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hAnsi="Times New Roman" w:cs="Times New Roman"/>
          <w:b/>
          <w:bCs/>
          <w:sz w:val="24"/>
          <w:szCs w:val="24"/>
        </w:rPr>
        <w:id w:val="-808551268"/>
        <w:docPartObj>
          <w:docPartGallery w:val="Cover Pages"/>
          <w:docPartUnique/>
        </w:docPartObj>
      </w:sdtPr>
      <w:sdtEndPr>
        <w:rPr>
          <w:b w:val="0"/>
          <w:bCs w:val="0"/>
        </w:rPr>
      </w:sdtEndPr>
      <w:sdtContent>
        <w:p w14:paraId="0A5177C2" w14:textId="77777777" w:rsidR="00B83FD5" w:rsidRPr="00622946" w:rsidRDefault="00B83FD5" w:rsidP="00622946">
          <w:pPr>
            <w:tabs>
              <w:tab w:val="center" w:pos="4513"/>
              <w:tab w:val="right" w:pos="9026"/>
            </w:tabs>
            <w:spacing w:after="0" w:line="240" w:lineRule="auto"/>
            <w:jc w:val="center"/>
            <w:rPr>
              <w:rFonts w:ascii="Times New Roman" w:hAnsi="Times New Roman" w:cs="Times New Roman"/>
              <w:sz w:val="24"/>
              <w:szCs w:val="24"/>
            </w:rPr>
          </w:pPr>
          <w:r w:rsidRPr="00622946">
            <w:rPr>
              <w:rFonts w:ascii="Times New Roman" w:hAnsi="Times New Roman" w:cs="Times New Roman"/>
              <w:noProof/>
              <w:sz w:val="24"/>
              <w:szCs w:val="24"/>
            </w:rPr>
            <w:drawing>
              <wp:inline distT="0" distB="0" distL="0" distR="0" wp14:anchorId="0B0E9E33" wp14:editId="4AD7C951">
                <wp:extent cx="1527175" cy="440055"/>
                <wp:effectExtent l="0" t="0" r="0" b="0"/>
                <wp:docPr id="1" name="Picture 1" descr="VT_LogoRGB_Blue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T_LogoRGB_BlueTranspar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7175" cy="440055"/>
                        </a:xfrm>
                        <a:prstGeom prst="rect">
                          <a:avLst/>
                        </a:prstGeom>
                        <a:noFill/>
                        <a:ln>
                          <a:noFill/>
                        </a:ln>
                      </pic:spPr>
                    </pic:pic>
                  </a:graphicData>
                </a:graphic>
              </wp:inline>
            </w:drawing>
          </w:r>
        </w:p>
        <w:p w14:paraId="726BF70F" w14:textId="77777777" w:rsidR="00B83FD5" w:rsidRPr="00622946" w:rsidRDefault="00B83FD5" w:rsidP="00622946">
          <w:pPr>
            <w:pStyle w:val="BlockText"/>
            <w:ind w:left="0" w:right="0" w:firstLine="0"/>
            <w:jc w:val="center"/>
            <w:rPr>
              <w:szCs w:val="24"/>
            </w:rPr>
          </w:pPr>
        </w:p>
        <w:p w14:paraId="32F1F362" w14:textId="77777777" w:rsidR="00B83FD5" w:rsidRPr="00622946" w:rsidRDefault="00B83FD5" w:rsidP="00622946">
          <w:pPr>
            <w:pStyle w:val="BlockText"/>
            <w:ind w:left="0" w:right="0" w:firstLine="0"/>
            <w:jc w:val="center"/>
            <w:rPr>
              <w:b/>
              <w:caps/>
              <w:szCs w:val="24"/>
            </w:rPr>
          </w:pPr>
          <w:r w:rsidRPr="00622946">
            <w:rPr>
              <w:b/>
              <w:color w:val="0B4DC7"/>
              <w:szCs w:val="24"/>
            </w:rPr>
            <w:t>VILNIAUS GEDIMINO TECHNIKOS UNIVERSITETAS</w:t>
          </w:r>
        </w:p>
        <w:p w14:paraId="0712D70A" w14:textId="77777777" w:rsidR="00B83FD5" w:rsidRPr="00622946" w:rsidRDefault="00B83FD5" w:rsidP="00622946">
          <w:pPr>
            <w:autoSpaceDE w:val="0"/>
            <w:autoSpaceDN w:val="0"/>
            <w:adjustRightInd w:val="0"/>
            <w:spacing w:after="0" w:line="240" w:lineRule="auto"/>
            <w:ind w:left="-227" w:right="-227"/>
            <w:jc w:val="center"/>
            <w:rPr>
              <w:rFonts w:ascii="Times New Roman" w:hAnsi="Times New Roman" w:cs="Times New Roman"/>
              <w:b/>
              <w:color w:val="000000"/>
              <w:sz w:val="24"/>
              <w:szCs w:val="24"/>
            </w:rPr>
          </w:pPr>
        </w:p>
        <w:p w14:paraId="78D04557" w14:textId="77777777" w:rsidR="00B83FD5" w:rsidRPr="00622946" w:rsidRDefault="00B83FD5" w:rsidP="00622946">
          <w:pPr>
            <w:autoSpaceDE w:val="0"/>
            <w:autoSpaceDN w:val="0"/>
            <w:adjustRightInd w:val="0"/>
            <w:spacing w:after="0" w:line="240" w:lineRule="auto"/>
            <w:ind w:left="-227" w:right="-227"/>
            <w:jc w:val="center"/>
            <w:rPr>
              <w:rFonts w:ascii="Times New Roman" w:hAnsi="Times New Roman" w:cs="Times New Roman"/>
              <w:b/>
              <w:color w:val="000000"/>
              <w:sz w:val="24"/>
              <w:szCs w:val="24"/>
            </w:rPr>
          </w:pPr>
          <w:r w:rsidRPr="00622946">
            <w:rPr>
              <w:rFonts w:ascii="Times New Roman" w:hAnsi="Times New Roman" w:cs="Times New Roman"/>
              <w:b/>
              <w:color w:val="000000"/>
              <w:sz w:val="24"/>
              <w:szCs w:val="24"/>
            </w:rPr>
            <w:t>Viešoji įstaiga, Saulėtekio al. 11, 10223 Vilnius,</w:t>
          </w:r>
          <w:r w:rsidRPr="00622946">
            <w:rPr>
              <w:rFonts w:ascii="Times New Roman" w:hAnsi="Times New Roman" w:cs="Times New Roman"/>
              <w:b/>
              <w:color w:val="000000"/>
              <w:sz w:val="24"/>
              <w:szCs w:val="24"/>
            </w:rPr>
            <w:br/>
            <w:t>tel.: (8 5) 274 5000,(8 5) 274 5030, el. p. </w:t>
          </w:r>
          <w:hyperlink r:id="rId8" w:history="1">
            <w:r w:rsidRPr="00622946">
              <w:rPr>
                <w:rStyle w:val="Hyperlink"/>
                <w:rFonts w:ascii="Times New Roman" w:hAnsi="Times New Roman" w:cs="Times New Roman"/>
                <w:color w:val="000000"/>
                <w:sz w:val="24"/>
                <w:szCs w:val="24"/>
              </w:rPr>
              <w:t>vilniustech@vilniustech.lt</w:t>
            </w:r>
          </w:hyperlink>
        </w:p>
        <w:p w14:paraId="690108F9" w14:textId="77777777" w:rsidR="00B83FD5" w:rsidRPr="00622946" w:rsidRDefault="00B83FD5" w:rsidP="00622946">
          <w:pPr>
            <w:autoSpaceDE w:val="0"/>
            <w:autoSpaceDN w:val="0"/>
            <w:adjustRightInd w:val="0"/>
            <w:spacing w:after="0" w:line="240" w:lineRule="auto"/>
            <w:ind w:left="-227" w:right="-227"/>
            <w:jc w:val="center"/>
            <w:rPr>
              <w:rFonts w:ascii="Times New Roman" w:hAnsi="Times New Roman" w:cs="Times New Roman"/>
              <w:b/>
              <w:color w:val="000000"/>
              <w:sz w:val="24"/>
              <w:szCs w:val="24"/>
            </w:rPr>
          </w:pPr>
          <w:r w:rsidRPr="00622946">
            <w:rPr>
              <w:rFonts w:ascii="Times New Roman" w:hAnsi="Times New Roman" w:cs="Times New Roman"/>
              <w:b/>
              <w:color w:val="000000"/>
              <w:sz w:val="24"/>
              <w:szCs w:val="24"/>
            </w:rPr>
            <w:t>Duomenys kaupiami ir saugomi Juridinių asmenų registre, kodas 111950243,</w:t>
          </w:r>
          <w:r w:rsidRPr="00622946">
            <w:rPr>
              <w:rFonts w:ascii="Times New Roman" w:hAnsi="Times New Roman" w:cs="Times New Roman"/>
              <w:b/>
              <w:color w:val="000000"/>
              <w:sz w:val="24"/>
              <w:szCs w:val="24"/>
            </w:rPr>
            <w:br/>
            <w:t>PVM mokėtojo kodas LT119502413</w:t>
          </w:r>
        </w:p>
        <w:p w14:paraId="67C227B9" w14:textId="77777777" w:rsidR="00B83FD5" w:rsidRPr="00622946" w:rsidRDefault="00B83FD5" w:rsidP="00622946">
          <w:pPr>
            <w:tabs>
              <w:tab w:val="left" w:pos="870"/>
            </w:tabs>
            <w:spacing w:after="0" w:line="240" w:lineRule="auto"/>
            <w:contextualSpacing/>
            <w:rPr>
              <w:rFonts w:ascii="Times New Roman" w:hAnsi="Times New Roman" w:cs="Times New Roman"/>
              <w:color w:val="00B050"/>
              <w:sz w:val="24"/>
              <w:szCs w:val="24"/>
            </w:rPr>
          </w:pPr>
          <w:r w:rsidRPr="00622946">
            <w:rPr>
              <w:rFonts w:ascii="Times New Roman" w:hAnsi="Times New Roman" w:cs="Times New Roman"/>
              <w:color w:val="00B050"/>
              <w:sz w:val="24"/>
              <w:szCs w:val="24"/>
            </w:rPr>
            <w:tab/>
          </w:r>
        </w:p>
        <w:p w14:paraId="1E7ADA4C" w14:textId="77777777" w:rsidR="00B83FD5" w:rsidRPr="00622946" w:rsidRDefault="00B83FD5" w:rsidP="00622946">
          <w:pPr>
            <w:spacing w:after="0" w:line="240" w:lineRule="auto"/>
            <w:contextualSpacing/>
            <w:jc w:val="center"/>
            <w:rPr>
              <w:rFonts w:ascii="Times New Roman" w:hAnsi="Times New Roman" w:cs="Times New Roman"/>
              <w:sz w:val="24"/>
              <w:szCs w:val="24"/>
            </w:rPr>
          </w:pPr>
        </w:p>
        <w:p w14:paraId="6A155346" w14:textId="77777777" w:rsidR="00B83FD5" w:rsidRPr="00622946" w:rsidRDefault="00B83FD5" w:rsidP="00622946">
          <w:pPr>
            <w:spacing w:after="0" w:line="240" w:lineRule="auto"/>
            <w:ind w:left="5245"/>
            <w:contextualSpacing/>
            <w:rPr>
              <w:rFonts w:ascii="Times New Roman" w:hAnsi="Times New Roman" w:cs="Times New Roman"/>
              <w:sz w:val="24"/>
              <w:szCs w:val="24"/>
            </w:rPr>
          </w:pPr>
          <w:r w:rsidRPr="00622946">
            <w:rPr>
              <w:rFonts w:ascii="Times New Roman" w:hAnsi="Times New Roman" w:cs="Times New Roman"/>
              <w:sz w:val="24"/>
              <w:szCs w:val="24"/>
            </w:rPr>
            <w:t xml:space="preserve">PATVIRTINTA </w:t>
          </w:r>
        </w:p>
        <w:p w14:paraId="4F289113" w14:textId="48356C09" w:rsidR="00B83FD5" w:rsidRPr="00622946" w:rsidRDefault="00B83FD5" w:rsidP="00622946">
          <w:pPr>
            <w:spacing w:after="0" w:line="240" w:lineRule="auto"/>
            <w:ind w:left="5245"/>
            <w:contextualSpacing/>
            <w:rPr>
              <w:rFonts w:ascii="Times New Roman" w:hAnsi="Times New Roman" w:cs="Times New Roman"/>
              <w:sz w:val="24"/>
              <w:szCs w:val="24"/>
            </w:rPr>
          </w:pPr>
          <w:r w:rsidRPr="007434EA">
            <w:rPr>
              <w:rFonts w:ascii="Times New Roman" w:hAnsi="Times New Roman" w:cs="Times New Roman"/>
              <w:sz w:val="24"/>
              <w:szCs w:val="24"/>
            </w:rPr>
            <w:t xml:space="preserve">Viešojo pirkimo komisijos </w:t>
          </w:r>
          <w:r w:rsidRPr="00B4469D">
            <w:rPr>
              <w:rFonts w:ascii="Times New Roman" w:hAnsi="Times New Roman" w:cs="Times New Roman"/>
              <w:sz w:val="24"/>
              <w:szCs w:val="24"/>
            </w:rPr>
            <w:t>202</w:t>
          </w:r>
          <w:r w:rsidR="007434EA" w:rsidRPr="00B4469D">
            <w:rPr>
              <w:rFonts w:ascii="Times New Roman" w:hAnsi="Times New Roman" w:cs="Times New Roman"/>
              <w:sz w:val="24"/>
              <w:szCs w:val="24"/>
            </w:rPr>
            <w:t>5</w:t>
          </w:r>
          <w:r w:rsidRPr="00B4469D">
            <w:rPr>
              <w:rFonts w:ascii="Times New Roman" w:hAnsi="Times New Roman" w:cs="Times New Roman"/>
              <w:sz w:val="24"/>
              <w:szCs w:val="24"/>
            </w:rPr>
            <w:t xml:space="preserve"> m.</w:t>
          </w:r>
          <w:r w:rsidR="00A275C4" w:rsidRPr="00B4469D">
            <w:rPr>
              <w:rFonts w:ascii="Times New Roman" w:hAnsi="Times New Roman" w:cs="Times New Roman"/>
              <w:sz w:val="24"/>
              <w:szCs w:val="24"/>
            </w:rPr>
            <w:t xml:space="preserve"> </w:t>
          </w:r>
          <w:r w:rsidR="00B76E45" w:rsidRPr="00B4469D">
            <w:rPr>
              <w:rFonts w:ascii="Times New Roman" w:hAnsi="Times New Roman" w:cs="Times New Roman"/>
              <w:sz w:val="24"/>
              <w:szCs w:val="24"/>
            </w:rPr>
            <w:t xml:space="preserve">balandžio </w:t>
          </w:r>
          <w:r w:rsidR="00B4469D" w:rsidRPr="00B4469D">
            <w:rPr>
              <w:rFonts w:ascii="Times New Roman" w:hAnsi="Times New Roman" w:cs="Times New Roman"/>
              <w:sz w:val="24"/>
              <w:szCs w:val="24"/>
            </w:rPr>
            <w:t xml:space="preserve">16 </w:t>
          </w:r>
          <w:r w:rsidRPr="00B4469D">
            <w:rPr>
              <w:rFonts w:ascii="Times New Roman" w:hAnsi="Times New Roman" w:cs="Times New Roman"/>
              <w:sz w:val="24"/>
              <w:szCs w:val="24"/>
            </w:rPr>
            <w:t>d. posėdžio protokolu Nr. </w:t>
          </w:r>
          <w:r w:rsidR="00A275C4" w:rsidRPr="00B4469D">
            <w:rPr>
              <w:rFonts w:ascii="Times New Roman" w:hAnsi="Times New Roman" w:cs="Times New Roman"/>
              <w:sz w:val="24"/>
              <w:szCs w:val="24"/>
            </w:rPr>
            <w:t>1</w:t>
          </w:r>
        </w:p>
        <w:p w14:paraId="62526E47" w14:textId="77777777" w:rsidR="00B83FD5" w:rsidRPr="00622946" w:rsidRDefault="00B83FD5" w:rsidP="00622946">
          <w:pPr>
            <w:spacing w:after="0" w:line="240" w:lineRule="auto"/>
            <w:contextualSpacing/>
            <w:jc w:val="center"/>
            <w:rPr>
              <w:rFonts w:ascii="Times New Roman" w:hAnsi="Times New Roman" w:cs="Times New Roman"/>
              <w:sz w:val="24"/>
              <w:szCs w:val="24"/>
            </w:rPr>
          </w:pPr>
        </w:p>
        <w:p w14:paraId="0F5D749C" w14:textId="77777777" w:rsidR="00B83FD5" w:rsidRPr="00622946" w:rsidRDefault="00B83FD5" w:rsidP="00622946">
          <w:pPr>
            <w:spacing w:after="0" w:line="240" w:lineRule="auto"/>
            <w:contextualSpacing/>
            <w:jc w:val="center"/>
            <w:rPr>
              <w:rFonts w:ascii="Times New Roman" w:hAnsi="Times New Roman" w:cs="Times New Roman"/>
              <w:sz w:val="24"/>
              <w:szCs w:val="24"/>
            </w:rPr>
          </w:pPr>
        </w:p>
        <w:p w14:paraId="0F4F3DD8" w14:textId="77777777" w:rsidR="00B83FD5" w:rsidRPr="000904BD" w:rsidRDefault="00B83FD5" w:rsidP="00622946">
          <w:pPr>
            <w:spacing w:after="0" w:line="240" w:lineRule="auto"/>
            <w:contextualSpacing/>
            <w:jc w:val="center"/>
            <w:rPr>
              <w:rFonts w:ascii="Times New Roman" w:hAnsi="Times New Roman" w:cs="Times New Roman"/>
              <w:sz w:val="24"/>
              <w:szCs w:val="24"/>
              <w:lang w:val="en-US"/>
            </w:rPr>
          </w:pPr>
        </w:p>
        <w:p w14:paraId="6E0451A5" w14:textId="76125E4A" w:rsidR="00B83FD5" w:rsidRPr="00622946" w:rsidRDefault="00912484" w:rsidP="00622946">
          <w:pPr>
            <w:spacing w:after="0" w:line="240" w:lineRule="auto"/>
            <w:contextualSpacing/>
            <w:jc w:val="center"/>
            <w:rPr>
              <w:rFonts w:ascii="Times New Roman" w:hAnsi="Times New Roman" w:cs="Times New Roman"/>
              <w:b/>
              <w:bCs/>
              <w:sz w:val="24"/>
              <w:szCs w:val="24"/>
            </w:rPr>
          </w:pPr>
          <w:r w:rsidRPr="00622946">
            <w:rPr>
              <w:rFonts w:ascii="Times New Roman" w:hAnsi="Times New Roman" w:cs="Times New Roman"/>
              <w:b/>
              <w:bCs/>
              <w:sz w:val="24"/>
              <w:szCs w:val="24"/>
            </w:rPr>
            <w:t>TARPTAUTINIO</w:t>
          </w:r>
          <w:r w:rsidR="00B83FD5" w:rsidRPr="00622946">
            <w:rPr>
              <w:rFonts w:ascii="Times New Roman" w:hAnsi="Times New Roman" w:cs="Times New Roman"/>
              <w:b/>
              <w:bCs/>
              <w:sz w:val="24"/>
              <w:szCs w:val="24"/>
            </w:rPr>
            <w:t xml:space="preserve"> VIEŠOJO PIRKIMO</w:t>
          </w:r>
        </w:p>
        <w:p w14:paraId="36BD2067" w14:textId="4F59FD8E" w:rsidR="00B83FD5" w:rsidRPr="00755D5B" w:rsidRDefault="00622946" w:rsidP="00755D5B">
          <w:pPr>
            <w:spacing w:after="0" w:line="240" w:lineRule="auto"/>
            <w:jc w:val="center"/>
            <w:rPr>
              <w:rFonts w:ascii="Times New Roman" w:hAnsi="Times New Roman"/>
              <w:b/>
              <w:bCs/>
              <w:caps/>
              <w:sz w:val="24"/>
              <w:szCs w:val="24"/>
            </w:rPr>
          </w:pPr>
          <w:r w:rsidRPr="00755D5B">
            <w:rPr>
              <w:rFonts w:ascii="Times New Roman" w:hAnsi="Times New Roman" w:cs="Times New Roman"/>
              <w:b/>
              <w:bCs/>
              <w:sz w:val="24"/>
              <w:szCs w:val="24"/>
            </w:rPr>
            <w:t>„</w:t>
          </w:r>
          <w:r w:rsidR="00755D5B" w:rsidRPr="00755D5B">
            <w:rPr>
              <w:rFonts w:ascii="Times New Roman" w:hAnsi="Times New Roman"/>
              <w:b/>
              <w:bCs/>
              <w:caps/>
              <w:sz w:val="24"/>
              <w:szCs w:val="24"/>
            </w:rPr>
            <w:t>3D spausdintuvas</w:t>
          </w:r>
          <w:r w:rsidR="00D536EB">
            <w:rPr>
              <w:rFonts w:ascii="Times New Roman" w:hAnsi="Times New Roman"/>
              <w:b/>
              <w:bCs/>
              <w:caps/>
              <w:sz w:val="24"/>
              <w:szCs w:val="24"/>
            </w:rPr>
            <w:t xml:space="preserve"> PROTOTIPŲ GAMYBAI</w:t>
          </w:r>
          <w:r w:rsidRPr="00755D5B">
            <w:rPr>
              <w:rFonts w:ascii="Times New Roman" w:hAnsi="Times New Roman" w:cs="Times New Roman"/>
              <w:b/>
              <w:bCs/>
              <w:sz w:val="24"/>
              <w:szCs w:val="24"/>
            </w:rPr>
            <w:t>“</w:t>
          </w:r>
        </w:p>
        <w:p w14:paraId="1090D3D5" w14:textId="77777777" w:rsidR="00B83FD5" w:rsidRPr="00622946" w:rsidRDefault="00B83FD5" w:rsidP="00622946">
          <w:pPr>
            <w:spacing w:after="0" w:line="240" w:lineRule="auto"/>
            <w:contextualSpacing/>
            <w:jc w:val="center"/>
            <w:rPr>
              <w:rFonts w:ascii="Times New Roman" w:hAnsi="Times New Roman" w:cs="Times New Roman"/>
              <w:b/>
              <w:bCs/>
              <w:sz w:val="24"/>
              <w:szCs w:val="24"/>
            </w:rPr>
          </w:pPr>
          <w:r w:rsidRPr="00622946">
            <w:rPr>
              <w:rFonts w:ascii="Times New Roman" w:hAnsi="Times New Roman" w:cs="Times New Roman"/>
              <w:b/>
              <w:bCs/>
              <w:sz w:val="24"/>
              <w:szCs w:val="24"/>
            </w:rPr>
            <w:t>ATVIRO KONKURSO SPECIALIOSIOS SĄLYGOS</w:t>
          </w:r>
        </w:p>
        <w:p w14:paraId="1F1B3FA3" w14:textId="77777777" w:rsidR="00B83FD5" w:rsidRPr="00622946" w:rsidRDefault="00B83FD5" w:rsidP="00622946">
          <w:pPr>
            <w:spacing w:after="0" w:line="240" w:lineRule="auto"/>
            <w:contextualSpacing/>
            <w:jc w:val="center"/>
            <w:rPr>
              <w:rFonts w:ascii="Times New Roman" w:hAnsi="Times New Roman" w:cs="Times New Roman"/>
              <w:b/>
              <w:bCs/>
              <w:sz w:val="24"/>
              <w:szCs w:val="24"/>
            </w:rPr>
          </w:pPr>
          <w:r w:rsidRPr="00622946">
            <w:rPr>
              <w:rFonts w:ascii="Times New Roman" w:hAnsi="Times New Roman" w:cs="Times New Roman"/>
              <w:b/>
              <w:bCs/>
              <w:sz w:val="24"/>
              <w:szCs w:val="24"/>
            </w:rPr>
            <w:t>VERSIJA NR. 1</w:t>
          </w:r>
        </w:p>
        <w:p w14:paraId="73651EF6" w14:textId="77777777" w:rsidR="00B83FD5" w:rsidRPr="00622946" w:rsidRDefault="00B83FD5" w:rsidP="00622946">
          <w:pPr>
            <w:spacing w:after="0" w:line="240" w:lineRule="auto"/>
            <w:contextualSpacing/>
            <w:rPr>
              <w:rFonts w:ascii="Times New Roman" w:hAnsi="Times New Roman" w:cs="Times New Roman"/>
              <w:sz w:val="24"/>
              <w:szCs w:val="24"/>
            </w:rPr>
          </w:pPr>
        </w:p>
        <w:p w14:paraId="0961BFE7" w14:textId="77777777" w:rsidR="00B83FD5" w:rsidRPr="00622946" w:rsidRDefault="00B83FD5" w:rsidP="00622946">
          <w:pPr>
            <w:spacing w:after="0" w:line="240" w:lineRule="auto"/>
            <w:contextualSpacing/>
            <w:rPr>
              <w:rFonts w:ascii="Times New Roman" w:hAnsi="Times New Roman" w:cs="Times New Roman"/>
              <w:sz w:val="24"/>
              <w:szCs w:val="24"/>
            </w:rPr>
          </w:pPr>
          <w:r w:rsidRPr="00622946">
            <w:rPr>
              <w:rFonts w:ascii="Times New Roman" w:hAnsi="Times New Roman" w:cs="Times New Roman"/>
              <w:sz w:val="24"/>
              <w:szCs w:val="24"/>
            </w:rPr>
            <w:br w:type="page"/>
          </w:r>
        </w:p>
        <w:sdt>
          <w:sdtPr>
            <w:rPr>
              <w:rFonts w:ascii="Times New Roman" w:eastAsiaTheme="minorEastAsia" w:hAnsi="Times New Roman" w:cs="Times New Roman"/>
              <w:b/>
              <w:bCs/>
              <w:smallCaps/>
              <w:color w:val="auto"/>
              <w:sz w:val="24"/>
              <w:szCs w:val="24"/>
              <w:shd w:val="clear" w:color="auto" w:fill="E6E6E6"/>
            </w:rPr>
            <w:id w:val="707541176"/>
            <w:docPartObj>
              <w:docPartGallery w:val="Table of Contents"/>
              <w:docPartUnique/>
            </w:docPartObj>
          </w:sdtPr>
          <w:sdtEndPr>
            <w:rPr>
              <w:b w:val="0"/>
              <w:bCs w:val="0"/>
              <w:smallCaps w:val="0"/>
            </w:rPr>
          </w:sdtEndPr>
          <w:sdtContent>
            <w:p w14:paraId="060BB034" w14:textId="77777777" w:rsidR="00B83FD5" w:rsidRPr="00622946" w:rsidRDefault="00B83FD5" w:rsidP="00622946">
              <w:pPr>
                <w:pStyle w:val="TOCHeading"/>
                <w:spacing w:before="0" w:after="0"/>
                <w:ind w:left="432" w:hanging="432"/>
                <w:contextualSpacing/>
                <w:rPr>
                  <w:rFonts w:ascii="Times New Roman" w:hAnsi="Times New Roman" w:cs="Times New Roman"/>
                  <w:sz w:val="24"/>
                  <w:szCs w:val="24"/>
                </w:rPr>
              </w:pPr>
              <w:r w:rsidRPr="00622946">
                <w:rPr>
                  <w:rFonts w:ascii="Times New Roman" w:hAnsi="Times New Roman" w:cs="Times New Roman"/>
                  <w:sz w:val="24"/>
                  <w:szCs w:val="24"/>
                </w:rPr>
                <w:t>TURINYS</w:t>
              </w:r>
            </w:p>
            <w:p w14:paraId="2222894E" w14:textId="130D054B" w:rsidR="00756CE0" w:rsidRPr="00622946" w:rsidRDefault="00B83FD5" w:rsidP="00622946">
              <w:pPr>
                <w:pStyle w:val="TOC1"/>
                <w:tabs>
                  <w:tab w:val="left" w:pos="660"/>
                </w:tabs>
                <w:spacing w:line="240" w:lineRule="auto"/>
                <w:rPr>
                  <w:rFonts w:ascii="Times New Roman" w:hAnsi="Times New Roman" w:cs="Times New Roman"/>
                  <w:noProof/>
                  <w:sz w:val="24"/>
                  <w:szCs w:val="24"/>
                </w:rPr>
              </w:pPr>
              <w:r w:rsidRPr="00622946">
                <w:rPr>
                  <w:rFonts w:ascii="Times New Roman" w:hAnsi="Times New Roman" w:cs="Times New Roman"/>
                  <w:color w:val="2B579A"/>
                  <w:sz w:val="24"/>
                  <w:szCs w:val="24"/>
                  <w:shd w:val="clear" w:color="auto" w:fill="E6E6E6"/>
                </w:rPr>
                <w:fldChar w:fldCharType="begin"/>
              </w:r>
              <w:r w:rsidRPr="00622946">
                <w:rPr>
                  <w:rFonts w:ascii="Times New Roman" w:hAnsi="Times New Roman" w:cs="Times New Roman"/>
                  <w:sz w:val="24"/>
                  <w:szCs w:val="24"/>
                </w:rPr>
                <w:instrText xml:space="preserve"> TOC \o "1-3" \h \z \u </w:instrText>
              </w:r>
              <w:r w:rsidRPr="00622946">
                <w:rPr>
                  <w:rFonts w:ascii="Times New Roman" w:hAnsi="Times New Roman" w:cs="Times New Roman"/>
                  <w:color w:val="2B579A"/>
                  <w:sz w:val="24"/>
                  <w:szCs w:val="24"/>
                  <w:shd w:val="clear" w:color="auto" w:fill="E6E6E6"/>
                </w:rPr>
                <w:fldChar w:fldCharType="separate"/>
              </w:r>
              <w:hyperlink w:anchor="_Toc164068655" w:history="1">
                <w:r w:rsidR="00756CE0" w:rsidRPr="00622946">
                  <w:rPr>
                    <w:rStyle w:val="Hyperlink"/>
                    <w:rFonts w:ascii="Times New Roman" w:hAnsi="Times New Roman" w:cs="Times New Roman"/>
                    <w:b/>
                    <w:noProof/>
                    <w:sz w:val="24"/>
                    <w:szCs w:val="24"/>
                  </w:rPr>
                  <w:t>1.</w:t>
                </w:r>
                <w:r w:rsidR="00756CE0" w:rsidRPr="00622946">
                  <w:rPr>
                    <w:rFonts w:ascii="Times New Roman" w:hAnsi="Times New Roman" w:cs="Times New Roman"/>
                    <w:noProof/>
                    <w:sz w:val="24"/>
                    <w:szCs w:val="24"/>
                  </w:rPr>
                  <w:tab/>
                </w:r>
                <w:r w:rsidR="00756CE0" w:rsidRPr="00622946">
                  <w:rPr>
                    <w:rStyle w:val="Hyperlink"/>
                    <w:rFonts w:ascii="Times New Roman" w:hAnsi="Times New Roman" w:cs="Times New Roman"/>
                    <w:b/>
                    <w:noProof/>
                    <w:sz w:val="24"/>
                    <w:szCs w:val="24"/>
                  </w:rPr>
                  <w:t>Bendra informacija</w:t>
                </w:r>
                <w:r w:rsidR="00756CE0" w:rsidRPr="00622946">
                  <w:rPr>
                    <w:rFonts w:ascii="Times New Roman" w:hAnsi="Times New Roman" w:cs="Times New Roman"/>
                    <w:noProof/>
                    <w:webHidden/>
                    <w:sz w:val="24"/>
                    <w:szCs w:val="24"/>
                  </w:rPr>
                  <w:tab/>
                </w:r>
                <w:r w:rsidR="00756CE0" w:rsidRPr="00622946">
                  <w:rPr>
                    <w:rFonts w:ascii="Times New Roman" w:hAnsi="Times New Roman" w:cs="Times New Roman"/>
                    <w:noProof/>
                    <w:webHidden/>
                    <w:sz w:val="24"/>
                    <w:szCs w:val="24"/>
                  </w:rPr>
                  <w:fldChar w:fldCharType="begin"/>
                </w:r>
                <w:r w:rsidR="00756CE0" w:rsidRPr="00622946">
                  <w:rPr>
                    <w:rFonts w:ascii="Times New Roman" w:hAnsi="Times New Roman" w:cs="Times New Roman"/>
                    <w:noProof/>
                    <w:webHidden/>
                    <w:sz w:val="24"/>
                    <w:szCs w:val="24"/>
                  </w:rPr>
                  <w:instrText xml:space="preserve"> PAGEREF _Toc164068655 \h </w:instrText>
                </w:r>
                <w:r w:rsidR="00756CE0" w:rsidRPr="00622946">
                  <w:rPr>
                    <w:rFonts w:ascii="Times New Roman" w:hAnsi="Times New Roman" w:cs="Times New Roman"/>
                    <w:noProof/>
                    <w:webHidden/>
                    <w:sz w:val="24"/>
                    <w:szCs w:val="24"/>
                  </w:rPr>
                </w:r>
                <w:r w:rsidR="00756CE0" w:rsidRPr="00622946">
                  <w:rPr>
                    <w:rFonts w:ascii="Times New Roman" w:hAnsi="Times New Roman" w:cs="Times New Roman"/>
                    <w:noProof/>
                    <w:webHidden/>
                    <w:sz w:val="24"/>
                    <w:szCs w:val="24"/>
                  </w:rPr>
                  <w:fldChar w:fldCharType="separate"/>
                </w:r>
                <w:r w:rsidR="00756CE0" w:rsidRPr="00622946">
                  <w:rPr>
                    <w:rFonts w:ascii="Times New Roman" w:hAnsi="Times New Roman" w:cs="Times New Roman"/>
                    <w:noProof/>
                    <w:webHidden/>
                    <w:sz w:val="24"/>
                    <w:szCs w:val="24"/>
                  </w:rPr>
                  <w:t>1</w:t>
                </w:r>
                <w:r w:rsidR="00756CE0" w:rsidRPr="00622946">
                  <w:rPr>
                    <w:rFonts w:ascii="Times New Roman" w:hAnsi="Times New Roman" w:cs="Times New Roman"/>
                    <w:noProof/>
                    <w:webHidden/>
                    <w:sz w:val="24"/>
                    <w:szCs w:val="24"/>
                  </w:rPr>
                  <w:fldChar w:fldCharType="end"/>
                </w:r>
              </w:hyperlink>
            </w:p>
            <w:p w14:paraId="21FA321B" w14:textId="05314D13" w:rsidR="00756CE0" w:rsidRPr="00622946" w:rsidRDefault="00F914A1" w:rsidP="00622946">
              <w:pPr>
                <w:pStyle w:val="TOC1"/>
                <w:tabs>
                  <w:tab w:val="left" w:pos="660"/>
                </w:tabs>
                <w:spacing w:line="240" w:lineRule="auto"/>
                <w:rPr>
                  <w:rFonts w:ascii="Times New Roman" w:hAnsi="Times New Roman" w:cs="Times New Roman"/>
                  <w:noProof/>
                  <w:sz w:val="24"/>
                  <w:szCs w:val="24"/>
                </w:rPr>
              </w:pPr>
              <w:hyperlink w:anchor="_Toc164068656" w:history="1">
                <w:r w:rsidR="00756CE0" w:rsidRPr="00622946">
                  <w:rPr>
                    <w:rStyle w:val="Hyperlink"/>
                    <w:rFonts w:ascii="Times New Roman" w:hAnsi="Times New Roman" w:cs="Times New Roman"/>
                    <w:b/>
                    <w:noProof/>
                    <w:sz w:val="24"/>
                    <w:szCs w:val="24"/>
                  </w:rPr>
                  <w:t>2.</w:t>
                </w:r>
                <w:r w:rsidR="00756CE0" w:rsidRPr="00622946">
                  <w:rPr>
                    <w:rFonts w:ascii="Times New Roman" w:hAnsi="Times New Roman" w:cs="Times New Roman"/>
                    <w:noProof/>
                    <w:sz w:val="24"/>
                    <w:szCs w:val="24"/>
                  </w:rPr>
                  <w:tab/>
                </w:r>
                <w:r w:rsidR="00756CE0" w:rsidRPr="00622946">
                  <w:rPr>
                    <w:rStyle w:val="Hyperlink"/>
                    <w:rFonts w:ascii="Times New Roman" w:hAnsi="Times New Roman" w:cs="Times New Roman"/>
                    <w:b/>
                    <w:noProof/>
                    <w:sz w:val="24"/>
                    <w:szCs w:val="24"/>
                  </w:rPr>
                  <w:t>Pirkimo objektas</w:t>
                </w:r>
                <w:r w:rsidR="00756CE0" w:rsidRPr="00622946">
                  <w:rPr>
                    <w:rFonts w:ascii="Times New Roman" w:hAnsi="Times New Roman" w:cs="Times New Roman"/>
                    <w:noProof/>
                    <w:webHidden/>
                    <w:sz w:val="24"/>
                    <w:szCs w:val="24"/>
                  </w:rPr>
                  <w:tab/>
                </w:r>
                <w:r w:rsidR="00756CE0" w:rsidRPr="00622946">
                  <w:rPr>
                    <w:rFonts w:ascii="Times New Roman" w:hAnsi="Times New Roman" w:cs="Times New Roman"/>
                    <w:noProof/>
                    <w:webHidden/>
                    <w:sz w:val="24"/>
                    <w:szCs w:val="24"/>
                  </w:rPr>
                  <w:fldChar w:fldCharType="begin"/>
                </w:r>
                <w:r w:rsidR="00756CE0" w:rsidRPr="00622946">
                  <w:rPr>
                    <w:rFonts w:ascii="Times New Roman" w:hAnsi="Times New Roman" w:cs="Times New Roman"/>
                    <w:noProof/>
                    <w:webHidden/>
                    <w:sz w:val="24"/>
                    <w:szCs w:val="24"/>
                  </w:rPr>
                  <w:instrText xml:space="preserve"> PAGEREF _Toc164068656 \h </w:instrText>
                </w:r>
                <w:r w:rsidR="00756CE0" w:rsidRPr="00622946">
                  <w:rPr>
                    <w:rFonts w:ascii="Times New Roman" w:hAnsi="Times New Roman" w:cs="Times New Roman"/>
                    <w:noProof/>
                    <w:webHidden/>
                    <w:sz w:val="24"/>
                    <w:szCs w:val="24"/>
                  </w:rPr>
                </w:r>
                <w:r w:rsidR="00756CE0" w:rsidRPr="00622946">
                  <w:rPr>
                    <w:rFonts w:ascii="Times New Roman" w:hAnsi="Times New Roman" w:cs="Times New Roman"/>
                    <w:noProof/>
                    <w:webHidden/>
                    <w:sz w:val="24"/>
                    <w:szCs w:val="24"/>
                  </w:rPr>
                  <w:fldChar w:fldCharType="separate"/>
                </w:r>
                <w:r w:rsidR="00756CE0" w:rsidRPr="00622946">
                  <w:rPr>
                    <w:rFonts w:ascii="Times New Roman" w:hAnsi="Times New Roman" w:cs="Times New Roman"/>
                    <w:noProof/>
                    <w:webHidden/>
                    <w:sz w:val="24"/>
                    <w:szCs w:val="24"/>
                  </w:rPr>
                  <w:t>2</w:t>
                </w:r>
                <w:r w:rsidR="00756CE0" w:rsidRPr="00622946">
                  <w:rPr>
                    <w:rFonts w:ascii="Times New Roman" w:hAnsi="Times New Roman" w:cs="Times New Roman"/>
                    <w:noProof/>
                    <w:webHidden/>
                    <w:sz w:val="24"/>
                    <w:szCs w:val="24"/>
                  </w:rPr>
                  <w:fldChar w:fldCharType="end"/>
                </w:r>
              </w:hyperlink>
            </w:p>
            <w:p w14:paraId="1660F533" w14:textId="4FD3E7E3" w:rsidR="00756CE0" w:rsidRPr="00622946" w:rsidRDefault="00F914A1" w:rsidP="00622946">
              <w:pPr>
                <w:pStyle w:val="TOC1"/>
                <w:tabs>
                  <w:tab w:val="left" w:pos="660"/>
                </w:tabs>
                <w:spacing w:line="240" w:lineRule="auto"/>
                <w:rPr>
                  <w:rFonts w:ascii="Times New Roman" w:hAnsi="Times New Roman" w:cs="Times New Roman"/>
                  <w:noProof/>
                  <w:sz w:val="24"/>
                  <w:szCs w:val="24"/>
                </w:rPr>
              </w:pPr>
              <w:hyperlink w:anchor="_Toc164068657" w:history="1">
                <w:r w:rsidR="00756CE0" w:rsidRPr="00622946">
                  <w:rPr>
                    <w:rStyle w:val="Hyperlink"/>
                    <w:rFonts w:ascii="Times New Roman" w:hAnsi="Times New Roman" w:cs="Times New Roman"/>
                    <w:b/>
                    <w:noProof/>
                    <w:sz w:val="24"/>
                    <w:szCs w:val="24"/>
                  </w:rPr>
                  <w:t>3.</w:t>
                </w:r>
                <w:r w:rsidR="00756CE0" w:rsidRPr="00622946">
                  <w:rPr>
                    <w:rFonts w:ascii="Times New Roman" w:hAnsi="Times New Roman" w:cs="Times New Roman"/>
                    <w:noProof/>
                    <w:sz w:val="24"/>
                    <w:szCs w:val="24"/>
                  </w:rPr>
                  <w:tab/>
                </w:r>
                <w:r w:rsidR="00756CE0" w:rsidRPr="00622946">
                  <w:rPr>
                    <w:rStyle w:val="Hyperlink"/>
                    <w:rFonts w:ascii="Times New Roman" w:hAnsi="Times New Roman" w:cs="Times New Roman"/>
                    <w:b/>
                    <w:noProof/>
                    <w:sz w:val="24"/>
                    <w:szCs w:val="24"/>
                  </w:rPr>
                  <w:t>Susitikimai su tiekėjais ir objekto apžiūra</w:t>
                </w:r>
                <w:r w:rsidR="00756CE0" w:rsidRPr="00622946">
                  <w:rPr>
                    <w:rFonts w:ascii="Times New Roman" w:hAnsi="Times New Roman" w:cs="Times New Roman"/>
                    <w:noProof/>
                    <w:webHidden/>
                    <w:sz w:val="24"/>
                    <w:szCs w:val="24"/>
                  </w:rPr>
                  <w:tab/>
                </w:r>
                <w:r w:rsidR="00756CE0" w:rsidRPr="00622946">
                  <w:rPr>
                    <w:rFonts w:ascii="Times New Roman" w:hAnsi="Times New Roman" w:cs="Times New Roman"/>
                    <w:noProof/>
                    <w:webHidden/>
                    <w:sz w:val="24"/>
                    <w:szCs w:val="24"/>
                  </w:rPr>
                  <w:fldChar w:fldCharType="begin"/>
                </w:r>
                <w:r w:rsidR="00756CE0" w:rsidRPr="00622946">
                  <w:rPr>
                    <w:rFonts w:ascii="Times New Roman" w:hAnsi="Times New Roman" w:cs="Times New Roman"/>
                    <w:noProof/>
                    <w:webHidden/>
                    <w:sz w:val="24"/>
                    <w:szCs w:val="24"/>
                  </w:rPr>
                  <w:instrText xml:space="preserve"> PAGEREF _Toc164068657 \h </w:instrText>
                </w:r>
                <w:r w:rsidR="00756CE0" w:rsidRPr="00622946">
                  <w:rPr>
                    <w:rFonts w:ascii="Times New Roman" w:hAnsi="Times New Roman" w:cs="Times New Roman"/>
                    <w:noProof/>
                    <w:webHidden/>
                    <w:sz w:val="24"/>
                    <w:szCs w:val="24"/>
                  </w:rPr>
                </w:r>
                <w:r w:rsidR="00756CE0" w:rsidRPr="00622946">
                  <w:rPr>
                    <w:rFonts w:ascii="Times New Roman" w:hAnsi="Times New Roman" w:cs="Times New Roman"/>
                    <w:noProof/>
                    <w:webHidden/>
                    <w:sz w:val="24"/>
                    <w:szCs w:val="24"/>
                  </w:rPr>
                  <w:fldChar w:fldCharType="separate"/>
                </w:r>
                <w:r w:rsidR="00756CE0" w:rsidRPr="00622946">
                  <w:rPr>
                    <w:rFonts w:ascii="Times New Roman" w:hAnsi="Times New Roman" w:cs="Times New Roman"/>
                    <w:noProof/>
                    <w:webHidden/>
                    <w:sz w:val="24"/>
                    <w:szCs w:val="24"/>
                  </w:rPr>
                  <w:t>2</w:t>
                </w:r>
                <w:r w:rsidR="00756CE0" w:rsidRPr="00622946">
                  <w:rPr>
                    <w:rFonts w:ascii="Times New Roman" w:hAnsi="Times New Roman" w:cs="Times New Roman"/>
                    <w:noProof/>
                    <w:webHidden/>
                    <w:sz w:val="24"/>
                    <w:szCs w:val="24"/>
                  </w:rPr>
                  <w:fldChar w:fldCharType="end"/>
                </w:r>
              </w:hyperlink>
            </w:p>
            <w:p w14:paraId="20AB72A1" w14:textId="7DBBB022" w:rsidR="00756CE0" w:rsidRPr="00622946" w:rsidRDefault="00F914A1" w:rsidP="00622946">
              <w:pPr>
                <w:pStyle w:val="TOC1"/>
                <w:tabs>
                  <w:tab w:val="left" w:pos="660"/>
                </w:tabs>
                <w:spacing w:line="240" w:lineRule="auto"/>
                <w:rPr>
                  <w:rFonts w:ascii="Times New Roman" w:hAnsi="Times New Roman" w:cs="Times New Roman"/>
                  <w:noProof/>
                  <w:sz w:val="24"/>
                  <w:szCs w:val="24"/>
                </w:rPr>
              </w:pPr>
              <w:hyperlink w:anchor="_Toc164068658" w:history="1">
                <w:r w:rsidR="00756CE0" w:rsidRPr="00622946">
                  <w:rPr>
                    <w:rStyle w:val="Hyperlink"/>
                    <w:rFonts w:ascii="Times New Roman" w:hAnsi="Times New Roman" w:cs="Times New Roman"/>
                    <w:b/>
                    <w:noProof/>
                    <w:sz w:val="24"/>
                    <w:szCs w:val="24"/>
                  </w:rPr>
                  <w:t>4.</w:t>
                </w:r>
                <w:r w:rsidR="00756CE0" w:rsidRPr="00622946">
                  <w:rPr>
                    <w:rFonts w:ascii="Times New Roman" w:hAnsi="Times New Roman" w:cs="Times New Roman"/>
                    <w:noProof/>
                    <w:sz w:val="24"/>
                    <w:szCs w:val="24"/>
                  </w:rPr>
                  <w:tab/>
                </w:r>
                <w:r w:rsidR="00756CE0" w:rsidRPr="00622946">
                  <w:rPr>
                    <w:rStyle w:val="Hyperlink"/>
                    <w:rFonts w:ascii="Times New Roman" w:hAnsi="Times New Roman" w:cs="Times New Roman"/>
                    <w:b/>
                    <w:noProof/>
                    <w:sz w:val="24"/>
                    <w:szCs w:val="24"/>
                  </w:rPr>
                  <w:t>Tiekėjų pašalinimo pagrindai ir kvalifikacijos reikalavimai</w:t>
                </w:r>
                <w:r w:rsidR="00756CE0" w:rsidRPr="00622946">
                  <w:rPr>
                    <w:rFonts w:ascii="Times New Roman" w:hAnsi="Times New Roman" w:cs="Times New Roman"/>
                    <w:noProof/>
                    <w:webHidden/>
                    <w:sz w:val="24"/>
                    <w:szCs w:val="24"/>
                  </w:rPr>
                  <w:tab/>
                </w:r>
                <w:r w:rsidR="00756CE0" w:rsidRPr="00622946">
                  <w:rPr>
                    <w:rFonts w:ascii="Times New Roman" w:hAnsi="Times New Roman" w:cs="Times New Roman"/>
                    <w:noProof/>
                    <w:webHidden/>
                    <w:sz w:val="24"/>
                    <w:szCs w:val="24"/>
                  </w:rPr>
                  <w:fldChar w:fldCharType="begin"/>
                </w:r>
                <w:r w:rsidR="00756CE0" w:rsidRPr="00622946">
                  <w:rPr>
                    <w:rFonts w:ascii="Times New Roman" w:hAnsi="Times New Roman" w:cs="Times New Roman"/>
                    <w:noProof/>
                    <w:webHidden/>
                    <w:sz w:val="24"/>
                    <w:szCs w:val="24"/>
                  </w:rPr>
                  <w:instrText xml:space="preserve"> PAGEREF _Toc164068658 \h </w:instrText>
                </w:r>
                <w:r w:rsidR="00756CE0" w:rsidRPr="00622946">
                  <w:rPr>
                    <w:rFonts w:ascii="Times New Roman" w:hAnsi="Times New Roman" w:cs="Times New Roman"/>
                    <w:noProof/>
                    <w:webHidden/>
                    <w:sz w:val="24"/>
                    <w:szCs w:val="24"/>
                  </w:rPr>
                </w:r>
                <w:r w:rsidR="00756CE0" w:rsidRPr="00622946">
                  <w:rPr>
                    <w:rFonts w:ascii="Times New Roman" w:hAnsi="Times New Roman" w:cs="Times New Roman"/>
                    <w:noProof/>
                    <w:webHidden/>
                    <w:sz w:val="24"/>
                    <w:szCs w:val="24"/>
                  </w:rPr>
                  <w:fldChar w:fldCharType="separate"/>
                </w:r>
                <w:r w:rsidR="00756CE0" w:rsidRPr="00622946">
                  <w:rPr>
                    <w:rFonts w:ascii="Times New Roman" w:hAnsi="Times New Roman" w:cs="Times New Roman"/>
                    <w:noProof/>
                    <w:webHidden/>
                    <w:sz w:val="24"/>
                    <w:szCs w:val="24"/>
                  </w:rPr>
                  <w:t>2</w:t>
                </w:r>
                <w:r w:rsidR="00756CE0" w:rsidRPr="00622946">
                  <w:rPr>
                    <w:rFonts w:ascii="Times New Roman" w:hAnsi="Times New Roman" w:cs="Times New Roman"/>
                    <w:noProof/>
                    <w:webHidden/>
                    <w:sz w:val="24"/>
                    <w:szCs w:val="24"/>
                  </w:rPr>
                  <w:fldChar w:fldCharType="end"/>
                </w:r>
              </w:hyperlink>
            </w:p>
            <w:p w14:paraId="6C5960CE" w14:textId="18F88330" w:rsidR="00756CE0" w:rsidRPr="00622946" w:rsidRDefault="00F914A1" w:rsidP="00622946">
              <w:pPr>
                <w:pStyle w:val="TOC1"/>
                <w:tabs>
                  <w:tab w:val="left" w:pos="660"/>
                </w:tabs>
                <w:spacing w:line="240" w:lineRule="auto"/>
                <w:rPr>
                  <w:rFonts w:ascii="Times New Roman" w:hAnsi="Times New Roman" w:cs="Times New Roman"/>
                  <w:noProof/>
                  <w:sz w:val="24"/>
                  <w:szCs w:val="24"/>
                </w:rPr>
              </w:pPr>
              <w:hyperlink w:anchor="_Toc164068659" w:history="1">
                <w:r w:rsidR="00756CE0" w:rsidRPr="00622946">
                  <w:rPr>
                    <w:rStyle w:val="Hyperlink"/>
                    <w:rFonts w:ascii="Times New Roman" w:hAnsi="Times New Roman" w:cs="Times New Roman"/>
                    <w:b/>
                    <w:noProof/>
                    <w:sz w:val="24"/>
                    <w:szCs w:val="24"/>
                  </w:rPr>
                  <w:t>5.</w:t>
                </w:r>
                <w:r w:rsidR="00756CE0" w:rsidRPr="00622946">
                  <w:rPr>
                    <w:rFonts w:ascii="Times New Roman" w:hAnsi="Times New Roman" w:cs="Times New Roman"/>
                    <w:noProof/>
                    <w:sz w:val="24"/>
                    <w:szCs w:val="24"/>
                  </w:rPr>
                  <w:tab/>
                </w:r>
                <w:r w:rsidR="00756CE0" w:rsidRPr="00622946">
                  <w:rPr>
                    <w:rStyle w:val="Hyperlink"/>
                    <w:rFonts w:ascii="Times New Roman" w:hAnsi="Times New Roman" w:cs="Times New Roman"/>
                    <w:b/>
                    <w:noProof/>
                    <w:sz w:val="24"/>
                    <w:szCs w:val="24"/>
                  </w:rPr>
                  <w:t>Reikalavimai, susiję su nacionaliniu saugumu</w:t>
                </w:r>
                <w:r w:rsidR="00756CE0" w:rsidRPr="00622946">
                  <w:rPr>
                    <w:rFonts w:ascii="Times New Roman" w:hAnsi="Times New Roman" w:cs="Times New Roman"/>
                    <w:noProof/>
                    <w:webHidden/>
                    <w:sz w:val="24"/>
                    <w:szCs w:val="24"/>
                  </w:rPr>
                  <w:tab/>
                </w:r>
                <w:r w:rsidR="00756CE0" w:rsidRPr="00622946">
                  <w:rPr>
                    <w:rFonts w:ascii="Times New Roman" w:hAnsi="Times New Roman" w:cs="Times New Roman"/>
                    <w:noProof/>
                    <w:webHidden/>
                    <w:sz w:val="24"/>
                    <w:szCs w:val="24"/>
                  </w:rPr>
                  <w:fldChar w:fldCharType="begin"/>
                </w:r>
                <w:r w:rsidR="00756CE0" w:rsidRPr="00622946">
                  <w:rPr>
                    <w:rFonts w:ascii="Times New Roman" w:hAnsi="Times New Roman" w:cs="Times New Roman"/>
                    <w:noProof/>
                    <w:webHidden/>
                    <w:sz w:val="24"/>
                    <w:szCs w:val="24"/>
                  </w:rPr>
                  <w:instrText xml:space="preserve"> PAGEREF _Toc164068659 \h </w:instrText>
                </w:r>
                <w:r w:rsidR="00756CE0" w:rsidRPr="00622946">
                  <w:rPr>
                    <w:rFonts w:ascii="Times New Roman" w:hAnsi="Times New Roman" w:cs="Times New Roman"/>
                    <w:noProof/>
                    <w:webHidden/>
                    <w:sz w:val="24"/>
                    <w:szCs w:val="24"/>
                  </w:rPr>
                </w:r>
                <w:r w:rsidR="00756CE0" w:rsidRPr="00622946">
                  <w:rPr>
                    <w:rFonts w:ascii="Times New Roman" w:hAnsi="Times New Roman" w:cs="Times New Roman"/>
                    <w:noProof/>
                    <w:webHidden/>
                    <w:sz w:val="24"/>
                    <w:szCs w:val="24"/>
                  </w:rPr>
                  <w:fldChar w:fldCharType="separate"/>
                </w:r>
                <w:r w:rsidR="00756CE0" w:rsidRPr="00622946">
                  <w:rPr>
                    <w:rFonts w:ascii="Times New Roman" w:hAnsi="Times New Roman" w:cs="Times New Roman"/>
                    <w:noProof/>
                    <w:webHidden/>
                    <w:sz w:val="24"/>
                    <w:szCs w:val="24"/>
                  </w:rPr>
                  <w:t>2</w:t>
                </w:r>
                <w:r w:rsidR="00756CE0" w:rsidRPr="00622946">
                  <w:rPr>
                    <w:rFonts w:ascii="Times New Roman" w:hAnsi="Times New Roman" w:cs="Times New Roman"/>
                    <w:noProof/>
                    <w:webHidden/>
                    <w:sz w:val="24"/>
                    <w:szCs w:val="24"/>
                  </w:rPr>
                  <w:fldChar w:fldCharType="end"/>
                </w:r>
              </w:hyperlink>
            </w:p>
            <w:p w14:paraId="3BE3A244" w14:textId="36BBB72A" w:rsidR="00756CE0" w:rsidRPr="00622946" w:rsidRDefault="00F914A1" w:rsidP="00622946">
              <w:pPr>
                <w:pStyle w:val="TOC1"/>
                <w:tabs>
                  <w:tab w:val="left" w:pos="660"/>
                </w:tabs>
                <w:spacing w:line="240" w:lineRule="auto"/>
                <w:rPr>
                  <w:rFonts w:ascii="Times New Roman" w:hAnsi="Times New Roman" w:cs="Times New Roman"/>
                  <w:noProof/>
                  <w:sz w:val="24"/>
                  <w:szCs w:val="24"/>
                </w:rPr>
              </w:pPr>
              <w:hyperlink w:anchor="_Toc164068660" w:history="1">
                <w:r w:rsidR="00756CE0" w:rsidRPr="00622946">
                  <w:rPr>
                    <w:rStyle w:val="Hyperlink"/>
                    <w:rFonts w:ascii="Times New Roman" w:eastAsia="Calibri" w:hAnsi="Times New Roman" w:cs="Times New Roman"/>
                    <w:b/>
                    <w:noProof/>
                    <w:sz w:val="24"/>
                    <w:szCs w:val="24"/>
                  </w:rPr>
                  <w:t>7.</w:t>
                </w:r>
                <w:r w:rsidR="00756CE0" w:rsidRPr="00622946">
                  <w:rPr>
                    <w:rFonts w:ascii="Times New Roman" w:hAnsi="Times New Roman" w:cs="Times New Roman"/>
                    <w:noProof/>
                    <w:sz w:val="24"/>
                    <w:szCs w:val="24"/>
                  </w:rPr>
                  <w:tab/>
                </w:r>
                <w:r w:rsidR="00756CE0" w:rsidRPr="00622946">
                  <w:rPr>
                    <w:rStyle w:val="Hyperlink"/>
                    <w:rFonts w:ascii="Times New Roman" w:hAnsi="Times New Roman" w:cs="Times New Roman"/>
                    <w:b/>
                    <w:noProof/>
                    <w:sz w:val="24"/>
                    <w:szCs w:val="24"/>
                  </w:rPr>
                  <w:t>Pasiūlymo galiojimo užtikrinimas</w:t>
                </w:r>
                <w:r w:rsidR="00756CE0" w:rsidRPr="00622946">
                  <w:rPr>
                    <w:rFonts w:ascii="Times New Roman" w:hAnsi="Times New Roman" w:cs="Times New Roman"/>
                    <w:noProof/>
                    <w:webHidden/>
                    <w:sz w:val="24"/>
                    <w:szCs w:val="24"/>
                  </w:rPr>
                  <w:tab/>
                </w:r>
                <w:r w:rsidR="00756CE0" w:rsidRPr="00622946">
                  <w:rPr>
                    <w:rFonts w:ascii="Times New Roman" w:hAnsi="Times New Roman" w:cs="Times New Roman"/>
                    <w:noProof/>
                    <w:webHidden/>
                    <w:sz w:val="24"/>
                    <w:szCs w:val="24"/>
                  </w:rPr>
                  <w:fldChar w:fldCharType="begin"/>
                </w:r>
                <w:r w:rsidR="00756CE0" w:rsidRPr="00622946">
                  <w:rPr>
                    <w:rFonts w:ascii="Times New Roman" w:hAnsi="Times New Roman" w:cs="Times New Roman"/>
                    <w:noProof/>
                    <w:webHidden/>
                    <w:sz w:val="24"/>
                    <w:szCs w:val="24"/>
                  </w:rPr>
                  <w:instrText xml:space="preserve"> PAGEREF _Toc164068660 \h </w:instrText>
                </w:r>
                <w:r w:rsidR="00756CE0" w:rsidRPr="00622946">
                  <w:rPr>
                    <w:rFonts w:ascii="Times New Roman" w:hAnsi="Times New Roman" w:cs="Times New Roman"/>
                    <w:noProof/>
                    <w:webHidden/>
                    <w:sz w:val="24"/>
                    <w:szCs w:val="24"/>
                  </w:rPr>
                </w:r>
                <w:r w:rsidR="00756CE0" w:rsidRPr="00622946">
                  <w:rPr>
                    <w:rFonts w:ascii="Times New Roman" w:hAnsi="Times New Roman" w:cs="Times New Roman"/>
                    <w:noProof/>
                    <w:webHidden/>
                    <w:sz w:val="24"/>
                    <w:szCs w:val="24"/>
                  </w:rPr>
                  <w:fldChar w:fldCharType="separate"/>
                </w:r>
                <w:r w:rsidR="00756CE0" w:rsidRPr="00622946">
                  <w:rPr>
                    <w:rFonts w:ascii="Times New Roman" w:hAnsi="Times New Roman" w:cs="Times New Roman"/>
                    <w:noProof/>
                    <w:webHidden/>
                    <w:sz w:val="24"/>
                    <w:szCs w:val="24"/>
                  </w:rPr>
                  <w:t>3</w:t>
                </w:r>
                <w:r w:rsidR="00756CE0" w:rsidRPr="00622946">
                  <w:rPr>
                    <w:rFonts w:ascii="Times New Roman" w:hAnsi="Times New Roman" w:cs="Times New Roman"/>
                    <w:noProof/>
                    <w:webHidden/>
                    <w:sz w:val="24"/>
                    <w:szCs w:val="24"/>
                  </w:rPr>
                  <w:fldChar w:fldCharType="end"/>
                </w:r>
              </w:hyperlink>
            </w:p>
            <w:p w14:paraId="26D4E60B" w14:textId="75833301" w:rsidR="00756CE0" w:rsidRPr="00622946" w:rsidRDefault="00F914A1" w:rsidP="00622946">
              <w:pPr>
                <w:pStyle w:val="TOC1"/>
                <w:tabs>
                  <w:tab w:val="left" w:pos="660"/>
                </w:tabs>
                <w:spacing w:line="240" w:lineRule="auto"/>
                <w:rPr>
                  <w:rFonts w:ascii="Times New Roman" w:hAnsi="Times New Roman" w:cs="Times New Roman"/>
                  <w:noProof/>
                  <w:sz w:val="24"/>
                  <w:szCs w:val="24"/>
                </w:rPr>
              </w:pPr>
              <w:hyperlink w:anchor="_Toc164068663" w:history="1">
                <w:r w:rsidR="00756CE0" w:rsidRPr="00622946">
                  <w:rPr>
                    <w:rStyle w:val="Hyperlink"/>
                    <w:rFonts w:ascii="Times New Roman" w:eastAsia="Calibri" w:hAnsi="Times New Roman" w:cs="Times New Roman"/>
                    <w:b/>
                    <w:noProof/>
                    <w:sz w:val="24"/>
                    <w:szCs w:val="24"/>
                  </w:rPr>
                  <w:t>8.</w:t>
                </w:r>
                <w:r w:rsidR="00756CE0" w:rsidRPr="00622946">
                  <w:rPr>
                    <w:rFonts w:ascii="Times New Roman" w:hAnsi="Times New Roman" w:cs="Times New Roman"/>
                    <w:noProof/>
                    <w:sz w:val="24"/>
                    <w:szCs w:val="24"/>
                  </w:rPr>
                  <w:tab/>
                </w:r>
                <w:r w:rsidR="00756CE0" w:rsidRPr="00622946">
                  <w:rPr>
                    <w:rStyle w:val="Hyperlink"/>
                    <w:rFonts w:ascii="Times New Roman" w:hAnsi="Times New Roman" w:cs="Times New Roman"/>
                    <w:b/>
                    <w:noProof/>
                    <w:sz w:val="24"/>
                    <w:szCs w:val="24"/>
                  </w:rPr>
                  <w:t>Elektroninis aukcionas</w:t>
                </w:r>
                <w:r w:rsidR="00756CE0" w:rsidRPr="00622946">
                  <w:rPr>
                    <w:rFonts w:ascii="Times New Roman" w:hAnsi="Times New Roman" w:cs="Times New Roman"/>
                    <w:noProof/>
                    <w:webHidden/>
                    <w:sz w:val="24"/>
                    <w:szCs w:val="24"/>
                  </w:rPr>
                  <w:tab/>
                </w:r>
                <w:r w:rsidR="00756CE0" w:rsidRPr="00622946">
                  <w:rPr>
                    <w:rFonts w:ascii="Times New Roman" w:hAnsi="Times New Roman" w:cs="Times New Roman"/>
                    <w:noProof/>
                    <w:webHidden/>
                    <w:sz w:val="24"/>
                    <w:szCs w:val="24"/>
                  </w:rPr>
                  <w:fldChar w:fldCharType="begin"/>
                </w:r>
                <w:r w:rsidR="00756CE0" w:rsidRPr="00622946">
                  <w:rPr>
                    <w:rFonts w:ascii="Times New Roman" w:hAnsi="Times New Roman" w:cs="Times New Roman"/>
                    <w:noProof/>
                    <w:webHidden/>
                    <w:sz w:val="24"/>
                    <w:szCs w:val="24"/>
                  </w:rPr>
                  <w:instrText xml:space="preserve"> PAGEREF _Toc164068663 \h </w:instrText>
                </w:r>
                <w:r w:rsidR="00756CE0" w:rsidRPr="00622946">
                  <w:rPr>
                    <w:rFonts w:ascii="Times New Roman" w:hAnsi="Times New Roman" w:cs="Times New Roman"/>
                    <w:noProof/>
                    <w:webHidden/>
                    <w:sz w:val="24"/>
                    <w:szCs w:val="24"/>
                  </w:rPr>
                </w:r>
                <w:r w:rsidR="00756CE0" w:rsidRPr="00622946">
                  <w:rPr>
                    <w:rFonts w:ascii="Times New Roman" w:hAnsi="Times New Roman" w:cs="Times New Roman"/>
                    <w:noProof/>
                    <w:webHidden/>
                    <w:sz w:val="24"/>
                    <w:szCs w:val="24"/>
                  </w:rPr>
                  <w:fldChar w:fldCharType="separate"/>
                </w:r>
                <w:r w:rsidR="00756CE0" w:rsidRPr="00622946">
                  <w:rPr>
                    <w:rFonts w:ascii="Times New Roman" w:hAnsi="Times New Roman" w:cs="Times New Roman"/>
                    <w:noProof/>
                    <w:webHidden/>
                    <w:sz w:val="24"/>
                    <w:szCs w:val="24"/>
                  </w:rPr>
                  <w:t>4</w:t>
                </w:r>
                <w:r w:rsidR="00756CE0" w:rsidRPr="00622946">
                  <w:rPr>
                    <w:rFonts w:ascii="Times New Roman" w:hAnsi="Times New Roman" w:cs="Times New Roman"/>
                    <w:noProof/>
                    <w:webHidden/>
                    <w:sz w:val="24"/>
                    <w:szCs w:val="24"/>
                  </w:rPr>
                  <w:fldChar w:fldCharType="end"/>
                </w:r>
              </w:hyperlink>
            </w:p>
            <w:p w14:paraId="5089F795" w14:textId="15CD6000" w:rsidR="00756CE0" w:rsidRPr="00622946" w:rsidRDefault="00F914A1" w:rsidP="00622946">
              <w:pPr>
                <w:pStyle w:val="TOC1"/>
                <w:tabs>
                  <w:tab w:val="left" w:pos="660"/>
                </w:tabs>
                <w:spacing w:line="240" w:lineRule="auto"/>
                <w:rPr>
                  <w:rFonts w:ascii="Times New Roman" w:hAnsi="Times New Roman" w:cs="Times New Roman"/>
                  <w:noProof/>
                  <w:sz w:val="24"/>
                  <w:szCs w:val="24"/>
                </w:rPr>
              </w:pPr>
              <w:hyperlink w:anchor="_Toc164068664" w:history="1">
                <w:r w:rsidR="00756CE0" w:rsidRPr="00622946">
                  <w:rPr>
                    <w:rStyle w:val="Hyperlink"/>
                    <w:rFonts w:ascii="Times New Roman" w:eastAsia="Calibri" w:hAnsi="Times New Roman" w:cs="Times New Roman"/>
                    <w:b/>
                    <w:noProof/>
                    <w:sz w:val="24"/>
                    <w:szCs w:val="24"/>
                  </w:rPr>
                  <w:t>9.</w:t>
                </w:r>
                <w:r w:rsidR="00756CE0" w:rsidRPr="00622946">
                  <w:rPr>
                    <w:rFonts w:ascii="Times New Roman" w:hAnsi="Times New Roman" w:cs="Times New Roman"/>
                    <w:noProof/>
                    <w:sz w:val="24"/>
                    <w:szCs w:val="24"/>
                  </w:rPr>
                  <w:tab/>
                </w:r>
                <w:r w:rsidR="00756CE0" w:rsidRPr="00622946">
                  <w:rPr>
                    <w:rStyle w:val="Hyperlink"/>
                    <w:rFonts w:ascii="Times New Roman" w:hAnsi="Times New Roman" w:cs="Times New Roman"/>
                    <w:b/>
                    <w:noProof/>
                    <w:sz w:val="24"/>
                    <w:szCs w:val="24"/>
                  </w:rPr>
                  <w:t>Pasiūlymų vertinimas</w:t>
                </w:r>
                <w:r w:rsidR="00756CE0" w:rsidRPr="00622946">
                  <w:rPr>
                    <w:rFonts w:ascii="Times New Roman" w:hAnsi="Times New Roman" w:cs="Times New Roman"/>
                    <w:noProof/>
                    <w:webHidden/>
                    <w:sz w:val="24"/>
                    <w:szCs w:val="24"/>
                  </w:rPr>
                  <w:tab/>
                </w:r>
                <w:r w:rsidR="00756CE0" w:rsidRPr="00622946">
                  <w:rPr>
                    <w:rFonts w:ascii="Times New Roman" w:hAnsi="Times New Roman" w:cs="Times New Roman"/>
                    <w:noProof/>
                    <w:webHidden/>
                    <w:sz w:val="24"/>
                    <w:szCs w:val="24"/>
                  </w:rPr>
                  <w:fldChar w:fldCharType="begin"/>
                </w:r>
                <w:r w:rsidR="00756CE0" w:rsidRPr="00622946">
                  <w:rPr>
                    <w:rFonts w:ascii="Times New Roman" w:hAnsi="Times New Roman" w:cs="Times New Roman"/>
                    <w:noProof/>
                    <w:webHidden/>
                    <w:sz w:val="24"/>
                    <w:szCs w:val="24"/>
                  </w:rPr>
                  <w:instrText xml:space="preserve"> PAGEREF _Toc164068664 \h </w:instrText>
                </w:r>
                <w:r w:rsidR="00756CE0" w:rsidRPr="00622946">
                  <w:rPr>
                    <w:rFonts w:ascii="Times New Roman" w:hAnsi="Times New Roman" w:cs="Times New Roman"/>
                    <w:noProof/>
                    <w:webHidden/>
                    <w:sz w:val="24"/>
                    <w:szCs w:val="24"/>
                  </w:rPr>
                </w:r>
                <w:r w:rsidR="00756CE0" w:rsidRPr="00622946">
                  <w:rPr>
                    <w:rFonts w:ascii="Times New Roman" w:hAnsi="Times New Roman" w:cs="Times New Roman"/>
                    <w:noProof/>
                    <w:webHidden/>
                    <w:sz w:val="24"/>
                    <w:szCs w:val="24"/>
                  </w:rPr>
                  <w:fldChar w:fldCharType="separate"/>
                </w:r>
                <w:r w:rsidR="00756CE0" w:rsidRPr="00622946">
                  <w:rPr>
                    <w:rFonts w:ascii="Times New Roman" w:hAnsi="Times New Roman" w:cs="Times New Roman"/>
                    <w:noProof/>
                    <w:webHidden/>
                    <w:sz w:val="24"/>
                    <w:szCs w:val="24"/>
                  </w:rPr>
                  <w:t>4</w:t>
                </w:r>
                <w:r w:rsidR="00756CE0" w:rsidRPr="00622946">
                  <w:rPr>
                    <w:rFonts w:ascii="Times New Roman" w:hAnsi="Times New Roman" w:cs="Times New Roman"/>
                    <w:noProof/>
                    <w:webHidden/>
                    <w:sz w:val="24"/>
                    <w:szCs w:val="24"/>
                  </w:rPr>
                  <w:fldChar w:fldCharType="end"/>
                </w:r>
              </w:hyperlink>
            </w:p>
            <w:p w14:paraId="57EBE2D3" w14:textId="258AC975" w:rsidR="00756CE0" w:rsidRPr="00622946" w:rsidRDefault="00F914A1" w:rsidP="00622946">
              <w:pPr>
                <w:pStyle w:val="TOC1"/>
                <w:tabs>
                  <w:tab w:val="left" w:pos="660"/>
                </w:tabs>
                <w:spacing w:line="240" w:lineRule="auto"/>
                <w:rPr>
                  <w:rFonts w:ascii="Times New Roman" w:hAnsi="Times New Roman" w:cs="Times New Roman"/>
                  <w:noProof/>
                  <w:sz w:val="24"/>
                  <w:szCs w:val="24"/>
                </w:rPr>
              </w:pPr>
              <w:hyperlink w:anchor="_Toc164068666" w:history="1">
                <w:r w:rsidR="00756CE0" w:rsidRPr="00622946">
                  <w:rPr>
                    <w:rStyle w:val="Hyperlink"/>
                    <w:rFonts w:ascii="Times New Roman" w:eastAsia="Calibri" w:hAnsi="Times New Roman" w:cs="Times New Roman"/>
                    <w:b/>
                    <w:noProof/>
                    <w:sz w:val="24"/>
                    <w:szCs w:val="24"/>
                  </w:rPr>
                  <w:t>10.</w:t>
                </w:r>
                <w:r w:rsidR="00756CE0" w:rsidRPr="00622946">
                  <w:rPr>
                    <w:rFonts w:ascii="Times New Roman" w:hAnsi="Times New Roman" w:cs="Times New Roman"/>
                    <w:noProof/>
                    <w:sz w:val="24"/>
                    <w:szCs w:val="24"/>
                  </w:rPr>
                  <w:tab/>
                </w:r>
                <w:r w:rsidR="00756CE0" w:rsidRPr="00622946">
                  <w:rPr>
                    <w:rStyle w:val="Hyperlink"/>
                    <w:rFonts w:ascii="Times New Roman" w:hAnsi="Times New Roman" w:cs="Times New Roman"/>
                    <w:b/>
                    <w:noProof/>
                    <w:sz w:val="24"/>
                    <w:szCs w:val="24"/>
                  </w:rPr>
                  <w:t>Sutarties sudarymas</w:t>
                </w:r>
                <w:r w:rsidR="00756CE0" w:rsidRPr="00622946">
                  <w:rPr>
                    <w:rFonts w:ascii="Times New Roman" w:hAnsi="Times New Roman" w:cs="Times New Roman"/>
                    <w:noProof/>
                    <w:webHidden/>
                    <w:sz w:val="24"/>
                    <w:szCs w:val="24"/>
                  </w:rPr>
                  <w:tab/>
                </w:r>
                <w:r w:rsidR="00756CE0" w:rsidRPr="00622946">
                  <w:rPr>
                    <w:rFonts w:ascii="Times New Roman" w:hAnsi="Times New Roman" w:cs="Times New Roman"/>
                    <w:noProof/>
                    <w:webHidden/>
                    <w:sz w:val="24"/>
                    <w:szCs w:val="24"/>
                  </w:rPr>
                  <w:fldChar w:fldCharType="begin"/>
                </w:r>
                <w:r w:rsidR="00756CE0" w:rsidRPr="00622946">
                  <w:rPr>
                    <w:rFonts w:ascii="Times New Roman" w:hAnsi="Times New Roman" w:cs="Times New Roman"/>
                    <w:noProof/>
                    <w:webHidden/>
                    <w:sz w:val="24"/>
                    <w:szCs w:val="24"/>
                  </w:rPr>
                  <w:instrText xml:space="preserve"> PAGEREF _Toc164068666 \h </w:instrText>
                </w:r>
                <w:r w:rsidR="00756CE0" w:rsidRPr="00622946">
                  <w:rPr>
                    <w:rFonts w:ascii="Times New Roman" w:hAnsi="Times New Roman" w:cs="Times New Roman"/>
                    <w:noProof/>
                    <w:webHidden/>
                    <w:sz w:val="24"/>
                    <w:szCs w:val="24"/>
                  </w:rPr>
                </w:r>
                <w:r w:rsidR="00756CE0" w:rsidRPr="00622946">
                  <w:rPr>
                    <w:rFonts w:ascii="Times New Roman" w:hAnsi="Times New Roman" w:cs="Times New Roman"/>
                    <w:noProof/>
                    <w:webHidden/>
                    <w:sz w:val="24"/>
                    <w:szCs w:val="24"/>
                  </w:rPr>
                  <w:fldChar w:fldCharType="separate"/>
                </w:r>
                <w:r w:rsidR="00756CE0" w:rsidRPr="00622946">
                  <w:rPr>
                    <w:rFonts w:ascii="Times New Roman" w:hAnsi="Times New Roman" w:cs="Times New Roman"/>
                    <w:noProof/>
                    <w:webHidden/>
                    <w:sz w:val="24"/>
                    <w:szCs w:val="24"/>
                  </w:rPr>
                  <w:t>4</w:t>
                </w:r>
                <w:r w:rsidR="00756CE0" w:rsidRPr="00622946">
                  <w:rPr>
                    <w:rFonts w:ascii="Times New Roman" w:hAnsi="Times New Roman" w:cs="Times New Roman"/>
                    <w:noProof/>
                    <w:webHidden/>
                    <w:sz w:val="24"/>
                    <w:szCs w:val="24"/>
                  </w:rPr>
                  <w:fldChar w:fldCharType="end"/>
                </w:r>
              </w:hyperlink>
            </w:p>
            <w:p w14:paraId="0F698E60" w14:textId="7F5B4A49" w:rsidR="00756CE0" w:rsidRPr="00622946" w:rsidRDefault="00F914A1" w:rsidP="00622946">
              <w:pPr>
                <w:pStyle w:val="TOC1"/>
                <w:spacing w:line="240" w:lineRule="auto"/>
                <w:rPr>
                  <w:rFonts w:ascii="Times New Roman" w:hAnsi="Times New Roman" w:cs="Times New Roman"/>
                  <w:noProof/>
                  <w:sz w:val="24"/>
                  <w:szCs w:val="24"/>
                </w:rPr>
              </w:pPr>
              <w:hyperlink w:anchor="_Toc164068667" w:history="1">
                <w:r w:rsidR="00756CE0" w:rsidRPr="00622946">
                  <w:rPr>
                    <w:rStyle w:val="Hyperlink"/>
                    <w:rFonts w:ascii="Times New Roman" w:hAnsi="Times New Roman" w:cs="Times New Roman"/>
                    <w:noProof/>
                    <w:sz w:val="24"/>
                    <w:szCs w:val="24"/>
                  </w:rPr>
                  <w:t>Pirkimo sąlygų 1 priedas „Terminai“</w:t>
                </w:r>
                <w:r w:rsidR="00756CE0" w:rsidRPr="00622946">
                  <w:rPr>
                    <w:rFonts w:ascii="Times New Roman" w:hAnsi="Times New Roman" w:cs="Times New Roman"/>
                    <w:noProof/>
                    <w:webHidden/>
                    <w:sz w:val="24"/>
                    <w:szCs w:val="24"/>
                  </w:rPr>
                  <w:tab/>
                </w:r>
                <w:r w:rsidR="00756CE0" w:rsidRPr="00622946">
                  <w:rPr>
                    <w:rFonts w:ascii="Times New Roman" w:hAnsi="Times New Roman" w:cs="Times New Roman"/>
                    <w:noProof/>
                    <w:webHidden/>
                    <w:sz w:val="24"/>
                    <w:szCs w:val="24"/>
                  </w:rPr>
                  <w:fldChar w:fldCharType="begin"/>
                </w:r>
                <w:r w:rsidR="00756CE0" w:rsidRPr="00622946">
                  <w:rPr>
                    <w:rFonts w:ascii="Times New Roman" w:hAnsi="Times New Roman" w:cs="Times New Roman"/>
                    <w:noProof/>
                    <w:webHidden/>
                    <w:sz w:val="24"/>
                    <w:szCs w:val="24"/>
                  </w:rPr>
                  <w:instrText xml:space="preserve"> PAGEREF _Toc164068667 \h </w:instrText>
                </w:r>
                <w:r w:rsidR="00756CE0" w:rsidRPr="00622946">
                  <w:rPr>
                    <w:rFonts w:ascii="Times New Roman" w:hAnsi="Times New Roman" w:cs="Times New Roman"/>
                    <w:noProof/>
                    <w:webHidden/>
                    <w:sz w:val="24"/>
                    <w:szCs w:val="24"/>
                  </w:rPr>
                </w:r>
                <w:r w:rsidR="00756CE0" w:rsidRPr="00622946">
                  <w:rPr>
                    <w:rFonts w:ascii="Times New Roman" w:hAnsi="Times New Roman" w:cs="Times New Roman"/>
                    <w:noProof/>
                    <w:webHidden/>
                    <w:sz w:val="24"/>
                    <w:szCs w:val="24"/>
                  </w:rPr>
                  <w:fldChar w:fldCharType="separate"/>
                </w:r>
                <w:r w:rsidR="00756CE0" w:rsidRPr="00622946">
                  <w:rPr>
                    <w:rFonts w:ascii="Times New Roman" w:hAnsi="Times New Roman" w:cs="Times New Roman"/>
                    <w:noProof/>
                    <w:webHidden/>
                    <w:sz w:val="24"/>
                    <w:szCs w:val="24"/>
                  </w:rPr>
                  <w:t>22</w:t>
                </w:r>
                <w:r w:rsidR="00756CE0" w:rsidRPr="00622946">
                  <w:rPr>
                    <w:rFonts w:ascii="Times New Roman" w:hAnsi="Times New Roman" w:cs="Times New Roman"/>
                    <w:noProof/>
                    <w:webHidden/>
                    <w:sz w:val="24"/>
                    <w:szCs w:val="24"/>
                  </w:rPr>
                  <w:fldChar w:fldCharType="end"/>
                </w:r>
              </w:hyperlink>
            </w:p>
            <w:p w14:paraId="5F87A48E" w14:textId="6AB7472D" w:rsidR="00756CE0" w:rsidRPr="00622946" w:rsidRDefault="00F914A1" w:rsidP="00622946">
              <w:pPr>
                <w:pStyle w:val="TOC1"/>
                <w:spacing w:line="240" w:lineRule="auto"/>
                <w:rPr>
                  <w:rFonts w:ascii="Times New Roman" w:hAnsi="Times New Roman" w:cs="Times New Roman"/>
                  <w:noProof/>
                  <w:sz w:val="24"/>
                  <w:szCs w:val="24"/>
                </w:rPr>
              </w:pPr>
              <w:hyperlink w:anchor="_Toc164068668" w:history="1">
                <w:r w:rsidR="00756CE0" w:rsidRPr="00622946">
                  <w:rPr>
                    <w:rStyle w:val="Hyperlink"/>
                    <w:rFonts w:ascii="Times New Roman" w:eastAsia="Calibri" w:hAnsi="Times New Roman" w:cs="Times New Roman"/>
                    <w:noProof/>
                    <w:sz w:val="24"/>
                    <w:szCs w:val="24"/>
                  </w:rPr>
                  <w:t>Pirkimo sąlygų 2 priedas „Techninė specifikacija“</w:t>
                </w:r>
                <w:r w:rsidR="00756CE0" w:rsidRPr="00622946">
                  <w:rPr>
                    <w:rFonts w:ascii="Times New Roman" w:hAnsi="Times New Roman" w:cs="Times New Roman"/>
                    <w:noProof/>
                    <w:webHidden/>
                    <w:sz w:val="24"/>
                    <w:szCs w:val="24"/>
                  </w:rPr>
                  <w:tab/>
                </w:r>
                <w:r w:rsidR="00756CE0" w:rsidRPr="00622946">
                  <w:rPr>
                    <w:rFonts w:ascii="Times New Roman" w:hAnsi="Times New Roman" w:cs="Times New Roman"/>
                    <w:noProof/>
                    <w:webHidden/>
                    <w:sz w:val="24"/>
                    <w:szCs w:val="24"/>
                  </w:rPr>
                  <w:fldChar w:fldCharType="begin"/>
                </w:r>
                <w:r w:rsidR="00756CE0" w:rsidRPr="00622946">
                  <w:rPr>
                    <w:rFonts w:ascii="Times New Roman" w:hAnsi="Times New Roman" w:cs="Times New Roman"/>
                    <w:noProof/>
                    <w:webHidden/>
                    <w:sz w:val="24"/>
                    <w:szCs w:val="24"/>
                  </w:rPr>
                  <w:instrText xml:space="preserve"> PAGEREF _Toc164068668 \h </w:instrText>
                </w:r>
                <w:r w:rsidR="00756CE0" w:rsidRPr="00622946">
                  <w:rPr>
                    <w:rFonts w:ascii="Times New Roman" w:hAnsi="Times New Roman" w:cs="Times New Roman"/>
                    <w:noProof/>
                    <w:webHidden/>
                    <w:sz w:val="24"/>
                    <w:szCs w:val="24"/>
                  </w:rPr>
                </w:r>
                <w:r w:rsidR="00756CE0" w:rsidRPr="00622946">
                  <w:rPr>
                    <w:rFonts w:ascii="Times New Roman" w:hAnsi="Times New Roman" w:cs="Times New Roman"/>
                    <w:noProof/>
                    <w:webHidden/>
                    <w:sz w:val="24"/>
                    <w:szCs w:val="24"/>
                  </w:rPr>
                  <w:fldChar w:fldCharType="separate"/>
                </w:r>
                <w:r w:rsidR="00756CE0" w:rsidRPr="00622946">
                  <w:rPr>
                    <w:rFonts w:ascii="Times New Roman" w:hAnsi="Times New Roman" w:cs="Times New Roman"/>
                    <w:noProof/>
                    <w:webHidden/>
                    <w:sz w:val="24"/>
                    <w:szCs w:val="24"/>
                  </w:rPr>
                  <w:t>26</w:t>
                </w:r>
                <w:r w:rsidR="00756CE0" w:rsidRPr="00622946">
                  <w:rPr>
                    <w:rFonts w:ascii="Times New Roman" w:hAnsi="Times New Roman" w:cs="Times New Roman"/>
                    <w:noProof/>
                    <w:webHidden/>
                    <w:sz w:val="24"/>
                    <w:szCs w:val="24"/>
                  </w:rPr>
                  <w:fldChar w:fldCharType="end"/>
                </w:r>
              </w:hyperlink>
            </w:p>
            <w:p w14:paraId="71C0D7D0" w14:textId="1A605A54" w:rsidR="00756CE0" w:rsidRPr="00622946" w:rsidRDefault="00F914A1" w:rsidP="00622946">
              <w:pPr>
                <w:pStyle w:val="TOC1"/>
                <w:spacing w:line="240" w:lineRule="auto"/>
                <w:rPr>
                  <w:rFonts w:ascii="Times New Roman" w:hAnsi="Times New Roman" w:cs="Times New Roman"/>
                  <w:noProof/>
                  <w:sz w:val="24"/>
                  <w:szCs w:val="24"/>
                </w:rPr>
              </w:pPr>
              <w:hyperlink w:anchor="_Toc164068669" w:history="1">
                <w:r w:rsidR="00756CE0" w:rsidRPr="00622946">
                  <w:rPr>
                    <w:rStyle w:val="Hyperlink"/>
                    <w:rFonts w:ascii="Times New Roman" w:eastAsia="Calibri" w:hAnsi="Times New Roman" w:cs="Times New Roman"/>
                    <w:noProof/>
                    <w:sz w:val="24"/>
                    <w:szCs w:val="24"/>
                  </w:rPr>
                  <w:t>Pirkimo sąlygų 3 priedas „Tiekėjų pašalinimo pagrindai“</w:t>
                </w:r>
                <w:r w:rsidR="00756CE0" w:rsidRPr="00622946">
                  <w:rPr>
                    <w:rFonts w:ascii="Times New Roman" w:hAnsi="Times New Roman" w:cs="Times New Roman"/>
                    <w:noProof/>
                    <w:webHidden/>
                    <w:sz w:val="24"/>
                    <w:szCs w:val="24"/>
                  </w:rPr>
                  <w:tab/>
                </w:r>
                <w:r w:rsidR="00756CE0" w:rsidRPr="00622946">
                  <w:rPr>
                    <w:rFonts w:ascii="Times New Roman" w:hAnsi="Times New Roman" w:cs="Times New Roman"/>
                    <w:noProof/>
                    <w:webHidden/>
                    <w:sz w:val="24"/>
                    <w:szCs w:val="24"/>
                  </w:rPr>
                  <w:fldChar w:fldCharType="begin"/>
                </w:r>
                <w:r w:rsidR="00756CE0" w:rsidRPr="00622946">
                  <w:rPr>
                    <w:rFonts w:ascii="Times New Roman" w:hAnsi="Times New Roman" w:cs="Times New Roman"/>
                    <w:noProof/>
                    <w:webHidden/>
                    <w:sz w:val="24"/>
                    <w:szCs w:val="24"/>
                  </w:rPr>
                  <w:instrText xml:space="preserve"> PAGEREF _Toc164068669 \h </w:instrText>
                </w:r>
                <w:r w:rsidR="00756CE0" w:rsidRPr="00622946">
                  <w:rPr>
                    <w:rFonts w:ascii="Times New Roman" w:hAnsi="Times New Roman" w:cs="Times New Roman"/>
                    <w:noProof/>
                    <w:webHidden/>
                    <w:sz w:val="24"/>
                    <w:szCs w:val="24"/>
                  </w:rPr>
                </w:r>
                <w:r w:rsidR="00756CE0" w:rsidRPr="00622946">
                  <w:rPr>
                    <w:rFonts w:ascii="Times New Roman" w:hAnsi="Times New Roman" w:cs="Times New Roman"/>
                    <w:noProof/>
                    <w:webHidden/>
                    <w:sz w:val="24"/>
                    <w:szCs w:val="24"/>
                  </w:rPr>
                  <w:fldChar w:fldCharType="separate"/>
                </w:r>
                <w:r w:rsidR="00756CE0" w:rsidRPr="00622946">
                  <w:rPr>
                    <w:rFonts w:ascii="Times New Roman" w:hAnsi="Times New Roman" w:cs="Times New Roman"/>
                    <w:noProof/>
                    <w:webHidden/>
                    <w:sz w:val="24"/>
                    <w:szCs w:val="24"/>
                  </w:rPr>
                  <w:t>30</w:t>
                </w:r>
                <w:r w:rsidR="00756CE0" w:rsidRPr="00622946">
                  <w:rPr>
                    <w:rFonts w:ascii="Times New Roman" w:hAnsi="Times New Roman" w:cs="Times New Roman"/>
                    <w:noProof/>
                    <w:webHidden/>
                    <w:sz w:val="24"/>
                    <w:szCs w:val="24"/>
                  </w:rPr>
                  <w:fldChar w:fldCharType="end"/>
                </w:r>
              </w:hyperlink>
            </w:p>
            <w:p w14:paraId="21A75459" w14:textId="6E85F8F5" w:rsidR="00756CE0" w:rsidRPr="00622946" w:rsidRDefault="00F914A1" w:rsidP="00622946">
              <w:pPr>
                <w:pStyle w:val="TOC1"/>
                <w:spacing w:line="240" w:lineRule="auto"/>
                <w:rPr>
                  <w:rFonts w:ascii="Times New Roman" w:hAnsi="Times New Roman" w:cs="Times New Roman"/>
                  <w:noProof/>
                  <w:sz w:val="24"/>
                  <w:szCs w:val="24"/>
                </w:rPr>
              </w:pPr>
              <w:hyperlink w:anchor="_Toc164068671" w:history="1">
                <w:r w:rsidR="00756CE0" w:rsidRPr="00622946">
                  <w:rPr>
                    <w:rStyle w:val="Hyperlink"/>
                    <w:rFonts w:ascii="Times New Roman" w:eastAsia="Calibri" w:hAnsi="Times New Roman" w:cs="Times New Roman"/>
                    <w:noProof/>
                    <w:sz w:val="24"/>
                    <w:szCs w:val="24"/>
                  </w:rPr>
                  <w:t>Pirkimo sąlygų 4 priedas „EBVPD“</w:t>
                </w:r>
                <w:r w:rsidR="00756CE0" w:rsidRPr="00622946">
                  <w:rPr>
                    <w:rFonts w:ascii="Times New Roman" w:hAnsi="Times New Roman" w:cs="Times New Roman"/>
                    <w:noProof/>
                    <w:webHidden/>
                    <w:sz w:val="24"/>
                    <w:szCs w:val="24"/>
                  </w:rPr>
                  <w:tab/>
                </w:r>
                <w:r w:rsidR="00756CE0" w:rsidRPr="00622946">
                  <w:rPr>
                    <w:rFonts w:ascii="Times New Roman" w:hAnsi="Times New Roman" w:cs="Times New Roman"/>
                    <w:noProof/>
                    <w:webHidden/>
                    <w:sz w:val="24"/>
                    <w:szCs w:val="24"/>
                  </w:rPr>
                  <w:fldChar w:fldCharType="begin"/>
                </w:r>
                <w:r w:rsidR="00756CE0" w:rsidRPr="00622946">
                  <w:rPr>
                    <w:rFonts w:ascii="Times New Roman" w:hAnsi="Times New Roman" w:cs="Times New Roman"/>
                    <w:noProof/>
                    <w:webHidden/>
                    <w:sz w:val="24"/>
                    <w:szCs w:val="24"/>
                  </w:rPr>
                  <w:instrText xml:space="preserve"> PAGEREF _Toc164068671 \h </w:instrText>
                </w:r>
                <w:r w:rsidR="00756CE0" w:rsidRPr="00622946">
                  <w:rPr>
                    <w:rFonts w:ascii="Times New Roman" w:hAnsi="Times New Roman" w:cs="Times New Roman"/>
                    <w:noProof/>
                    <w:webHidden/>
                    <w:sz w:val="24"/>
                    <w:szCs w:val="24"/>
                  </w:rPr>
                </w:r>
                <w:r w:rsidR="00756CE0" w:rsidRPr="00622946">
                  <w:rPr>
                    <w:rFonts w:ascii="Times New Roman" w:hAnsi="Times New Roman" w:cs="Times New Roman"/>
                    <w:noProof/>
                    <w:webHidden/>
                    <w:sz w:val="24"/>
                    <w:szCs w:val="24"/>
                  </w:rPr>
                  <w:fldChar w:fldCharType="separate"/>
                </w:r>
                <w:r w:rsidR="00756CE0" w:rsidRPr="00622946">
                  <w:rPr>
                    <w:rFonts w:ascii="Times New Roman" w:hAnsi="Times New Roman" w:cs="Times New Roman"/>
                    <w:noProof/>
                    <w:webHidden/>
                    <w:sz w:val="24"/>
                    <w:szCs w:val="24"/>
                  </w:rPr>
                  <w:t>39</w:t>
                </w:r>
                <w:r w:rsidR="00756CE0" w:rsidRPr="00622946">
                  <w:rPr>
                    <w:rFonts w:ascii="Times New Roman" w:hAnsi="Times New Roman" w:cs="Times New Roman"/>
                    <w:noProof/>
                    <w:webHidden/>
                    <w:sz w:val="24"/>
                    <w:szCs w:val="24"/>
                  </w:rPr>
                  <w:fldChar w:fldCharType="end"/>
                </w:r>
              </w:hyperlink>
            </w:p>
            <w:p w14:paraId="2B5B9BAC" w14:textId="1790F68B" w:rsidR="00756CE0" w:rsidRPr="00622946" w:rsidRDefault="00F914A1" w:rsidP="00622946">
              <w:pPr>
                <w:pStyle w:val="TOC1"/>
                <w:spacing w:line="240" w:lineRule="auto"/>
                <w:rPr>
                  <w:rFonts w:ascii="Times New Roman" w:hAnsi="Times New Roman" w:cs="Times New Roman"/>
                  <w:noProof/>
                  <w:sz w:val="24"/>
                  <w:szCs w:val="24"/>
                </w:rPr>
              </w:pPr>
              <w:hyperlink w:anchor="_Toc164068672" w:history="1">
                <w:r w:rsidR="00756CE0" w:rsidRPr="00622946">
                  <w:rPr>
                    <w:rStyle w:val="Hyperlink"/>
                    <w:rFonts w:ascii="Times New Roman" w:eastAsia="Calibri" w:hAnsi="Times New Roman" w:cs="Times New Roman"/>
                    <w:noProof/>
                    <w:sz w:val="24"/>
                    <w:szCs w:val="24"/>
                  </w:rPr>
                  <w:t>Pirkimo sąlygų 5 priedas „Pasiūlymo forma“</w:t>
                </w:r>
                <w:r w:rsidR="00756CE0" w:rsidRPr="00622946">
                  <w:rPr>
                    <w:rFonts w:ascii="Times New Roman" w:hAnsi="Times New Roman" w:cs="Times New Roman"/>
                    <w:noProof/>
                    <w:webHidden/>
                    <w:sz w:val="24"/>
                    <w:szCs w:val="24"/>
                  </w:rPr>
                  <w:tab/>
                </w:r>
                <w:r w:rsidR="00756CE0" w:rsidRPr="00622946">
                  <w:rPr>
                    <w:rFonts w:ascii="Times New Roman" w:hAnsi="Times New Roman" w:cs="Times New Roman"/>
                    <w:noProof/>
                    <w:webHidden/>
                    <w:sz w:val="24"/>
                    <w:szCs w:val="24"/>
                  </w:rPr>
                  <w:fldChar w:fldCharType="begin"/>
                </w:r>
                <w:r w:rsidR="00756CE0" w:rsidRPr="00622946">
                  <w:rPr>
                    <w:rFonts w:ascii="Times New Roman" w:hAnsi="Times New Roman" w:cs="Times New Roman"/>
                    <w:noProof/>
                    <w:webHidden/>
                    <w:sz w:val="24"/>
                    <w:szCs w:val="24"/>
                  </w:rPr>
                  <w:instrText xml:space="preserve"> PAGEREF _Toc164068672 \h </w:instrText>
                </w:r>
                <w:r w:rsidR="00756CE0" w:rsidRPr="00622946">
                  <w:rPr>
                    <w:rFonts w:ascii="Times New Roman" w:hAnsi="Times New Roman" w:cs="Times New Roman"/>
                    <w:noProof/>
                    <w:webHidden/>
                    <w:sz w:val="24"/>
                    <w:szCs w:val="24"/>
                  </w:rPr>
                </w:r>
                <w:r w:rsidR="00756CE0" w:rsidRPr="00622946">
                  <w:rPr>
                    <w:rFonts w:ascii="Times New Roman" w:hAnsi="Times New Roman" w:cs="Times New Roman"/>
                    <w:noProof/>
                    <w:webHidden/>
                    <w:sz w:val="24"/>
                    <w:szCs w:val="24"/>
                  </w:rPr>
                  <w:fldChar w:fldCharType="separate"/>
                </w:r>
                <w:r w:rsidR="00756CE0" w:rsidRPr="00622946">
                  <w:rPr>
                    <w:rFonts w:ascii="Times New Roman" w:hAnsi="Times New Roman" w:cs="Times New Roman"/>
                    <w:noProof/>
                    <w:webHidden/>
                    <w:sz w:val="24"/>
                    <w:szCs w:val="24"/>
                  </w:rPr>
                  <w:t>40</w:t>
                </w:r>
                <w:r w:rsidR="00756CE0" w:rsidRPr="00622946">
                  <w:rPr>
                    <w:rFonts w:ascii="Times New Roman" w:hAnsi="Times New Roman" w:cs="Times New Roman"/>
                    <w:noProof/>
                    <w:webHidden/>
                    <w:sz w:val="24"/>
                    <w:szCs w:val="24"/>
                  </w:rPr>
                  <w:fldChar w:fldCharType="end"/>
                </w:r>
              </w:hyperlink>
            </w:p>
            <w:p w14:paraId="746FD7F1" w14:textId="141936FF" w:rsidR="00756CE0" w:rsidRPr="00622946" w:rsidRDefault="00F914A1" w:rsidP="00622946">
              <w:pPr>
                <w:pStyle w:val="TOC1"/>
                <w:spacing w:line="240" w:lineRule="auto"/>
                <w:rPr>
                  <w:rFonts w:ascii="Times New Roman" w:hAnsi="Times New Roman" w:cs="Times New Roman"/>
                  <w:noProof/>
                  <w:sz w:val="24"/>
                  <w:szCs w:val="24"/>
                </w:rPr>
              </w:pPr>
              <w:hyperlink w:anchor="_Toc164068673" w:history="1">
                <w:r w:rsidR="00756CE0" w:rsidRPr="00622946">
                  <w:rPr>
                    <w:rStyle w:val="Hyperlink"/>
                    <w:rFonts w:ascii="Times New Roman" w:eastAsia="Calibri" w:hAnsi="Times New Roman" w:cs="Times New Roman"/>
                    <w:noProof/>
                    <w:sz w:val="24"/>
                    <w:szCs w:val="24"/>
                  </w:rPr>
                  <w:t>Pirkimo sąlygų 6 priedas „Tiekėjo deklaracija dėl atitikties Reglamento nuostatoms juridiniam asmeniui“</w:t>
                </w:r>
                <w:r w:rsidR="00756CE0" w:rsidRPr="00622946">
                  <w:rPr>
                    <w:rFonts w:ascii="Times New Roman" w:hAnsi="Times New Roman" w:cs="Times New Roman"/>
                    <w:noProof/>
                    <w:webHidden/>
                    <w:sz w:val="24"/>
                    <w:szCs w:val="24"/>
                  </w:rPr>
                  <w:tab/>
                </w:r>
                <w:r w:rsidR="00756CE0" w:rsidRPr="00622946">
                  <w:rPr>
                    <w:rFonts w:ascii="Times New Roman" w:hAnsi="Times New Roman" w:cs="Times New Roman"/>
                    <w:noProof/>
                    <w:webHidden/>
                    <w:sz w:val="24"/>
                    <w:szCs w:val="24"/>
                  </w:rPr>
                  <w:fldChar w:fldCharType="begin"/>
                </w:r>
                <w:r w:rsidR="00756CE0" w:rsidRPr="00622946">
                  <w:rPr>
                    <w:rFonts w:ascii="Times New Roman" w:hAnsi="Times New Roman" w:cs="Times New Roman"/>
                    <w:noProof/>
                    <w:webHidden/>
                    <w:sz w:val="24"/>
                    <w:szCs w:val="24"/>
                  </w:rPr>
                  <w:instrText xml:space="preserve"> PAGEREF _Toc164068673 \h </w:instrText>
                </w:r>
                <w:r w:rsidR="00756CE0" w:rsidRPr="00622946">
                  <w:rPr>
                    <w:rFonts w:ascii="Times New Roman" w:hAnsi="Times New Roman" w:cs="Times New Roman"/>
                    <w:noProof/>
                    <w:webHidden/>
                    <w:sz w:val="24"/>
                    <w:szCs w:val="24"/>
                  </w:rPr>
                </w:r>
                <w:r w:rsidR="00756CE0" w:rsidRPr="00622946">
                  <w:rPr>
                    <w:rFonts w:ascii="Times New Roman" w:hAnsi="Times New Roman" w:cs="Times New Roman"/>
                    <w:noProof/>
                    <w:webHidden/>
                    <w:sz w:val="24"/>
                    <w:szCs w:val="24"/>
                  </w:rPr>
                  <w:fldChar w:fldCharType="separate"/>
                </w:r>
                <w:r w:rsidR="00756CE0" w:rsidRPr="00622946">
                  <w:rPr>
                    <w:rFonts w:ascii="Times New Roman" w:hAnsi="Times New Roman" w:cs="Times New Roman"/>
                    <w:noProof/>
                    <w:webHidden/>
                    <w:sz w:val="24"/>
                    <w:szCs w:val="24"/>
                  </w:rPr>
                  <w:t>43</w:t>
                </w:r>
                <w:r w:rsidR="00756CE0" w:rsidRPr="00622946">
                  <w:rPr>
                    <w:rFonts w:ascii="Times New Roman" w:hAnsi="Times New Roman" w:cs="Times New Roman"/>
                    <w:noProof/>
                    <w:webHidden/>
                    <w:sz w:val="24"/>
                    <w:szCs w:val="24"/>
                  </w:rPr>
                  <w:fldChar w:fldCharType="end"/>
                </w:r>
              </w:hyperlink>
            </w:p>
            <w:p w14:paraId="01BC3D2E" w14:textId="0CA11935" w:rsidR="00756CE0" w:rsidRPr="00622946" w:rsidRDefault="00F914A1" w:rsidP="00622946">
              <w:pPr>
                <w:pStyle w:val="TOC1"/>
                <w:spacing w:line="240" w:lineRule="auto"/>
                <w:rPr>
                  <w:rFonts w:ascii="Times New Roman" w:hAnsi="Times New Roman" w:cs="Times New Roman"/>
                  <w:noProof/>
                  <w:sz w:val="24"/>
                  <w:szCs w:val="24"/>
                </w:rPr>
              </w:pPr>
              <w:hyperlink w:anchor="_Toc164068674" w:history="1">
                <w:r w:rsidR="00756CE0" w:rsidRPr="00622946">
                  <w:rPr>
                    <w:rStyle w:val="Hyperlink"/>
                    <w:rFonts w:ascii="Times New Roman" w:eastAsia="Calibri" w:hAnsi="Times New Roman" w:cs="Times New Roman"/>
                    <w:noProof/>
                    <w:sz w:val="24"/>
                    <w:szCs w:val="24"/>
                  </w:rPr>
                  <w:t>Pirkimo sąlygų 7 priedas „Tiekėjo deklaracija dėl atitikties Reglamento nuostatoms fiziniam asmeniui“</w:t>
                </w:r>
                <w:r w:rsidR="00756CE0" w:rsidRPr="00622946">
                  <w:rPr>
                    <w:rFonts w:ascii="Times New Roman" w:hAnsi="Times New Roman" w:cs="Times New Roman"/>
                    <w:noProof/>
                    <w:webHidden/>
                    <w:sz w:val="24"/>
                    <w:szCs w:val="24"/>
                  </w:rPr>
                  <w:tab/>
                </w:r>
                <w:r w:rsidR="00756CE0" w:rsidRPr="00622946">
                  <w:rPr>
                    <w:rFonts w:ascii="Times New Roman" w:hAnsi="Times New Roman" w:cs="Times New Roman"/>
                    <w:noProof/>
                    <w:webHidden/>
                    <w:sz w:val="24"/>
                    <w:szCs w:val="24"/>
                  </w:rPr>
                  <w:fldChar w:fldCharType="begin"/>
                </w:r>
                <w:r w:rsidR="00756CE0" w:rsidRPr="00622946">
                  <w:rPr>
                    <w:rFonts w:ascii="Times New Roman" w:hAnsi="Times New Roman" w:cs="Times New Roman"/>
                    <w:noProof/>
                    <w:webHidden/>
                    <w:sz w:val="24"/>
                    <w:szCs w:val="24"/>
                  </w:rPr>
                  <w:instrText xml:space="preserve"> PAGEREF _Toc164068674 \h </w:instrText>
                </w:r>
                <w:r w:rsidR="00756CE0" w:rsidRPr="00622946">
                  <w:rPr>
                    <w:rFonts w:ascii="Times New Roman" w:hAnsi="Times New Roman" w:cs="Times New Roman"/>
                    <w:noProof/>
                    <w:webHidden/>
                    <w:sz w:val="24"/>
                    <w:szCs w:val="24"/>
                  </w:rPr>
                </w:r>
                <w:r w:rsidR="00756CE0" w:rsidRPr="00622946">
                  <w:rPr>
                    <w:rFonts w:ascii="Times New Roman" w:hAnsi="Times New Roman" w:cs="Times New Roman"/>
                    <w:noProof/>
                    <w:webHidden/>
                    <w:sz w:val="24"/>
                    <w:szCs w:val="24"/>
                  </w:rPr>
                  <w:fldChar w:fldCharType="separate"/>
                </w:r>
                <w:r w:rsidR="00756CE0" w:rsidRPr="00622946">
                  <w:rPr>
                    <w:rFonts w:ascii="Times New Roman" w:hAnsi="Times New Roman" w:cs="Times New Roman"/>
                    <w:noProof/>
                    <w:webHidden/>
                    <w:sz w:val="24"/>
                    <w:szCs w:val="24"/>
                  </w:rPr>
                  <w:t>45</w:t>
                </w:r>
                <w:r w:rsidR="00756CE0" w:rsidRPr="00622946">
                  <w:rPr>
                    <w:rFonts w:ascii="Times New Roman" w:hAnsi="Times New Roman" w:cs="Times New Roman"/>
                    <w:noProof/>
                    <w:webHidden/>
                    <w:sz w:val="24"/>
                    <w:szCs w:val="24"/>
                  </w:rPr>
                  <w:fldChar w:fldCharType="end"/>
                </w:r>
              </w:hyperlink>
            </w:p>
            <w:p w14:paraId="2D83AE4E" w14:textId="0383D6AB" w:rsidR="00756CE0" w:rsidRPr="00622946" w:rsidRDefault="00F914A1" w:rsidP="00622946">
              <w:pPr>
                <w:pStyle w:val="TOC1"/>
                <w:spacing w:line="240" w:lineRule="auto"/>
                <w:rPr>
                  <w:rFonts w:ascii="Times New Roman" w:hAnsi="Times New Roman" w:cs="Times New Roman"/>
                  <w:noProof/>
                  <w:sz w:val="24"/>
                  <w:szCs w:val="24"/>
                </w:rPr>
              </w:pPr>
              <w:hyperlink w:anchor="_Toc164068675" w:history="1">
                <w:r w:rsidR="00756CE0" w:rsidRPr="00622946">
                  <w:rPr>
                    <w:rStyle w:val="Hyperlink"/>
                    <w:rFonts w:ascii="Times New Roman" w:hAnsi="Times New Roman" w:cs="Times New Roman"/>
                    <w:noProof/>
                    <w:sz w:val="24"/>
                    <w:szCs w:val="24"/>
                  </w:rPr>
                  <w:t>Pirkimo sąlygų 8 priedas „Sutarties projektas“</w:t>
                </w:r>
                <w:r w:rsidR="00756CE0" w:rsidRPr="00622946">
                  <w:rPr>
                    <w:rFonts w:ascii="Times New Roman" w:hAnsi="Times New Roman" w:cs="Times New Roman"/>
                    <w:noProof/>
                    <w:webHidden/>
                    <w:sz w:val="24"/>
                    <w:szCs w:val="24"/>
                  </w:rPr>
                  <w:tab/>
                </w:r>
                <w:r w:rsidR="00756CE0" w:rsidRPr="00622946">
                  <w:rPr>
                    <w:rFonts w:ascii="Times New Roman" w:hAnsi="Times New Roman" w:cs="Times New Roman"/>
                    <w:noProof/>
                    <w:webHidden/>
                    <w:sz w:val="24"/>
                    <w:szCs w:val="24"/>
                  </w:rPr>
                  <w:fldChar w:fldCharType="begin"/>
                </w:r>
                <w:r w:rsidR="00756CE0" w:rsidRPr="00622946">
                  <w:rPr>
                    <w:rFonts w:ascii="Times New Roman" w:hAnsi="Times New Roman" w:cs="Times New Roman"/>
                    <w:noProof/>
                    <w:webHidden/>
                    <w:sz w:val="24"/>
                    <w:szCs w:val="24"/>
                  </w:rPr>
                  <w:instrText xml:space="preserve"> PAGEREF _Toc164068675 \h </w:instrText>
                </w:r>
                <w:r w:rsidR="00756CE0" w:rsidRPr="00622946">
                  <w:rPr>
                    <w:rFonts w:ascii="Times New Roman" w:hAnsi="Times New Roman" w:cs="Times New Roman"/>
                    <w:noProof/>
                    <w:webHidden/>
                    <w:sz w:val="24"/>
                    <w:szCs w:val="24"/>
                  </w:rPr>
                </w:r>
                <w:r w:rsidR="00756CE0" w:rsidRPr="00622946">
                  <w:rPr>
                    <w:rFonts w:ascii="Times New Roman" w:hAnsi="Times New Roman" w:cs="Times New Roman"/>
                    <w:noProof/>
                    <w:webHidden/>
                    <w:sz w:val="24"/>
                    <w:szCs w:val="24"/>
                  </w:rPr>
                  <w:fldChar w:fldCharType="separate"/>
                </w:r>
                <w:r w:rsidR="00756CE0" w:rsidRPr="00622946">
                  <w:rPr>
                    <w:rFonts w:ascii="Times New Roman" w:hAnsi="Times New Roman" w:cs="Times New Roman"/>
                    <w:noProof/>
                    <w:webHidden/>
                    <w:sz w:val="24"/>
                    <w:szCs w:val="24"/>
                  </w:rPr>
                  <w:t>46</w:t>
                </w:r>
                <w:r w:rsidR="00756CE0" w:rsidRPr="00622946">
                  <w:rPr>
                    <w:rFonts w:ascii="Times New Roman" w:hAnsi="Times New Roman" w:cs="Times New Roman"/>
                    <w:noProof/>
                    <w:webHidden/>
                    <w:sz w:val="24"/>
                    <w:szCs w:val="24"/>
                  </w:rPr>
                  <w:fldChar w:fldCharType="end"/>
                </w:r>
              </w:hyperlink>
            </w:p>
            <w:p w14:paraId="3BDAC655" w14:textId="3CAF3915" w:rsidR="00B83FD5" w:rsidRPr="00622946" w:rsidRDefault="00B83FD5" w:rsidP="00622946">
              <w:pPr>
                <w:spacing w:after="0" w:line="240" w:lineRule="auto"/>
                <w:contextualSpacing/>
                <w:rPr>
                  <w:rFonts w:ascii="Times New Roman" w:hAnsi="Times New Roman" w:cs="Times New Roman"/>
                  <w:sz w:val="24"/>
                  <w:szCs w:val="24"/>
                </w:rPr>
              </w:pPr>
              <w:r w:rsidRPr="00622946">
                <w:rPr>
                  <w:rFonts w:ascii="Times New Roman" w:hAnsi="Times New Roman" w:cs="Times New Roman"/>
                  <w:b/>
                  <w:bCs/>
                  <w:color w:val="2B579A"/>
                  <w:sz w:val="24"/>
                  <w:szCs w:val="24"/>
                  <w:shd w:val="clear" w:color="auto" w:fill="E6E6E6"/>
                </w:rPr>
                <w:fldChar w:fldCharType="end"/>
              </w:r>
            </w:p>
          </w:sdtContent>
        </w:sdt>
        <w:p w14:paraId="52F78ADC" w14:textId="4B4AC815" w:rsidR="00B83FD5" w:rsidRPr="00622946" w:rsidRDefault="00F914A1" w:rsidP="00622946">
          <w:pPr>
            <w:spacing w:after="0" w:line="240" w:lineRule="auto"/>
            <w:contextualSpacing/>
            <w:rPr>
              <w:rFonts w:ascii="Times New Roman" w:hAnsi="Times New Roman" w:cs="Times New Roman"/>
              <w:sz w:val="24"/>
              <w:szCs w:val="24"/>
            </w:rPr>
          </w:pPr>
        </w:p>
      </w:sdtContent>
    </w:sdt>
    <w:p w14:paraId="7D970DE8" w14:textId="77777777" w:rsidR="00B83FD5" w:rsidRPr="00622946" w:rsidRDefault="00B83FD5" w:rsidP="00622946">
      <w:pPr>
        <w:pStyle w:val="Heading1"/>
        <w:numPr>
          <w:ilvl w:val="0"/>
          <w:numId w:val="1"/>
        </w:numPr>
        <w:tabs>
          <w:tab w:val="left" w:pos="567"/>
        </w:tabs>
        <w:spacing w:before="0" w:after="0"/>
        <w:ind w:left="0" w:firstLine="0"/>
        <w:contextualSpacing/>
        <w:rPr>
          <w:rFonts w:ascii="Times New Roman" w:hAnsi="Times New Roman" w:cs="Times New Roman"/>
          <w:b/>
          <w:sz w:val="24"/>
          <w:szCs w:val="24"/>
        </w:rPr>
      </w:pPr>
      <w:bookmarkStart w:id="0" w:name="_Toc164068655"/>
      <w:bookmarkStart w:id="1" w:name="_Toc335201954"/>
      <w:bookmarkStart w:id="2" w:name="_Toc147739116"/>
      <w:r w:rsidRPr="00622946">
        <w:rPr>
          <w:rFonts w:ascii="Times New Roman" w:hAnsi="Times New Roman" w:cs="Times New Roman"/>
          <w:b/>
          <w:sz w:val="24"/>
          <w:szCs w:val="24"/>
        </w:rPr>
        <w:t>Bendra informacija</w:t>
      </w:r>
      <w:bookmarkEnd w:id="0"/>
    </w:p>
    <w:p w14:paraId="26FD8461" w14:textId="77777777" w:rsidR="00B83FD5" w:rsidRPr="00622946" w:rsidRDefault="00B83FD5" w:rsidP="00622946">
      <w:pPr>
        <w:pStyle w:val="ListParagraph"/>
        <w:numPr>
          <w:ilvl w:val="1"/>
          <w:numId w:val="1"/>
        </w:numPr>
        <w:tabs>
          <w:tab w:val="left" w:pos="1276"/>
        </w:tabs>
        <w:spacing w:after="0" w:line="240" w:lineRule="auto"/>
        <w:ind w:left="0" w:firstLine="567"/>
        <w:jc w:val="both"/>
        <w:rPr>
          <w:rFonts w:ascii="Times New Roman" w:hAnsi="Times New Roman" w:cs="Times New Roman"/>
          <w:sz w:val="24"/>
          <w:szCs w:val="24"/>
        </w:rPr>
      </w:pPr>
      <w:r w:rsidRPr="00622946">
        <w:rPr>
          <w:rFonts w:ascii="Times New Roman" w:hAnsi="Times New Roman" w:cs="Times New Roman"/>
          <w:sz w:val="24"/>
          <w:szCs w:val="24"/>
        </w:rPr>
        <w:t>Perkančioji organizacija – VšĮ Vilniaus Gedimino technikos universitetas (toliau – VILNIUS TECH)</w:t>
      </w:r>
      <w:r w:rsidRPr="00622946">
        <w:rPr>
          <w:rFonts w:ascii="Times New Roman" w:eastAsia="Calibri" w:hAnsi="Times New Roman" w:cs="Times New Roman"/>
          <w:sz w:val="24"/>
          <w:szCs w:val="24"/>
        </w:rPr>
        <w:t>,</w:t>
      </w:r>
      <w:r w:rsidRPr="00622946">
        <w:rPr>
          <w:rFonts w:ascii="Times New Roman" w:eastAsia="Calibri" w:hAnsi="Times New Roman" w:cs="Times New Roman"/>
          <w:color w:val="00B050"/>
          <w:sz w:val="24"/>
          <w:szCs w:val="24"/>
        </w:rPr>
        <w:t xml:space="preserve"> </w:t>
      </w:r>
      <w:r w:rsidRPr="00622946">
        <w:rPr>
          <w:rFonts w:ascii="Times New Roman" w:eastAsia="Calibri" w:hAnsi="Times New Roman" w:cs="Times New Roman"/>
          <w:sz w:val="24"/>
          <w:szCs w:val="24"/>
        </w:rPr>
        <w:t xml:space="preserve">juridinio asmens kodas </w:t>
      </w:r>
      <w:r w:rsidRPr="00622946">
        <w:rPr>
          <w:rFonts w:ascii="Times New Roman" w:hAnsi="Times New Roman" w:cs="Times New Roman"/>
          <w:sz w:val="24"/>
          <w:szCs w:val="24"/>
        </w:rPr>
        <w:t>111950243</w:t>
      </w:r>
      <w:r w:rsidRPr="00622946">
        <w:rPr>
          <w:rFonts w:ascii="Times New Roman" w:eastAsia="Calibri" w:hAnsi="Times New Roman" w:cs="Times New Roman"/>
          <w:sz w:val="24"/>
          <w:szCs w:val="24"/>
        </w:rPr>
        <w:t xml:space="preserve">, adresas </w:t>
      </w:r>
      <w:r w:rsidRPr="00622946">
        <w:rPr>
          <w:rFonts w:ascii="Times New Roman" w:hAnsi="Times New Roman" w:cs="Times New Roman"/>
          <w:sz w:val="24"/>
          <w:szCs w:val="24"/>
        </w:rPr>
        <w:t>Saulėtekio al. 11, LT-10223 Vilnius, Lietuva</w:t>
      </w:r>
      <w:r w:rsidRPr="00622946">
        <w:rPr>
          <w:rFonts w:ascii="Times New Roman" w:eastAsia="Calibri" w:hAnsi="Times New Roman" w:cs="Times New Roman"/>
          <w:sz w:val="24"/>
          <w:szCs w:val="24"/>
        </w:rPr>
        <w:t>. Perkančioji organizacija yra PVM mokėtoja.</w:t>
      </w:r>
    </w:p>
    <w:p w14:paraId="66CC43E5" w14:textId="24A5FCF1" w:rsidR="00B83FD5" w:rsidRPr="00622946" w:rsidRDefault="00B83FD5" w:rsidP="00622946">
      <w:pPr>
        <w:pStyle w:val="ListParagraph"/>
        <w:numPr>
          <w:ilvl w:val="1"/>
          <w:numId w:val="1"/>
        </w:numPr>
        <w:tabs>
          <w:tab w:val="left" w:pos="1276"/>
        </w:tabs>
        <w:spacing w:after="0" w:line="240" w:lineRule="auto"/>
        <w:ind w:left="0" w:firstLine="567"/>
        <w:jc w:val="both"/>
        <w:rPr>
          <w:rFonts w:ascii="Times New Roman" w:hAnsi="Times New Roman" w:cs="Times New Roman"/>
          <w:sz w:val="24"/>
          <w:szCs w:val="24"/>
        </w:rPr>
      </w:pPr>
      <w:r w:rsidRPr="00622946">
        <w:rPr>
          <w:rFonts w:ascii="Times New Roman" w:hAnsi="Times New Roman" w:cs="Times New Roman"/>
          <w:sz w:val="24"/>
          <w:szCs w:val="24"/>
        </w:rPr>
        <w:t xml:space="preserve">Pirkimas </w:t>
      </w:r>
      <w:r w:rsidR="00790EAE" w:rsidRPr="00622946">
        <w:rPr>
          <w:rFonts w:ascii="Times New Roman" w:hAnsi="Times New Roman" w:cs="Times New Roman"/>
          <w:sz w:val="24"/>
          <w:szCs w:val="24"/>
        </w:rPr>
        <w:t>neatliekamas naudojantis centralizuotų pirkimų katalogu</w:t>
      </w:r>
      <w:r w:rsidR="001C1BE8" w:rsidRPr="00622946">
        <w:rPr>
          <w:rFonts w:ascii="Times New Roman" w:hAnsi="Times New Roman" w:cs="Times New Roman"/>
          <w:sz w:val="24"/>
          <w:szCs w:val="24"/>
        </w:rPr>
        <w:t xml:space="preserve"> CPO)</w:t>
      </w:r>
      <w:r w:rsidR="00790EAE" w:rsidRPr="00622946">
        <w:rPr>
          <w:rFonts w:ascii="Times New Roman" w:hAnsi="Times New Roman" w:cs="Times New Roman"/>
          <w:sz w:val="24"/>
          <w:szCs w:val="24"/>
        </w:rPr>
        <w:t xml:space="preserve">, </w:t>
      </w:r>
      <w:r w:rsidR="006F446A" w:rsidRPr="00622946">
        <w:rPr>
          <w:rFonts w:ascii="Times New Roman" w:hAnsi="Times New Roman" w:cs="Times New Roman"/>
          <w:color w:val="000000" w:themeColor="text1"/>
          <w:sz w:val="24"/>
          <w:szCs w:val="24"/>
        </w:rPr>
        <w:t xml:space="preserve">nes centralizuotų pirkimų kataloge </w:t>
      </w:r>
      <w:r w:rsidR="001C1BE8" w:rsidRPr="00622946">
        <w:rPr>
          <w:rFonts w:ascii="Times New Roman" w:hAnsi="Times New Roman" w:cs="Times New Roman"/>
          <w:color w:val="000000" w:themeColor="text1"/>
          <w:sz w:val="24"/>
          <w:szCs w:val="24"/>
        </w:rPr>
        <w:t>prekės</w:t>
      </w:r>
      <w:r w:rsidR="006F446A" w:rsidRPr="00622946">
        <w:rPr>
          <w:rFonts w:ascii="Times New Roman" w:hAnsi="Times New Roman" w:cs="Times New Roman"/>
          <w:color w:val="000000" w:themeColor="text1"/>
          <w:sz w:val="24"/>
          <w:szCs w:val="24"/>
        </w:rPr>
        <w:t>, atitinkanči</w:t>
      </w:r>
      <w:r w:rsidR="001C1BE8" w:rsidRPr="00622946">
        <w:rPr>
          <w:rFonts w:ascii="Times New Roman" w:hAnsi="Times New Roman" w:cs="Times New Roman"/>
          <w:color w:val="000000" w:themeColor="text1"/>
          <w:sz w:val="24"/>
          <w:szCs w:val="24"/>
        </w:rPr>
        <w:t>os</w:t>
      </w:r>
      <w:r w:rsidR="006F446A" w:rsidRPr="00622946">
        <w:rPr>
          <w:rFonts w:ascii="Times New Roman" w:hAnsi="Times New Roman" w:cs="Times New Roman"/>
          <w:color w:val="000000" w:themeColor="text1"/>
          <w:sz w:val="24"/>
          <w:szCs w:val="24"/>
        </w:rPr>
        <w:t xml:space="preserve"> perkančiosios organizacijos poreikius, įsigyti nėra galimybės</w:t>
      </w:r>
      <w:r w:rsidR="006E704E" w:rsidRPr="00622946">
        <w:rPr>
          <w:rFonts w:ascii="Times New Roman" w:hAnsi="Times New Roman" w:cs="Times New Roman"/>
          <w:color w:val="000000" w:themeColor="text1"/>
          <w:sz w:val="24"/>
          <w:szCs w:val="24"/>
        </w:rPr>
        <w:t xml:space="preserve"> (tokios prekės nesiūlomos)</w:t>
      </w:r>
      <w:r w:rsidR="006F446A" w:rsidRPr="00622946">
        <w:rPr>
          <w:rFonts w:ascii="Times New Roman" w:hAnsi="Times New Roman" w:cs="Times New Roman"/>
          <w:color w:val="000000" w:themeColor="text1"/>
          <w:sz w:val="24"/>
          <w:szCs w:val="24"/>
        </w:rPr>
        <w:t>.</w:t>
      </w:r>
      <w:r w:rsidR="006F446A" w:rsidRPr="00622946">
        <w:rPr>
          <w:rFonts w:ascii="Times New Roman" w:hAnsi="Times New Roman" w:cs="Times New Roman"/>
          <w:sz w:val="24"/>
          <w:szCs w:val="24"/>
        </w:rPr>
        <w:t xml:space="preserve"> </w:t>
      </w:r>
    </w:p>
    <w:p w14:paraId="45558D0B" w14:textId="77777777" w:rsidR="00B83FD5" w:rsidRPr="00622946" w:rsidRDefault="00B83FD5" w:rsidP="00622946">
      <w:pPr>
        <w:pStyle w:val="ListParagraph"/>
        <w:numPr>
          <w:ilvl w:val="1"/>
          <w:numId w:val="1"/>
        </w:numPr>
        <w:tabs>
          <w:tab w:val="left" w:pos="1276"/>
        </w:tabs>
        <w:spacing w:after="0" w:line="240" w:lineRule="auto"/>
        <w:ind w:left="0" w:firstLine="567"/>
        <w:jc w:val="both"/>
        <w:rPr>
          <w:rFonts w:ascii="Times New Roman" w:hAnsi="Times New Roman" w:cs="Times New Roman"/>
          <w:sz w:val="24"/>
          <w:szCs w:val="24"/>
        </w:rPr>
      </w:pPr>
      <w:r w:rsidRPr="00622946">
        <w:rPr>
          <w:rFonts w:ascii="Times New Roman" w:eastAsia="Times New Roman" w:hAnsi="Times New Roman" w:cs="Times New Roman"/>
          <w:sz w:val="24"/>
          <w:szCs w:val="24"/>
        </w:rPr>
        <w:t>Perkančioji organizacija nerezervuoja teisės dalyvauti pirkime.</w:t>
      </w:r>
    </w:p>
    <w:p w14:paraId="7E10CB90" w14:textId="77777777" w:rsidR="00B83FD5" w:rsidRPr="00622946" w:rsidRDefault="00B83FD5" w:rsidP="00622946">
      <w:pPr>
        <w:pStyle w:val="ListParagraph"/>
        <w:numPr>
          <w:ilvl w:val="1"/>
          <w:numId w:val="1"/>
        </w:numPr>
        <w:tabs>
          <w:tab w:val="left" w:pos="1276"/>
        </w:tabs>
        <w:spacing w:after="0" w:line="240" w:lineRule="auto"/>
        <w:ind w:left="0" w:firstLine="567"/>
        <w:jc w:val="both"/>
        <w:rPr>
          <w:rFonts w:ascii="Times New Roman" w:hAnsi="Times New Roman" w:cs="Times New Roman"/>
          <w:sz w:val="24"/>
          <w:szCs w:val="24"/>
        </w:rPr>
      </w:pPr>
      <w:r w:rsidRPr="00622946">
        <w:rPr>
          <w:rFonts w:ascii="Times New Roman" w:hAnsi="Times New Roman" w:cs="Times New Roman"/>
          <w:sz w:val="24"/>
          <w:szCs w:val="24"/>
        </w:rPr>
        <w:t>Stebėtojai dalyvauti Komisijos posėdžiuose nėra kviečiami.</w:t>
      </w:r>
    </w:p>
    <w:p w14:paraId="5D06941D" w14:textId="27FB9F68" w:rsidR="00D36C79" w:rsidRPr="00622946" w:rsidRDefault="00D36C79" w:rsidP="00622946">
      <w:pPr>
        <w:pStyle w:val="ListParagraph"/>
        <w:numPr>
          <w:ilvl w:val="1"/>
          <w:numId w:val="1"/>
        </w:numPr>
        <w:tabs>
          <w:tab w:val="left" w:pos="1276"/>
        </w:tabs>
        <w:spacing w:after="0" w:line="240" w:lineRule="auto"/>
        <w:ind w:left="0" w:firstLine="567"/>
        <w:jc w:val="both"/>
        <w:rPr>
          <w:rFonts w:ascii="Times New Roman" w:hAnsi="Times New Roman" w:cs="Times New Roman"/>
          <w:sz w:val="24"/>
          <w:szCs w:val="24"/>
        </w:rPr>
      </w:pPr>
      <w:r w:rsidRPr="00622946">
        <w:rPr>
          <w:rFonts w:ascii="Times New Roman" w:hAnsi="Times New Roman" w:cs="Times New Roman"/>
          <w:sz w:val="24"/>
          <w:szCs w:val="24"/>
        </w:rPr>
        <w:t xml:space="preserve">Atliekamas žaliasis pirkimas. Pirkimas vykdomas vadovaujantis </w:t>
      </w:r>
      <w:hyperlink r:id="rId9" w:history="1">
        <w:r w:rsidRPr="00622946">
          <w:rPr>
            <w:rStyle w:val="Hyperlink"/>
            <w:rFonts w:ascii="Times New Roman" w:hAnsi="Times New Roman" w:cs="Times New Roman"/>
            <w:sz w:val="24"/>
            <w:szCs w:val="24"/>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622946">
        <w:rPr>
          <w:rFonts w:ascii="Times New Roman" w:hAnsi="Times New Roman" w:cs="Times New Roman"/>
          <w:sz w:val="24"/>
          <w:szCs w:val="24"/>
        </w:rPr>
        <w:t xml:space="preserve">“ </w:t>
      </w:r>
      <w:r w:rsidRPr="00622946">
        <w:rPr>
          <w:rFonts w:ascii="Times New Roman" w:eastAsiaTheme="majorEastAsia" w:hAnsi="Times New Roman" w:cs="Times New Roman"/>
          <w:bCs/>
          <w:sz w:val="24"/>
          <w:szCs w:val="24"/>
        </w:rPr>
        <w:t>(toliau – Tvarkos aprašas)</w:t>
      </w:r>
      <w:r w:rsidR="009B76CD" w:rsidRPr="00622946">
        <w:rPr>
          <w:rFonts w:ascii="Times New Roman" w:eastAsiaTheme="majorEastAsia" w:hAnsi="Times New Roman" w:cs="Times New Roman"/>
          <w:bCs/>
          <w:sz w:val="24"/>
          <w:szCs w:val="24"/>
        </w:rPr>
        <w:t xml:space="preserve"> </w:t>
      </w:r>
      <w:r w:rsidR="00866452">
        <w:rPr>
          <w:rFonts w:ascii="Times New Roman" w:eastAsiaTheme="majorEastAsia" w:hAnsi="Times New Roman" w:cs="Times New Roman"/>
          <w:bCs/>
          <w:sz w:val="24"/>
          <w:szCs w:val="24"/>
        </w:rPr>
        <w:t>nuostatomis</w:t>
      </w:r>
      <w:r w:rsidR="00FA16A5" w:rsidRPr="00622946">
        <w:rPr>
          <w:rFonts w:ascii="Times New Roman" w:hAnsi="Times New Roman" w:cs="Times New Roman"/>
          <w:sz w:val="24"/>
          <w:szCs w:val="24"/>
        </w:rPr>
        <w:t>.</w:t>
      </w:r>
      <w:r w:rsidR="00FA16A5" w:rsidRPr="00622946">
        <w:rPr>
          <w:rFonts w:ascii="Times New Roman" w:eastAsia="Calibri Light" w:hAnsi="Times New Roman" w:cs="Times New Roman"/>
          <w:bCs/>
          <w:sz w:val="24"/>
          <w:szCs w:val="24"/>
          <w:lang w:eastAsia="lt-LT"/>
        </w:rPr>
        <w:t xml:space="preserve"> </w:t>
      </w:r>
    </w:p>
    <w:p w14:paraId="552BA1CE" w14:textId="77777777" w:rsidR="00B83FD5" w:rsidRPr="00622946" w:rsidRDefault="00B83FD5" w:rsidP="00622946">
      <w:pPr>
        <w:pStyle w:val="ListParagraph"/>
        <w:numPr>
          <w:ilvl w:val="1"/>
          <w:numId w:val="5"/>
        </w:numPr>
        <w:tabs>
          <w:tab w:val="left" w:pos="1276"/>
        </w:tabs>
        <w:spacing w:after="0" w:line="240" w:lineRule="auto"/>
        <w:ind w:left="0" w:firstLine="567"/>
        <w:jc w:val="both"/>
        <w:rPr>
          <w:rFonts w:ascii="Times New Roman" w:eastAsia="Arial" w:hAnsi="Times New Roman" w:cs="Times New Roman"/>
          <w:sz w:val="24"/>
          <w:szCs w:val="24"/>
        </w:rPr>
      </w:pPr>
      <w:r w:rsidRPr="00622946">
        <w:rPr>
          <w:rFonts w:ascii="Times New Roman" w:eastAsia="Arial" w:hAnsi="Times New Roman" w:cs="Times New Roman"/>
          <w:sz w:val="24"/>
          <w:szCs w:val="24"/>
        </w:rPr>
        <w:t>Išankstinis skelbimas apie pirkimą nebuvo paskelbtas.</w:t>
      </w:r>
    </w:p>
    <w:p w14:paraId="0EB1444B" w14:textId="3F5ED660" w:rsidR="008750F0" w:rsidRPr="003F6C3D" w:rsidRDefault="008750F0" w:rsidP="008750F0">
      <w:pPr>
        <w:pStyle w:val="ListParagraph"/>
        <w:numPr>
          <w:ilvl w:val="1"/>
          <w:numId w:val="5"/>
        </w:numPr>
        <w:tabs>
          <w:tab w:val="left" w:pos="993"/>
        </w:tabs>
        <w:spacing w:after="0" w:line="240" w:lineRule="auto"/>
        <w:ind w:left="0" w:firstLine="567"/>
        <w:jc w:val="both"/>
        <w:rPr>
          <w:rFonts w:ascii="Times New Roman" w:eastAsia="Arial" w:hAnsi="Times New Roman" w:cs="Times New Roman"/>
          <w:color w:val="000000" w:themeColor="text1"/>
          <w:sz w:val="24"/>
          <w:szCs w:val="24"/>
        </w:rPr>
      </w:pPr>
      <w:r w:rsidRPr="003F6C3D">
        <w:rPr>
          <w:rFonts w:ascii="Times New Roman" w:eastAsia="Arial" w:hAnsi="Times New Roman" w:cs="Times New Roman"/>
          <w:color w:val="000000" w:themeColor="text1"/>
          <w:sz w:val="24"/>
          <w:szCs w:val="24"/>
        </w:rPr>
        <w:t xml:space="preserve">Prieš paskelbiant pirkimą </w:t>
      </w:r>
      <w:r w:rsidR="00D536EB">
        <w:rPr>
          <w:rFonts w:ascii="Times New Roman" w:eastAsia="Arial" w:hAnsi="Times New Roman" w:cs="Times New Roman"/>
          <w:color w:val="000000" w:themeColor="text1"/>
          <w:sz w:val="24"/>
          <w:szCs w:val="24"/>
        </w:rPr>
        <w:t xml:space="preserve">buvo </w:t>
      </w:r>
      <w:r w:rsidR="002E76FF">
        <w:rPr>
          <w:rFonts w:ascii="Times New Roman" w:eastAsia="Arial" w:hAnsi="Times New Roman" w:cs="Times New Roman"/>
          <w:color w:val="000000" w:themeColor="text1"/>
          <w:sz w:val="24"/>
          <w:szCs w:val="24"/>
        </w:rPr>
        <w:t xml:space="preserve">CVP IS priemonėmis buvo </w:t>
      </w:r>
      <w:r w:rsidRPr="003F6C3D">
        <w:rPr>
          <w:rFonts w:ascii="Times New Roman" w:eastAsia="Arial" w:hAnsi="Times New Roman" w:cs="Times New Roman"/>
          <w:color w:val="000000" w:themeColor="text1"/>
          <w:sz w:val="24"/>
          <w:szCs w:val="24"/>
        </w:rPr>
        <w:t xml:space="preserve">vykdyta </w:t>
      </w:r>
      <w:r w:rsidR="002E76FF">
        <w:rPr>
          <w:rFonts w:ascii="Times New Roman" w:eastAsia="Arial" w:hAnsi="Times New Roman" w:cs="Times New Roman"/>
          <w:color w:val="000000" w:themeColor="text1"/>
          <w:sz w:val="24"/>
          <w:szCs w:val="24"/>
        </w:rPr>
        <w:t>r</w:t>
      </w:r>
      <w:r w:rsidRPr="003F6C3D">
        <w:rPr>
          <w:rFonts w:ascii="Times New Roman" w:eastAsia="Arial" w:hAnsi="Times New Roman" w:cs="Times New Roman"/>
          <w:color w:val="000000" w:themeColor="text1"/>
          <w:sz w:val="24"/>
          <w:szCs w:val="24"/>
        </w:rPr>
        <w:t xml:space="preserve">inkos konsultacija: </w:t>
      </w:r>
      <w:r w:rsidR="003F6C3D" w:rsidRPr="003F6C3D">
        <w:rPr>
          <w:rFonts w:ascii="Times New Roman" w:hAnsi="Times New Roman" w:cs="Times New Roman"/>
          <w:sz w:val="24"/>
          <w:szCs w:val="24"/>
        </w:rPr>
        <w:t>pirkimo ID </w:t>
      </w:r>
      <w:r w:rsidR="00755D5B">
        <w:rPr>
          <w:rFonts w:ascii="Times New Roman" w:hAnsi="Times New Roman" w:cs="Times New Roman"/>
          <w:sz w:val="24"/>
          <w:szCs w:val="24"/>
        </w:rPr>
        <w:t>1915304</w:t>
      </w:r>
      <w:r w:rsidR="003F6C3D" w:rsidRPr="003F6C3D">
        <w:rPr>
          <w:rFonts w:ascii="Times New Roman" w:hAnsi="Times New Roman" w:cs="Times New Roman"/>
          <w:sz w:val="24"/>
          <w:szCs w:val="24"/>
        </w:rPr>
        <w:t>, paskelbimo data: 2025-0</w:t>
      </w:r>
      <w:r w:rsidR="00755D5B">
        <w:rPr>
          <w:rFonts w:ascii="Times New Roman" w:hAnsi="Times New Roman" w:cs="Times New Roman"/>
          <w:sz w:val="24"/>
          <w:szCs w:val="24"/>
        </w:rPr>
        <w:t>3</w:t>
      </w:r>
      <w:r w:rsidR="003F6C3D" w:rsidRPr="003F6C3D">
        <w:rPr>
          <w:rFonts w:ascii="Times New Roman" w:hAnsi="Times New Roman" w:cs="Times New Roman"/>
          <w:sz w:val="24"/>
          <w:szCs w:val="24"/>
        </w:rPr>
        <w:t>-</w:t>
      </w:r>
      <w:r w:rsidR="00755D5B">
        <w:rPr>
          <w:rFonts w:ascii="Times New Roman" w:hAnsi="Times New Roman" w:cs="Times New Roman"/>
          <w:sz w:val="24"/>
          <w:szCs w:val="24"/>
        </w:rPr>
        <w:t>2</w:t>
      </w:r>
      <w:r w:rsidR="003F6C3D" w:rsidRPr="003F6C3D">
        <w:rPr>
          <w:rFonts w:ascii="Times New Roman" w:hAnsi="Times New Roman" w:cs="Times New Roman"/>
          <w:sz w:val="24"/>
          <w:szCs w:val="24"/>
        </w:rPr>
        <w:t xml:space="preserve">8; nuoroda: </w:t>
      </w:r>
      <w:r w:rsidR="00755D5B" w:rsidRPr="00755D5B">
        <w:rPr>
          <w:rFonts w:ascii="Times New Roman" w:hAnsi="Times New Roman" w:cs="Times New Roman"/>
          <w:sz w:val="24"/>
          <w:szCs w:val="24"/>
        </w:rPr>
        <w:t>https://viesiejipirkimai.lt/epps/pmc/viewPmc.do?resourceId=1915304</w:t>
      </w:r>
      <w:r w:rsidR="003F6C3D" w:rsidRPr="003F6C3D">
        <w:rPr>
          <w:rFonts w:ascii="Times New Roman" w:hAnsi="Times New Roman" w:cs="Times New Roman"/>
          <w:sz w:val="24"/>
          <w:szCs w:val="24"/>
        </w:rPr>
        <w:t>.</w:t>
      </w:r>
    </w:p>
    <w:p w14:paraId="05EB518D" w14:textId="08805607" w:rsidR="00B83FD5" w:rsidRPr="00622946" w:rsidRDefault="00B83FD5" w:rsidP="00866452">
      <w:pPr>
        <w:pStyle w:val="ListParagraph"/>
        <w:numPr>
          <w:ilvl w:val="1"/>
          <w:numId w:val="5"/>
        </w:numPr>
        <w:tabs>
          <w:tab w:val="left" w:pos="851"/>
          <w:tab w:val="left" w:pos="1276"/>
        </w:tabs>
        <w:spacing w:after="0" w:line="240" w:lineRule="auto"/>
        <w:ind w:left="0" w:firstLine="567"/>
        <w:jc w:val="both"/>
        <w:rPr>
          <w:rFonts w:ascii="Times New Roman" w:hAnsi="Times New Roman" w:cs="Times New Roman"/>
          <w:sz w:val="24"/>
          <w:szCs w:val="24"/>
        </w:rPr>
      </w:pPr>
      <w:r w:rsidRPr="00622946">
        <w:rPr>
          <w:rFonts w:ascii="Times New Roman" w:hAnsi="Times New Roman" w:cs="Times New Roman"/>
          <w:sz w:val="24"/>
          <w:szCs w:val="24"/>
        </w:rPr>
        <w:t xml:space="preserve">Pirkime perkančioji organizacija nenumato skelbti pranešimo dėl savanoriško </w:t>
      </w:r>
      <w:proofErr w:type="spellStart"/>
      <w:r w:rsidRPr="00622946">
        <w:rPr>
          <w:rFonts w:ascii="Times New Roman" w:hAnsi="Times New Roman" w:cs="Times New Roman"/>
          <w:i/>
          <w:iCs/>
          <w:sz w:val="24"/>
          <w:szCs w:val="24"/>
        </w:rPr>
        <w:t>ex</w:t>
      </w:r>
      <w:proofErr w:type="spellEnd"/>
      <w:r w:rsidRPr="00622946">
        <w:rPr>
          <w:rFonts w:ascii="Times New Roman" w:hAnsi="Times New Roman" w:cs="Times New Roman"/>
          <w:i/>
          <w:iCs/>
          <w:sz w:val="24"/>
          <w:szCs w:val="24"/>
        </w:rPr>
        <w:t xml:space="preserve"> ante</w:t>
      </w:r>
      <w:r w:rsidRPr="00622946">
        <w:rPr>
          <w:rFonts w:ascii="Times New Roman" w:hAnsi="Times New Roman" w:cs="Times New Roman"/>
          <w:sz w:val="24"/>
          <w:szCs w:val="24"/>
        </w:rPr>
        <w:t xml:space="preserve"> skaidrumo.</w:t>
      </w:r>
    </w:p>
    <w:p w14:paraId="2FA44F69" w14:textId="77777777" w:rsidR="00B83FD5" w:rsidRPr="00622946" w:rsidRDefault="00B83FD5" w:rsidP="00622946">
      <w:pPr>
        <w:pStyle w:val="ListParagraph"/>
        <w:numPr>
          <w:ilvl w:val="1"/>
          <w:numId w:val="5"/>
        </w:numPr>
        <w:tabs>
          <w:tab w:val="left" w:pos="851"/>
          <w:tab w:val="left" w:pos="1276"/>
        </w:tabs>
        <w:spacing w:after="0" w:line="240" w:lineRule="auto"/>
        <w:ind w:left="0" w:firstLine="567"/>
        <w:jc w:val="both"/>
        <w:rPr>
          <w:rFonts w:ascii="Times New Roman" w:hAnsi="Times New Roman" w:cs="Times New Roman"/>
          <w:sz w:val="24"/>
          <w:szCs w:val="24"/>
        </w:rPr>
      </w:pPr>
      <w:r w:rsidRPr="00622946">
        <w:rPr>
          <w:rFonts w:ascii="Times New Roman" w:hAnsi="Times New Roman" w:cs="Times New Roman"/>
          <w:sz w:val="24"/>
          <w:szCs w:val="24"/>
        </w:rPr>
        <w:t>Pirkime neleidžiama pateikti alternatyvių pasiūlymų.</w:t>
      </w:r>
    </w:p>
    <w:p w14:paraId="4D874A08" w14:textId="43EBB286" w:rsidR="00B83FD5" w:rsidRPr="004265C5" w:rsidRDefault="00B83FD5" w:rsidP="00622946">
      <w:pPr>
        <w:pStyle w:val="ListParagraph"/>
        <w:numPr>
          <w:ilvl w:val="1"/>
          <w:numId w:val="5"/>
        </w:numPr>
        <w:tabs>
          <w:tab w:val="left" w:pos="1276"/>
        </w:tabs>
        <w:spacing w:after="0" w:line="240" w:lineRule="auto"/>
        <w:ind w:firstLine="207"/>
        <w:jc w:val="both"/>
        <w:rPr>
          <w:rFonts w:ascii="Times New Roman" w:hAnsi="Times New Roman" w:cs="Times New Roman"/>
          <w:sz w:val="24"/>
          <w:szCs w:val="24"/>
        </w:rPr>
      </w:pPr>
      <w:r w:rsidRPr="00622946">
        <w:rPr>
          <w:rFonts w:ascii="Times New Roman" w:eastAsia="Arial" w:hAnsi="Times New Roman" w:cs="Times New Roman"/>
          <w:color w:val="333333"/>
          <w:sz w:val="24"/>
          <w:szCs w:val="24"/>
        </w:rPr>
        <w:t>Bendrosios pirkimo sąlygos yra neatskiriama šių pirkimo sąlygų dalis.</w:t>
      </w:r>
    </w:p>
    <w:p w14:paraId="442C9E83" w14:textId="77777777" w:rsidR="004265C5" w:rsidRPr="00622946" w:rsidRDefault="004265C5" w:rsidP="004265C5">
      <w:pPr>
        <w:pStyle w:val="ListParagraph"/>
        <w:tabs>
          <w:tab w:val="left" w:pos="1276"/>
        </w:tabs>
        <w:spacing w:after="0" w:line="240" w:lineRule="auto"/>
        <w:ind w:left="567"/>
        <w:jc w:val="both"/>
        <w:rPr>
          <w:rFonts w:ascii="Times New Roman" w:hAnsi="Times New Roman" w:cs="Times New Roman"/>
          <w:sz w:val="24"/>
          <w:szCs w:val="24"/>
        </w:rPr>
      </w:pPr>
    </w:p>
    <w:p w14:paraId="5A2FFB68" w14:textId="77777777" w:rsidR="00B83FD5" w:rsidRPr="00622946" w:rsidRDefault="00B83FD5" w:rsidP="00622946">
      <w:pPr>
        <w:pStyle w:val="Heading1"/>
        <w:numPr>
          <w:ilvl w:val="0"/>
          <w:numId w:val="5"/>
        </w:numPr>
        <w:tabs>
          <w:tab w:val="left" w:pos="567"/>
        </w:tabs>
        <w:spacing w:before="0" w:after="0"/>
        <w:ind w:left="0" w:firstLine="0"/>
        <w:contextualSpacing/>
        <w:rPr>
          <w:rFonts w:ascii="Times New Roman" w:hAnsi="Times New Roman" w:cs="Times New Roman"/>
          <w:b/>
          <w:color w:val="auto"/>
          <w:sz w:val="24"/>
          <w:szCs w:val="24"/>
        </w:rPr>
      </w:pPr>
      <w:bookmarkStart w:id="3" w:name="_Ref39426332"/>
      <w:bookmarkStart w:id="4" w:name="_Ref39426338"/>
      <w:bookmarkStart w:id="5" w:name="_Toc164068656"/>
      <w:bookmarkEnd w:id="1"/>
      <w:r w:rsidRPr="00622946">
        <w:rPr>
          <w:rFonts w:ascii="Times New Roman" w:hAnsi="Times New Roman" w:cs="Times New Roman"/>
          <w:b/>
          <w:color w:val="auto"/>
          <w:sz w:val="24"/>
          <w:szCs w:val="24"/>
        </w:rPr>
        <w:lastRenderedPageBreak/>
        <w:t>Pirkimo objektas</w:t>
      </w:r>
      <w:bookmarkEnd w:id="3"/>
      <w:bookmarkEnd w:id="4"/>
      <w:bookmarkEnd w:id="5"/>
    </w:p>
    <w:p w14:paraId="7DCCB133" w14:textId="1856D638" w:rsidR="00B83FD5" w:rsidRPr="00622946" w:rsidRDefault="00B83FD5" w:rsidP="00622946">
      <w:pPr>
        <w:pStyle w:val="NoSpacing"/>
        <w:numPr>
          <w:ilvl w:val="1"/>
          <w:numId w:val="4"/>
        </w:numPr>
        <w:tabs>
          <w:tab w:val="left" w:pos="1276"/>
        </w:tabs>
        <w:ind w:left="0" w:firstLine="567"/>
        <w:contextualSpacing/>
        <w:jc w:val="both"/>
        <w:rPr>
          <w:rFonts w:ascii="Times New Roman" w:hAnsi="Times New Roman" w:cs="Times New Roman"/>
          <w:sz w:val="24"/>
          <w:szCs w:val="24"/>
        </w:rPr>
      </w:pPr>
      <w:r w:rsidRPr="00622946">
        <w:rPr>
          <w:rFonts w:ascii="Times New Roman" w:eastAsia="Calibri" w:hAnsi="Times New Roman" w:cs="Times New Roman"/>
          <w:sz w:val="24"/>
          <w:szCs w:val="24"/>
        </w:rPr>
        <w:t>Perkančioji organizacija numato įsigyti</w:t>
      </w:r>
      <w:r w:rsidR="00755D5B">
        <w:rPr>
          <w:rFonts w:ascii="Times New Roman" w:eastAsia="Calibri" w:hAnsi="Times New Roman" w:cs="Times New Roman"/>
          <w:sz w:val="24"/>
          <w:szCs w:val="24"/>
        </w:rPr>
        <w:t xml:space="preserve"> 3D spausdintuvą </w:t>
      </w:r>
      <w:r w:rsidR="002E76FF">
        <w:rPr>
          <w:rFonts w:ascii="Times New Roman" w:eastAsia="Calibri" w:hAnsi="Times New Roman" w:cs="Times New Roman"/>
          <w:sz w:val="24"/>
          <w:szCs w:val="24"/>
        </w:rPr>
        <w:t xml:space="preserve">prototipų gamybai </w:t>
      </w:r>
      <w:r w:rsidR="00755D5B">
        <w:rPr>
          <w:rFonts w:ascii="Times New Roman" w:eastAsia="Calibri" w:hAnsi="Times New Roman" w:cs="Times New Roman"/>
          <w:sz w:val="24"/>
          <w:szCs w:val="24"/>
        </w:rPr>
        <w:t xml:space="preserve">(1 </w:t>
      </w:r>
      <w:proofErr w:type="spellStart"/>
      <w:r w:rsidR="002E76FF">
        <w:rPr>
          <w:rFonts w:ascii="Times New Roman" w:eastAsia="Calibri" w:hAnsi="Times New Roman" w:cs="Times New Roman"/>
          <w:sz w:val="24"/>
          <w:szCs w:val="24"/>
        </w:rPr>
        <w:t>kompl</w:t>
      </w:r>
      <w:proofErr w:type="spellEnd"/>
      <w:r w:rsidR="00755D5B">
        <w:rPr>
          <w:rFonts w:ascii="Times New Roman" w:eastAsia="Calibri" w:hAnsi="Times New Roman" w:cs="Times New Roman"/>
          <w:sz w:val="24"/>
          <w:szCs w:val="24"/>
        </w:rPr>
        <w:t>.)</w:t>
      </w:r>
      <w:bookmarkStart w:id="6" w:name="_Hlk164065014"/>
      <w:r w:rsidR="00755D5B">
        <w:rPr>
          <w:rFonts w:ascii="Times New Roman" w:eastAsia="Calibri" w:hAnsi="Times New Roman" w:cs="Times New Roman"/>
          <w:sz w:val="24"/>
          <w:szCs w:val="24"/>
        </w:rPr>
        <w:t xml:space="preserve"> </w:t>
      </w:r>
      <w:r w:rsidR="00C61B4A" w:rsidRPr="00622946">
        <w:rPr>
          <w:rFonts w:ascii="Times New Roman" w:eastAsia="Calibri" w:hAnsi="Times New Roman" w:cs="Times New Roman"/>
          <w:sz w:val="24"/>
          <w:szCs w:val="24"/>
        </w:rPr>
        <w:t>(toliau – Įranga, Prekė)</w:t>
      </w:r>
      <w:bookmarkEnd w:id="6"/>
      <w:r w:rsidR="00C61B4A" w:rsidRPr="00622946">
        <w:rPr>
          <w:rFonts w:ascii="Times New Roman" w:eastAsia="Calibri" w:hAnsi="Times New Roman" w:cs="Times New Roman"/>
          <w:sz w:val="24"/>
          <w:szCs w:val="24"/>
        </w:rPr>
        <w:t xml:space="preserve">. </w:t>
      </w:r>
      <w:r w:rsidR="00E1702B" w:rsidRPr="00622946">
        <w:rPr>
          <w:rFonts w:ascii="Times New Roman" w:hAnsi="Times New Roman" w:cs="Times New Roman"/>
          <w:sz w:val="24"/>
          <w:szCs w:val="24"/>
        </w:rPr>
        <w:t>Pirkimo objekt</w:t>
      </w:r>
      <w:r w:rsidR="00BE2AAB" w:rsidRPr="00622946">
        <w:rPr>
          <w:rFonts w:ascii="Times New Roman" w:hAnsi="Times New Roman" w:cs="Times New Roman"/>
          <w:sz w:val="24"/>
          <w:szCs w:val="24"/>
        </w:rPr>
        <w:t>o aprašymas ir</w:t>
      </w:r>
      <w:r w:rsidR="00E1702B" w:rsidRPr="00622946">
        <w:rPr>
          <w:rFonts w:ascii="Times New Roman" w:hAnsi="Times New Roman" w:cs="Times New Roman"/>
          <w:sz w:val="24"/>
          <w:szCs w:val="24"/>
        </w:rPr>
        <w:t xml:space="preserve"> </w:t>
      </w:r>
      <w:r w:rsidR="00BE2AAB" w:rsidRPr="00622946">
        <w:rPr>
          <w:rFonts w:ascii="Times New Roman" w:hAnsi="Times New Roman" w:cs="Times New Roman"/>
          <w:sz w:val="24"/>
          <w:szCs w:val="24"/>
        </w:rPr>
        <w:t>r</w:t>
      </w:r>
      <w:r w:rsidRPr="00622946">
        <w:rPr>
          <w:rFonts w:ascii="Times New Roman" w:hAnsi="Times New Roman" w:cs="Times New Roman"/>
          <w:sz w:val="24"/>
          <w:szCs w:val="24"/>
        </w:rPr>
        <w:t xml:space="preserve">eikalavimai </w:t>
      </w:r>
      <w:r w:rsidR="00755D5B">
        <w:rPr>
          <w:rFonts w:ascii="Times New Roman" w:hAnsi="Times New Roman" w:cs="Times New Roman"/>
          <w:sz w:val="24"/>
          <w:szCs w:val="24"/>
        </w:rPr>
        <w:t xml:space="preserve">Prekei </w:t>
      </w:r>
      <w:r w:rsidRPr="00622946">
        <w:rPr>
          <w:rFonts w:ascii="Times New Roman" w:hAnsi="Times New Roman" w:cs="Times New Roman"/>
          <w:sz w:val="24"/>
          <w:szCs w:val="24"/>
        </w:rPr>
        <w:t>nu</w:t>
      </w:r>
      <w:r w:rsidR="00755D5B">
        <w:rPr>
          <w:rFonts w:ascii="Times New Roman" w:hAnsi="Times New Roman" w:cs="Times New Roman"/>
          <w:sz w:val="24"/>
          <w:szCs w:val="24"/>
        </w:rPr>
        <w:t>rodyti</w:t>
      </w:r>
      <w:r w:rsidRPr="00622946">
        <w:rPr>
          <w:rFonts w:ascii="Times New Roman" w:hAnsi="Times New Roman" w:cs="Times New Roman"/>
          <w:sz w:val="24"/>
          <w:szCs w:val="24"/>
        </w:rPr>
        <w:t xml:space="preserve"> </w:t>
      </w:r>
      <w:r w:rsidR="00755D5B">
        <w:rPr>
          <w:rFonts w:ascii="Times New Roman" w:hAnsi="Times New Roman" w:cs="Times New Roman"/>
          <w:sz w:val="24"/>
          <w:szCs w:val="24"/>
        </w:rPr>
        <w:t>pirkimo dokumentų S</w:t>
      </w:r>
      <w:r w:rsidRPr="00622946">
        <w:rPr>
          <w:rFonts w:ascii="Times New Roman" w:hAnsi="Times New Roman" w:cs="Times New Roman"/>
          <w:sz w:val="24"/>
          <w:szCs w:val="24"/>
        </w:rPr>
        <w:t xml:space="preserve">pecialiųjų sąlygų </w:t>
      </w:r>
      <w:r w:rsidR="005435FC" w:rsidRPr="00622946">
        <w:rPr>
          <w:rFonts w:ascii="Times New Roman" w:hAnsi="Times New Roman" w:cs="Times New Roman"/>
          <w:sz w:val="24"/>
          <w:szCs w:val="24"/>
        </w:rPr>
        <w:t>8</w:t>
      </w:r>
      <w:r w:rsidR="00665866" w:rsidRPr="00622946">
        <w:rPr>
          <w:rFonts w:ascii="Times New Roman" w:hAnsi="Times New Roman" w:cs="Times New Roman"/>
          <w:sz w:val="24"/>
          <w:szCs w:val="24"/>
        </w:rPr>
        <w:t xml:space="preserve"> priede „Sutarties projektas“ ir </w:t>
      </w:r>
      <w:r w:rsidRPr="00622946">
        <w:rPr>
          <w:rFonts w:ascii="Times New Roman" w:hAnsi="Times New Roman" w:cs="Times New Roman"/>
          <w:sz w:val="24"/>
          <w:szCs w:val="24"/>
        </w:rPr>
        <w:t>2 priede „Techninė specifikacija“.</w:t>
      </w:r>
      <w:r w:rsidR="004265C5">
        <w:rPr>
          <w:rFonts w:ascii="Times New Roman" w:hAnsi="Times New Roman" w:cs="Times New Roman"/>
          <w:sz w:val="24"/>
          <w:szCs w:val="24"/>
        </w:rPr>
        <w:t xml:space="preserve"> Pasiūlymas turi būti pateiktas visa</w:t>
      </w:r>
      <w:r w:rsidR="00755D5B">
        <w:rPr>
          <w:rFonts w:ascii="Times New Roman" w:hAnsi="Times New Roman" w:cs="Times New Roman"/>
          <w:sz w:val="24"/>
          <w:szCs w:val="24"/>
        </w:rPr>
        <w:t>i</w:t>
      </w:r>
      <w:r w:rsidR="004265C5">
        <w:rPr>
          <w:rFonts w:ascii="Times New Roman" w:hAnsi="Times New Roman" w:cs="Times New Roman"/>
          <w:sz w:val="24"/>
          <w:szCs w:val="24"/>
        </w:rPr>
        <w:t xml:space="preserve"> nurodyta</w:t>
      </w:r>
      <w:r w:rsidR="00755D5B">
        <w:rPr>
          <w:rFonts w:ascii="Times New Roman" w:hAnsi="Times New Roman" w:cs="Times New Roman"/>
          <w:sz w:val="24"/>
          <w:szCs w:val="24"/>
        </w:rPr>
        <w:t>i Prekės apimčiai</w:t>
      </w:r>
      <w:r w:rsidR="004265C5">
        <w:rPr>
          <w:rFonts w:ascii="Times New Roman" w:hAnsi="Times New Roman" w:cs="Times New Roman"/>
          <w:sz w:val="24"/>
          <w:szCs w:val="24"/>
        </w:rPr>
        <w:t>.</w:t>
      </w:r>
    </w:p>
    <w:p w14:paraId="3F4333A1" w14:textId="1C7F2F58" w:rsidR="00F05F75" w:rsidRPr="00D07A56" w:rsidRDefault="005B74F2" w:rsidP="00D07A56">
      <w:pPr>
        <w:pStyle w:val="NoSpacing"/>
        <w:numPr>
          <w:ilvl w:val="1"/>
          <w:numId w:val="49"/>
        </w:numPr>
        <w:tabs>
          <w:tab w:val="left" w:pos="1276"/>
        </w:tabs>
        <w:ind w:left="0" w:firstLine="567"/>
        <w:contextualSpacing/>
        <w:jc w:val="both"/>
        <w:rPr>
          <w:rFonts w:ascii="Times New Roman" w:hAnsi="Times New Roman" w:cs="Times New Roman"/>
          <w:sz w:val="24"/>
          <w:szCs w:val="24"/>
        </w:rPr>
      </w:pPr>
      <w:bookmarkStart w:id="7" w:name="_Hlk195600764"/>
      <w:bookmarkStart w:id="8" w:name="_Hlk167087428"/>
      <w:bookmarkStart w:id="9" w:name="_Hlk167085717"/>
      <w:r w:rsidRPr="00D07A56">
        <w:rPr>
          <w:rFonts w:ascii="Times New Roman" w:hAnsi="Times New Roman" w:cs="Times New Roman"/>
          <w:sz w:val="24"/>
          <w:szCs w:val="24"/>
          <w:u w:val="single"/>
        </w:rPr>
        <w:t>Pirkimo objektas į dalis neskaidomas</w:t>
      </w:r>
      <w:r w:rsidRPr="00D07A56">
        <w:rPr>
          <w:rFonts w:ascii="Times New Roman" w:hAnsi="Times New Roman" w:cs="Times New Roman"/>
          <w:sz w:val="24"/>
          <w:szCs w:val="24"/>
        </w:rPr>
        <w:t xml:space="preserve">, </w:t>
      </w:r>
      <w:r w:rsidR="00755D5B" w:rsidRPr="00D07A56">
        <w:rPr>
          <w:rFonts w:ascii="Times New Roman" w:hAnsi="Times New Roman" w:cs="Times New Roman"/>
          <w:bCs/>
          <w:sz w:val="24"/>
          <w:szCs w:val="24"/>
        </w:rPr>
        <w:t>nes perkamą įrangą sudaro vieninga</w:t>
      </w:r>
      <w:r w:rsidR="00945A65" w:rsidRPr="00D07A56">
        <w:rPr>
          <w:rFonts w:ascii="Times New Roman" w:hAnsi="Times New Roman" w:cs="Times New Roman"/>
          <w:bCs/>
          <w:sz w:val="24"/>
          <w:szCs w:val="24"/>
        </w:rPr>
        <w:t>s komplektas (kompleksinis įrengini</w:t>
      </w:r>
      <w:r w:rsidR="008E28F8" w:rsidRPr="00D07A56">
        <w:rPr>
          <w:rFonts w:ascii="Times New Roman" w:hAnsi="Times New Roman" w:cs="Times New Roman"/>
          <w:bCs/>
          <w:sz w:val="24"/>
          <w:szCs w:val="24"/>
        </w:rPr>
        <w:t>o</w:t>
      </w:r>
      <w:r w:rsidR="00945A65" w:rsidRPr="00D07A56">
        <w:rPr>
          <w:rFonts w:ascii="Times New Roman" w:hAnsi="Times New Roman" w:cs="Times New Roman"/>
          <w:bCs/>
          <w:sz w:val="24"/>
          <w:szCs w:val="24"/>
        </w:rPr>
        <w:t xml:space="preserve"> ir programinės įrangos derinys), kurio atskiri komponentai </w:t>
      </w:r>
      <w:r w:rsidR="00755D5B" w:rsidRPr="00D07A56">
        <w:rPr>
          <w:rFonts w:ascii="Times New Roman" w:hAnsi="Times New Roman" w:cs="Times New Roman"/>
          <w:bCs/>
          <w:sz w:val="24"/>
          <w:szCs w:val="24"/>
        </w:rPr>
        <w:t>glaudžiai susij</w:t>
      </w:r>
      <w:r w:rsidR="00945A65" w:rsidRPr="00D07A56">
        <w:rPr>
          <w:rFonts w:ascii="Times New Roman" w:hAnsi="Times New Roman" w:cs="Times New Roman"/>
          <w:bCs/>
          <w:sz w:val="24"/>
          <w:szCs w:val="24"/>
        </w:rPr>
        <w:t>ę ir kuris specialiai skirtas kaip vientiso produkto naudojimui.</w:t>
      </w:r>
      <w:r w:rsidR="00755D5B" w:rsidRPr="00D07A56">
        <w:rPr>
          <w:rFonts w:ascii="Times New Roman" w:hAnsi="Times New Roman" w:cs="Times New Roman"/>
          <w:bCs/>
          <w:sz w:val="24"/>
          <w:szCs w:val="24"/>
        </w:rPr>
        <w:t xml:space="preserve"> </w:t>
      </w:r>
      <w:r w:rsidR="00945A65" w:rsidRPr="00D07A56">
        <w:rPr>
          <w:rFonts w:ascii="Times New Roman" w:hAnsi="Times New Roman" w:cs="Times New Roman"/>
          <w:bCs/>
          <w:sz w:val="24"/>
          <w:szCs w:val="24"/>
        </w:rPr>
        <w:t xml:space="preserve">Visa komplektacija turi būti suderinta ir tarpusavyje sąveikauti, t. y. visi </w:t>
      </w:r>
      <w:r w:rsidR="00755D5B" w:rsidRPr="00D07A56">
        <w:rPr>
          <w:rFonts w:ascii="Times New Roman" w:hAnsi="Times New Roman" w:cs="Times New Roman"/>
          <w:bCs/>
          <w:sz w:val="24"/>
          <w:szCs w:val="24"/>
        </w:rPr>
        <w:t>komponentai turi veikti bendrai</w:t>
      </w:r>
      <w:r w:rsidR="008E28F8" w:rsidRPr="00D07A56">
        <w:rPr>
          <w:rFonts w:ascii="Times New Roman" w:hAnsi="Times New Roman" w:cs="Times New Roman"/>
          <w:bCs/>
          <w:sz w:val="24"/>
          <w:szCs w:val="24"/>
        </w:rPr>
        <w:t xml:space="preserve">. </w:t>
      </w:r>
      <w:r w:rsidR="00945A65" w:rsidRPr="00D07A56">
        <w:rPr>
          <w:rFonts w:ascii="Times New Roman" w:hAnsi="Times New Roman" w:cs="Times New Roman"/>
          <w:color w:val="000000" w:themeColor="text1"/>
          <w:sz w:val="24"/>
          <w:szCs w:val="24"/>
        </w:rPr>
        <w:t>Skaidant pirkim</w:t>
      </w:r>
      <w:r w:rsidR="008E28F8" w:rsidRPr="00D07A56">
        <w:rPr>
          <w:rFonts w:ascii="Times New Roman" w:hAnsi="Times New Roman" w:cs="Times New Roman"/>
          <w:color w:val="000000" w:themeColor="text1"/>
          <w:sz w:val="24"/>
          <w:szCs w:val="24"/>
        </w:rPr>
        <w:t>o objektą į atskiras</w:t>
      </w:r>
      <w:r w:rsidR="00945A65" w:rsidRPr="00D07A56">
        <w:rPr>
          <w:rFonts w:ascii="Times New Roman" w:hAnsi="Times New Roman" w:cs="Times New Roman"/>
          <w:color w:val="000000" w:themeColor="text1"/>
          <w:sz w:val="24"/>
          <w:szCs w:val="24"/>
        </w:rPr>
        <w:t xml:space="preserve"> dalis nebūtų užtikrintas įrangos</w:t>
      </w:r>
      <w:r w:rsidR="008E28F8" w:rsidRPr="00D07A56">
        <w:rPr>
          <w:rFonts w:ascii="Times New Roman" w:hAnsi="Times New Roman" w:cs="Times New Roman"/>
          <w:color w:val="000000" w:themeColor="text1"/>
          <w:sz w:val="24"/>
          <w:szCs w:val="24"/>
        </w:rPr>
        <w:t>, kaip vientiso komplekto,</w:t>
      </w:r>
      <w:r w:rsidR="00945A65" w:rsidRPr="00D07A56">
        <w:rPr>
          <w:rFonts w:ascii="Times New Roman" w:hAnsi="Times New Roman" w:cs="Times New Roman"/>
          <w:color w:val="000000" w:themeColor="text1"/>
          <w:sz w:val="24"/>
          <w:szCs w:val="24"/>
        </w:rPr>
        <w:t xml:space="preserve"> kokybiškas veikimas ir jos sudedamųjų dalių suderinamumas.</w:t>
      </w:r>
      <w:r w:rsidR="00945A65" w:rsidRPr="00D07A56">
        <w:rPr>
          <w:rFonts w:ascii="Times New Roman" w:hAnsi="Times New Roman" w:cs="Times New Roman"/>
          <w:bCs/>
          <w:sz w:val="24"/>
          <w:szCs w:val="24"/>
        </w:rPr>
        <w:t xml:space="preserve"> </w:t>
      </w:r>
      <w:r w:rsidR="00755D5B" w:rsidRPr="00D07A56">
        <w:rPr>
          <w:rFonts w:ascii="Times New Roman" w:hAnsi="Times New Roman" w:cs="Times New Roman"/>
          <w:bCs/>
          <w:sz w:val="24"/>
          <w:szCs w:val="24"/>
        </w:rPr>
        <w:t xml:space="preserve">Aukštam </w:t>
      </w:r>
      <w:r w:rsidR="00755D5B" w:rsidRPr="00D07A56">
        <w:rPr>
          <w:rFonts w:ascii="Times New Roman" w:hAnsi="Times New Roman" w:cs="Times New Roman"/>
          <w:sz w:val="24"/>
          <w:szCs w:val="24"/>
        </w:rPr>
        <w:t>įrangos</w:t>
      </w:r>
      <w:r w:rsidR="00755D5B" w:rsidRPr="00D07A56">
        <w:rPr>
          <w:rFonts w:ascii="Times New Roman" w:hAnsi="Times New Roman" w:cs="Times New Roman"/>
          <w:bCs/>
          <w:sz w:val="24"/>
          <w:szCs w:val="24"/>
        </w:rPr>
        <w:t xml:space="preserve"> veikimo našumui bei nuoseklaus proceso užtikrinimui būtina pilna komplektacija. Tai yra suderintos komplektacijos sistema, be kurios tyrimų atlikimas neįmanomas</w:t>
      </w:r>
      <w:bookmarkEnd w:id="7"/>
      <w:r w:rsidR="00755D5B" w:rsidRPr="00D07A56">
        <w:rPr>
          <w:rFonts w:ascii="Times New Roman" w:hAnsi="Times New Roman" w:cs="Times New Roman"/>
          <w:bCs/>
          <w:sz w:val="24"/>
          <w:szCs w:val="24"/>
        </w:rPr>
        <w:t>.</w:t>
      </w:r>
      <w:bookmarkEnd w:id="8"/>
      <w:bookmarkEnd w:id="9"/>
    </w:p>
    <w:p w14:paraId="311847A3" w14:textId="61B4EAC0" w:rsidR="00D07A56" w:rsidRPr="002D74F0" w:rsidRDefault="00D07A56" w:rsidP="00D07A56">
      <w:pPr>
        <w:pStyle w:val="NoSpacing"/>
        <w:tabs>
          <w:tab w:val="left" w:pos="1276"/>
        </w:tabs>
        <w:ind w:firstLine="567"/>
        <w:contextualSpacing/>
        <w:jc w:val="both"/>
        <w:rPr>
          <w:rFonts w:ascii="Times New Roman" w:hAnsi="Times New Roman" w:cs="Times New Roman"/>
          <w:sz w:val="22"/>
          <w:szCs w:val="22"/>
        </w:rPr>
      </w:pPr>
      <w:r>
        <w:rPr>
          <w:rFonts w:ascii="Times New Roman" w:eastAsia="Calibri" w:hAnsi="Times New Roman" w:cs="Times New Roman"/>
          <w:bCs/>
          <w:sz w:val="22"/>
          <w:szCs w:val="22"/>
        </w:rPr>
        <w:t xml:space="preserve">2.3. </w:t>
      </w:r>
      <w:r w:rsidRPr="001852FF">
        <w:rPr>
          <w:rFonts w:ascii="Times New Roman" w:eastAsia="Calibri" w:hAnsi="Times New Roman" w:cs="Times New Roman"/>
          <w:bCs/>
          <w:sz w:val="22"/>
          <w:szCs w:val="22"/>
        </w:rPr>
        <w:t xml:space="preserve">Pirkimui skirta lėšų suma </w:t>
      </w:r>
      <w:r w:rsidRPr="001852FF">
        <w:rPr>
          <w:rFonts w:ascii="Times New Roman" w:eastAsia="Calibri" w:hAnsi="Times New Roman" w:cs="Times New Roman"/>
          <w:b/>
          <w:bCs/>
          <w:sz w:val="22"/>
          <w:szCs w:val="22"/>
        </w:rPr>
        <w:t>1</w:t>
      </w:r>
      <w:r>
        <w:rPr>
          <w:rFonts w:ascii="Times New Roman" w:eastAsia="Calibri" w:hAnsi="Times New Roman" w:cs="Times New Roman"/>
          <w:b/>
          <w:bCs/>
          <w:sz w:val="22"/>
          <w:szCs w:val="22"/>
        </w:rPr>
        <w:t>73</w:t>
      </w:r>
      <w:r w:rsidRPr="001852FF">
        <w:rPr>
          <w:rFonts w:ascii="Times New Roman" w:eastAsia="Calibri" w:hAnsi="Times New Roman" w:cs="Times New Roman"/>
          <w:b/>
          <w:sz w:val="22"/>
          <w:szCs w:val="22"/>
        </w:rPr>
        <w:t> </w:t>
      </w:r>
      <w:r>
        <w:rPr>
          <w:rFonts w:ascii="Times New Roman" w:eastAsia="Calibri" w:hAnsi="Times New Roman" w:cs="Times New Roman"/>
          <w:b/>
          <w:bCs/>
          <w:sz w:val="22"/>
          <w:szCs w:val="22"/>
        </w:rPr>
        <w:t>500</w:t>
      </w:r>
      <w:r w:rsidRPr="001852FF">
        <w:rPr>
          <w:rFonts w:ascii="Times New Roman" w:eastAsia="Calibri" w:hAnsi="Times New Roman" w:cs="Times New Roman"/>
          <w:b/>
          <w:bCs/>
          <w:sz w:val="22"/>
          <w:szCs w:val="22"/>
        </w:rPr>
        <w:t xml:space="preserve">,00 </w:t>
      </w:r>
      <w:r w:rsidRPr="001852FF">
        <w:rPr>
          <w:rFonts w:ascii="Times New Roman" w:eastAsia="Calibri" w:hAnsi="Times New Roman" w:cs="Times New Roman"/>
          <w:b/>
          <w:sz w:val="22"/>
          <w:szCs w:val="22"/>
        </w:rPr>
        <w:t>Eur be PVM (</w:t>
      </w:r>
      <w:r>
        <w:rPr>
          <w:rFonts w:ascii="Times New Roman" w:eastAsia="Calibri" w:hAnsi="Times New Roman" w:cs="Times New Roman"/>
          <w:b/>
          <w:bCs/>
          <w:sz w:val="22"/>
          <w:szCs w:val="22"/>
        </w:rPr>
        <w:t>209</w:t>
      </w:r>
      <w:r w:rsidRPr="001852FF">
        <w:rPr>
          <w:rFonts w:ascii="Times New Roman" w:eastAsia="Calibri" w:hAnsi="Times New Roman" w:cs="Times New Roman"/>
          <w:b/>
          <w:sz w:val="22"/>
          <w:szCs w:val="22"/>
        </w:rPr>
        <w:t> </w:t>
      </w:r>
      <w:r>
        <w:rPr>
          <w:rFonts w:ascii="Times New Roman" w:eastAsia="Calibri" w:hAnsi="Times New Roman" w:cs="Times New Roman"/>
          <w:b/>
          <w:sz w:val="22"/>
          <w:szCs w:val="22"/>
        </w:rPr>
        <w:t>9</w:t>
      </w:r>
      <w:r>
        <w:rPr>
          <w:rFonts w:ascii="Times New Roman" w:eastAsia="Calibri" w:hAnsi="Times New Roman" w:cs="Times New Roman"/>
          <w:b/>
          <w:bCs/>
          <w:sz w:val="22"/>
          <w:szCs w:val="22"/>
        </w:rPr>
        <w:t>35</w:t>
      </w:r>
      <w:r w:rsidRPr="001852FF">
        <w:rPr>
          <w:rFonts w:ascii="Times New Roman" w:eastAsia="Calibri" w:hAnsi="Times New Roman" w:cs="Times New Roman"/>
          <w:b/>
          <w:bCs/>
          <w:sz w:val="22"/>
          <w:szCs w:val="22"/>
        </w:rPr>
        <w:t>,</w:t>
      </w:r>
      <w:r>
        <w:rPr>
          <w:rFonts w:ascii="Times New Roman" w:eastAsia="Calibri" w:hAnsi="Times New Roman" w:cs="Times New Roman"/>
          <w:b/>
          <w:bCs/>
          <w:sz w:val="22"/>
          <w:szCs w:val="22"/>
        </w:rPr>
        <w:t>00</w:t>
      </w:r>
      <w:r w:rsidRPr="001852FF">
        <w:rPr>
          <w:rFonts w:ascii="Times New Roman" w:eastAsia="Calibri" w:hAnsi="Times New Roman" w:cs="Times New Roman"/>
          <w:b/>
          <w:bCs/>
          <w:sz w:val="22"/>
          <w:szCs w:val="22"/>
        </w:rPr>
        <w:t xml:space="preserve"> </w:t>
      </w:r>
      <w:r w:rsidRPr="001852FF">
        <w:rPr>
          <w:rFonts w:ascii="Times New Roman" w:eastAsia="Calibri" w:hAnsi="Times New Roman" w:cs="Times New Roman"/>
          <w:b/>
          <w:sz w:val="22"/>
          <w:szCs w:val="22"/>
        </w:rPr>
        <w:t>Eur su PVM).</w:t>
      </w:r>
      <w:r w:rsidRPr="001852FF">
        <w:rPr>
          <w:rFonts w:ascii="Times New Roman" w:eastAsia="Calibri" w:hAnsi="Times New Roman" w:cs="Times New Roman"/>
          <w:bCs/>
          <w:sz w:val="22"/>
          <w:szCs w:val="22"/>
        </w:rPr>
        <w:t xml:space="preserve"> Šiame punkte nurodyta suma </w:t>
      </w:r>
      <w:r w:rsidRPr="001852FF">
        <w:rPr>
          <w:rFonts w:ascii="Times New Roman" w:hAnsi="Times New Roman" w:cs="Times New Roman"/>
          <w:iCs/>
          <w:spacing w:val="2"/>
          <w:sz w:val="22"/>
          <w:szCs w:val="22"/>
          <w:shd w:val="clear" w:color="auto" w:fill="FFFFFF"/>
        </w:rPr>
        <w:t>bus naudojama vertinant, ar tiekėjo pasiūlyme nurodyta kaina nėra per didelė ir nepriimtina.</w:t>
      </w:r>
    </w:p>
    <w:p w14:paraId="7573400D" w14:textId="0262F057" w:rsidR="00F771C1" w:rsidRPr="00F771C1" w:rsidRDefault="00F771C1" w:rsidP="00F771C1">
      <w:pPr>
        <w:spacing w:after="0" w:line="240" w:lineRule="auto"/>
        <w:ind w:firstLine="567"/>
        <w:jc w:val="both"/>
        <w:rPr>
          <w:rFonts w:ascii="Times New Roman" w:hAnsi="Times New Roman"/>
          <w:sz w:val="24"/>
          <w:szCs w:val="24"/>
        </w:rPr>
      </w:pPr>
      <w:bookmarkStart w:id="10" w:name="_Hlk190768221"/>
      <w:r w:rsidRPr="007434EA">
        <w:rPr>
          <w:rFonts w:ascii="Times New Roman" w:hAnsi="Times New Roman" w:cs="Times New Roman"/>
          <w:sz w:val="24"/>
          <w:szCs w:val="24"/>
        </w:rPr>
        <w:t xml:space="preserve">2.4. Pirkimas finansuojamas </w:t>
      </w:r>
      <w:r w:rsidRPr="007434EA">
        <w:rPr>
          <w:rFonts w:ascii="Times New Roman" w:hAnsi="Times New Roman" w:cs="Times New Roman"/>
          <w:sz w:val="24"/>
          <w:szCs w:val="24"/>
          <w:u w:val="single"/>
        </w:rPr>
        <w:t>ES fondo lėšomis (projekto Nr. [02-002-P-0001], projekto pavadinimas „Misijomis grįstų mokslo ir inovacijų programų įgyvendinimas“</w:t>
      </w:r>
      <w:r w:rsidRPr="007434EA">
        <w:rPr>
          <w:rFonts w:ascii="Times New Roman" w:hAnsi="Times New Roman" w:cs="Times New Roman"/>
          <w:sz w:val="24"/>
          <w:szCs w:val="24"/>
        </w:rPr>
        <w:t>). Vadovaujantis Lietuvos Respublikos finansų ministro 2022 m. birželio 22 d. įsakymo Nr. 1K-237  patvirtintų Projektų administravimo ir finansavimo taisyklių“ 308.6 punktu</w:t>
      </w:r>
      <w:r w:rsidRPr="007434EA">
        <w:rPr>
          <w:rFonts w:ascii="Times New Roman" w:hAnsi="Times New Roman"/>
          <w:sz w:val="24"/>
          <w:szCs w:val="24"/>
        </w:rPr>
        <w:t>,</w:t>
      </w:r>
      <w:r w:rsidRPr="007434EA">
        <w:rPr>
          <w:rFonts w:ascii="Times New Roman" w:hAnsi="Times New Roman" w:cs="Times New Roman"/>
          <w:sz w:val="24"/>
          <w:szCs w:val="24"/>
        </w:rPr>
        <w:t xml:space="preserve"> netinkamomis finansuoti išlaidomis laikomos </w:t>
      </w:r>
      <w:r w:rsidRPr="007434EA">
        <w:rPr>
          <w:rFonts w:ascii="Times New Roman" w:hAnsi="Times New Roman" w:cs="Times New Roman"/>
          <w:i/>
          <w:iCs/>
          <w:sz w:val="24"/>
          <w:szCs w:val="24"/>
        </w:rPr>
        <w:t>išlaidos</w:t>
      </w:r>
      <w:r w:rsidRPr="007434EA">
        <w:rPr>
          <w:rFonts w:ascii="Times New Roman" w:hAnsi="Times New Roman"/>
          <w:i/>
          <w:iCs/>
          <w:sz w:val="24"/>
          <w:szCs w:val="24"/>
        </w:rPr>
        <w:t>,</w:t>
      </w:r>
      <w:r w:rsidRPr="007434EA">
        <w:rPr>
          <w:rFonts w:ascii="Times New Roman" w:hAnsi="Times New Roman" w:cs="Times New Roman"/>
          <w:i/>
          <w:iCs/>
          <w:sz w:val="24"/>
          <w:szCs w:val="24"/>
        </w:rPr>
        <w:t xml:space="preserve"> patirtos iš projekto vykdytojo, partnerio arba JP </w:t>
      </w:r>
      <w:r w:rsidRPr="007434EA">
        <w:rPr>
          <w:rFonts w:ascii="Times New Roman" w:hAnsi="Times New Roman"/>
          <w:i/>
          <w:iCs/>
          <w:sz w:val="24"/>
          <w:szCs w:val="24"/>
        </w:rPr>
        <w:t xml:space="preserve">[jungtinio projekto] </w:t>
      </w:r>
      <w:r w:rsidRPr="007434EA">
        <w:rPr>
          <w:rFonts w:ascii="Times New Roman" w:hAnsi="Times New Roman" w:cs="Times New Roman"/>
          <w:i/>
          <w:iCs/>
          <w:sz w:val="24"/>
          <w:szCs w:val="24"/>
        </w:rPr>
        <w:t>projekto vykdytojo įsigyjant prekes, paslaugas (įskaitant trumpalaikio ir ilgalaikio turto, taip pat nekilnojamojo turto nuomą) ar darbus</w:t>
      </w:r>
      <w:r w:rsidRPr="007434EA">
        <w:rPr>
          <w:rFonts w:ascii="Times New Roman" w:hAnsi="Times New Roman" w:cs="Times New Roman"/>
          <w:sz w:val="24"/>
          <w:szCs w:val="24"/>
        </w:rPr>
        <w:t>.</w:t>
      </w:r>
      <w:r w:rsidRPr="007434EA">
        <w:rPr>
          <w:rFonts w:ascii="Times New Roman" w:hAnsi="Times New Roman"/>
          <w:sz w:val="24"/>
          <w:szCs w:val="24"/>
        </w:rPr>
        <w:t xml:space="preserve"> Atsižvelgus į minėto teisės akto nuostatas, tokiu atveju pirkimo sutartis bus sudaryta tik įvertinus, ar lėšos bus laikomos tinkamomis finansuoti.</w:t>
      </w:r>
    </w:p>
    <w:bookmarkEnd w:id="10"/>
    <w:p w14:paraId="0A18FEBD" w14:textId="77777777" w:rsidR="00B83FD5" w:rsidRPr="00622946" w:rsidRDefault="00B83FD5" w:rsidP="00F771C1">
      <w:pPr>
        <w:pStyle w:val="NoSpacing"/>
        <w:numPr>
          <w:ilvl w:val="1"/>
          <w:numId w:val="38"/>
        </w:numPr>
        <w:tabs>
          <w:tab w:val="left" w:pos="1276"/>
        </w:tabs>
        <w:ind w:left="0" w:firstLine="567"/>
        <w:contextualSpacing/>
        <w:jc w:val="both"/>
        <w:rPr>
          <w:rFonts w:ascii="Times New Roman" w:hAnsi="Times New Roman" w:cs="Times New Roman"/>
          <w:sz w:val="24"/>
          <w:szCs w:val="24"/>
        </w:rPr>
      </w:pPr>
      <w:r w:rsidRPr="00622946">
        <w:rPr>
          <w:rFonts w:ascii="Times New Roman" w:hAnsi="Times New Roman" w:cs="Times New Roman"/>
          <w:sz w:val="24"/>
          <w:szCs w:val="24"/>
        </w:rPr>
        <w:t>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Lygiavertiškumo įrodymas yra tiekėjo pareiga.</w:t>
      </w:r>
    </w:p>
    <w:p w14:paraId="7BF13EF2" w14:textId="15189E63" w:rsidR="00B83FD5" w:rsidRDefault="00B83FD5" w:rsidP="00622946">
      <w:pPr>
        <w:pStyle w:val="NoSpacing"/>
        <w:numPr>
          <w:ilvl w:val="1"/>
          <w:numId w:val="38"/>
        </w:numPr>
        <w:tabs>
          <w:tab w:val="left" w:pos="1276"/>
        </w:tabs>
        <w:ind w:left="0" w:firstLine="567"/>
        <w:contextualSpacing/>
        <w:jc w:val="both"/>
        <w:rPr>
          <w:rFonts w:ascii="Times New Roman" w:hAnsi="Times New Roman" w:cs="Times New Roman"/>
          <w:sz w:val="24"/>
          <w:szCs w:val="24"/>
        </w:rPr>
      </w:pPr>
      <w:r w:rsidRPr="00622946">
        <w:rPr>
          <w:rFonts w:ascii="Times New Roman" w:hAnsi="Times New Roman" w:cs="Times New Roman"/>
          <w:sz w:val="24"/>
          <w:szCs w:val="24"/>
        </w:rPr>
        <w:t xml:space="preserve">Jeigu apibūdinant pirkimo objektą techninėje specifikacijoje nurodytas standartas, </w:t>
      </w:r>
      <w:r w:rsidRPr="00622946">
        <w:rPr>
          <w:rFonts w:ascii="Times New Roman" w:hAnsi="Times New Roman" w:cs="Times New Roman"/>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622946">
        <w:rPr>
          <w:rFonts w:ascii="Times New Roman" w:hAnsi="Times New Roman" w:cs="Times New Roman"/>
          <w:sz w:val="24"/>
          <w:szCs w:val="24"/>
        </w:rPr>
        <w:t>turi būti laikoma, kad kiekviena tokia nuoroda yra pateikta su žodžiais „arba lygiavertis“.</w:t>
      </w:r>
    </w:p>
    <w:p w14:paraId="6C80F73B" w14:textId="77777777" w:rsidR="00C25D3B" w:rsidRPr="00622946" w:rsidRDefault="00C25D3B" w:rsidP="00C25D3B">
      <w:pPr>
        <w:pStyle w:val="NoSpacing"/>
        <w:tabs>
          <w:tab w:val="left" w:pos="1276"/>
        </w:tabs>
        <w:ind w:left="567"/>
        <w:contextualSpacing/>
        <w:jc w:val="both"/>
        <w:rPr>
          <w:rFonts w:ascii="Times New Roman" w:hAnsi="Times New Roman" w:cs="Times New Roman"/>
          <w:sz w:val="24"/>
          <w:szCs w:val="24"/>
        </w:rPr>
      </w:pPr>
    </w:p>
    <w:p w14:paraId="7108C325" w14:textId="77777777" w:rsidR="00B83FD5" w:rsidRPr="00622946" w:rsidRDefault="00B83FD5" w:rsidP="00622946">
      <w:pPr>
        <w:pStyle w:val="Heading1"/>
        <w:tabs>
          <w:tab w:val="left" w:pos="567"/>
        </w:tabs>
        <w:spacing w:before="0" w:after="0"/>
        <w:contextualSpacing/>
        <w:rPr>
          <w:rFonts w:ascii="Times New Roman" w:hAnsi="Times New Roman" w:cs="Times New Roman"/>
          <w:b/>
          <w:sz w:val="24"/>
          <w:szCs w:val="24"/>
        </w:rPr>
      </w:pPr>
      <w:bookmarkStart w:id="11" w:name="_Toc164068657"/>
      <w:r w:rsidRPr="00622946">
        <w:rPr>
          <w:rFonts w:ascii="Times New Roman" w:hAnsi="Times New Roman" w:cs="Times New Roman"/>
          <w:b/>
          <w:sz w:val="24"/>
          <w:szCs w:val="24"/>
        </w:rPr>
        <w:t>3.</w:t>
      </w:r>
      <w:r w:rsidRPr="00622946">
        <w:rPr>
          <w:rFonts w:ascii="Times New Roman" w:hAnsi="Times New Roman" w:cs="Times New Roman"/>
          <w:b/>
          <w:sz w:val="24"/>
          <w:szCs w:val="24"/>
        </w:rPr>
        <w:tab/>
      </w:r>
      <w:bookmarkStart w:id="12" w:name="_Ref39427921"/>
      <w:bookmarkStart w:id="13" w:name="_Ref39427927"/>
      <w:bookmarkStart w:id="14" w:name="_Ref39740354"/>
      <w:r w:rsidRPr="00622946">
        <w:rPr>
          <w:rFonts w:ascii="Times New Roman" w:hAnsi="Times New Roman" w:cs="Times New Roman"/>
          <w:b/>
          <w:sz w:val="24"/>
          <w:szCs w:val="24"/>
        </w:rPr>
        <w:t>Susitikimai su tiekėjais</w:t>
      </w:r>
      <w:bookmarkEnd w:id="12"/>
      <w:bookmarkEnd w:id="13"/>
      <w:r w:rsidRPr="00622946">
        <w:rPr>
          <w:rFonts w:ascii="Times New Roman" w:hAnsi="Times New Roman" w:cs="Times New Roman"/>
          <w:b/>
          <w:sz w:val="24"/>
          <w:szCs w:val="24"/>
        </w:rPr>
        <w:t xml:space="preserve"> ir objekto apžiūra</w:t>
      </w:r>
      <w:bookmarkEnd w:id="11"/>
      <w:bookmarkEnd w:id="14"/>
    </w:p>
    <w:p w14:paraId="78335EBF" w14:textId="24B36EAC" w:rsidR="00B83FD5" w:rsidRPr="00622946" w:rsidRDefault="00B83FD5" w:rsidP="00622946">
      <w:pPr>
        <w:pStyle w:val="ListParagraph"/>
        <w:spacing w:after="0" w:line="240" w:lineRule="auto"/>
        <w:ind w:left="0" w:firstLine="567"/>
        <w:jc w:val="both"/>
        <w:rPr>
          <w:rFonts w:ascii="Times New Roman" w:hAnsi="Times New Roman" w:cs="Times New Roman"/>
          <w:sz w:val="24"/>
          <w:szCs w:val="24"/>
        </w:rPr>
      </w:pPr>
      <w:r w:rsidRPr="00622946">
        <w:rPr>
          <w:rFonts w:ascii="Times New Roman" w:hAnsi="Times New Roman" w:cs="Times New Roman"/>
          <w:iCs/>
          <w:sz w:val="24"/>
          <w:szCs w:val="24"/>
        </w:rPr>
        <w:t>3.1.</w:t>
      </w:r>
      <w:r w:rsidRPr="00622946">
        <w:rPr>
          <w:rFonts w:ascii="Times New Roman" w:hAnsi="Times New Roman" w:cs="Times New Roman"/>
          <w:i/>
          <w:color w:val="FF0000"/>
          <w:sz w:val="24"/>
          <w:szCs w:val="24"/>
        </w:rPr>
        <w:tab/>
      </w:r>
      <w:r w:rsidRPr="00622946">
        <w:rPr>
          <w:rFonts w:ascii="Times New Roman" w:hAnsi="Times New Roman" w:cs="Times New Roman"/>
          <w:sz w:val="24"/>
          <w:szCs w:val="24"/>
        </w:rPr>
        <w:t>Perkančioji organizacija nerengs susitikimo su tiekėjais dėl pirkimo dokumentų paaiškinimo.</w:t>
      </w:r>
    </w:p>
    <w:p w14:paraId="179A4456" w14:textId="2A998646" w:rsidR="00B2286D" w:rsidRDefault="00B2286D" w:rsidP="00622946">
      <w:pPr>
        <w:tabs>
          <w:tab w:val="left" w:pos="1276"/>
        </w:tabs>
        <w:spacing w:after="0" w:line="240" w:lineRule="auto"/>
        <w:ind w:firstLine="567"/>
        <w:contextualSpacing/>
        <w:jc w:val="both"/>
        <w:rPr>
          <w:rFonts w:ascii="Times New Roman" w:eastAsia="Calibri" w:hAnsi="Times New Roman" w:cs="Times New Roman"/>
          <w:sz w:val="24"/>
          <w:szCs w:val="24"/>
        </w:rPr>
      </w:pPr>
      <w:r w:rsidRPr="00622946">
        <w:rPr>
          <w:rFonts w:ascii="Times New Roman" w:eastAsia="Calibri" w:hAnsi="Times New Roman" w:cs="Times New Roman"/>
          <w:sz w:val="24"/>
          <w:szCs w:val="24"/>
        </w:rPr>
        <w:t>3.2.</w:t>
      </w:r>
      <w:r w:rsidRPr="00622946">
        <w:rPr>
          <w:rFonts w:ascii="Times New Roman" w:eastAsia="Calibri" w:hAnsi="Times New Roman" w:cs="Times New Roman"/>
          <w:sz w:val="24"/>
          <w:szCs w:val="24"/>
        </w:rPr>
        <w:tab/>
        <w:t>Perkančioji organizacija nerengs objekto apžiūros.</w:t>
      </w:r>
    </w:p>
    <w:p w14:paraId="5EC0FE60" w14:textId="77777777" w:rsidR="00C25D3B" w:rsidRPr="00622946" w:rsidRDefault="00C25D3B" w:rsidP="00C25D3B">
      <w:pPr>
        <w:tabs>
          <w:tab w:val="left" w:pos="1276"/>
        </w:tabs>
        <w:spacing w:after="0" w:line="240" w:lineRule="auto"/>
        <w:contextualSpacing/>
        <w:jc w:val="both"/>
        <w:rPr>
          <w:rFonts w:ascii="Times New Roman" w:eastAsia="Calibri" w:hAnsi="Times New Roman" w:cs="Times New Roman"/>
          <w:sz w:val="24"/>
          <w:szCs w:val="24"/>
        </w:rPr>
      </w:pPr>
    </w:p>
    <w:p w14:paraId="11D12F0F" w14:textId="44681E4F" w:rsidR="00B83FD5" w:rsidRPr="00622946" w:rsidRDefault="00B83FD5" w:rsidP="00622946">
      <w:pPr>
        <w:pStyle w:val="Heading1"/>
        <w:tabs>
          <w:tab w:val="left" w:pos="567"/>
        </w:tabs>
        <w:spacing w:before="0" w:after="0"/>
        <w:contextualSpacing/>
        <w:rPr>
          <w:rFonts w:ascii="Times New Roman" w:hAnsi="Times New Roman" w:cs="Times New Roman"/>
          <w:b/>
          <w:sz w:val="24"/>
          <w:szCs w:val="24"/>
        </w:rPr>
      </w:pPr>
      <w:bookmarkStart w:id="15" w:name="_Ref39473754"/>
      <w:bookmarkStart w:id="16" w:name="_Ref39473761"/>
      <w:bookmarkStart w:id="17" w:name="_Ref39474188"/>
      <w:bookmarkStart w:id="18" w:name="_Toc164068658"/>
      <w:r w:rsidRPr="00622946">
        <w:rPr>
          <w:rFonts w:ascii="Times New Roman" w:hAnsi="Times New Roman" w:cs="Times New Roman"/>
          <w:b/>
          <w:sz w:val="24"/>
          <w:szCs w:val="24"/>
        </w:rPr>
        <w:t>4.</w:t>
      </w:r>
      <w:r w:rsidRPr="00622946">
        <w:rPr>
          <w:rFonts w:ascii="Times New Roman" w:hAnsi="Times New Roman" w:cs="Times New Roman"/>
          <w:b/>
          <w:sz w:val="24"/>
          <w:szCs w:val="24"/>
        </w:rPr>
        <w:tab/>
        <w:t>Tiekėjų pašalinimo pagrindai</w:t>
      </w:r>
      <w:bookmarkEnd w:id="15"/>
      <w:bookmarkEnd w:id="16"/>
      <w:bookmarkEnd w:id="17"/>
      <w:r w:rsidRPr="00622946">
        <w:rPr>
          <w:rFonts w:ascii="Times New Roman" w:hAnsi="Times New Roman" w:cs="Times New Roman"/>
          <w:b/>
          <w:sz w:val="24"/>
          <w:szCs w:val="24"/>
        </w:rPr>
        <w:t xml:space="preserve"> ir kvalifikacijos reikalavimai</w:t>
      </w:r>
      <w:bookmarkEnd w:id="18"/>
    </w:p>
    <w:p w14:paraId="2107100B" w14:textId="77777777" w:rsidR="00B83FD5" w:rsidRPr="00622946" w:rsidRDefault="00B83FD5" w:rsidP="00622946">
      <w:pPr>
        <w:pStyle w:val="ListParagraph"/>
        <w:tabs>
          <w:tab w:val="left" w:pos="1276"/>
        </w:tabs>
        <w:spacing w:after="0" w:line="240" w:lineRule="auto"/>
        <w:ind w:left="0" w:firstLine="567"/>
        <w:jc w:val="both"/>
        <w:rPr>
          <w:rFonts w:ascii="Times New Roman" w:hAnsi="Times New Roman" w:cs="Times New Roman"/>
          <w:sz w:val="24"/>
          <w:szCs w:val="24"/>
        </w:rPr>
      </w:pPr>
      <w:r w:rsidRPr="00622946">
        <w:rPr>
          <w:rFonts w:ascii="Times New Roman" w:hAnsi="Times New Roman" w:cs="Times New Roman"/>
          <w:sz w:val="24"/>
          <w:szCs w:val="24"/>
        </w:rPr>
        <w:t>4.1.</w:t>
      </w:r>
      <w:r w:rsidRPr="00622946">
        <w:rPr>
          <w:rFonts w:ascii="Times New Roman" w:hAnsi="Times New Roman" w:cs="Times New Roman"/>
          <w:sz w:val="24"/>
          <w:szCs w:val="24"/>
        </w:rPr>
        <w:tab/>
        <w:t>Reikalavimai dėl tiekėjo ir</w:t>
      </w:r>
      <w:bookmarkStart w:id="19" w:name="_Hlk41039660"/>
      <w:r w:rsidRPr="00622946">
        <w:rPr>
          <w:rFonts w:ascii="Times New Roman" w:hAnsi="Times New Roman" w:cs="Times New Roman"/>
          <w:sz w:val="24"/>
          <w:szCs w:val="24"/>
        </w:rPr>
        <w:t xml:space="preserve"> subtiekėjų (jei taikoma), ūkio subjektų, kurių pajėgumais tiekėjas remiasi, </w:t>
      </w:r>
      <w:bookmarkEnd w:id="19"/>
      <w:r w:rsidRPr="00622946">
        <w:rPr>
          <w:rFonts w:ascii="Times New Roman" w:hAnsi="Times New Roman" w:cs="Times New Roman"/>
          <w:sz w:val="24"/>
          <w:szCs w:val="24"/>
        </w:rPr>
        <w:t xml:space="preserve">pašalinimo pagrindų nebuvimo bei jų nebuvimą patvirtinantys dokumentai nurodyti specialiųjų </w:t>
      </w:r>
      <w:r w:rsidRPr="00622946">
        <w:rPr>
          <w:rFonts w:ascii="Times New Roman" w:eastAsia="Calibri" w:hAnsi="Times New Roman" w:cs="Times New Roman"/>
          <w:sz w:val="24"/>
          <w:szCs w:val="24"/>
        </w:rPr>
        <w:t xml:space="preserve">pirkimo sąlygų </w:t>
      </w:r>
      <w:r w:rsidRPr="00622946">
        <w:rPr>
          <w:rFonts w:ascii="Times New Roman" w:hAnsi="Times New Roman" w:cs="Times New Roman"/>
          <w:sz w:val="24"/>
          <w:szCs w:val="24"/>
        </w:rPr>
        <w:t xml:space="preserve">3 </w:t>
      </w:r>
      <w:r w:rsidRPr="00622946">
        <w:rPr>
          <w:rFonts w:ascii="Times New Roman" w:eastAsia="Calibri" w:hAnsi="Times New Roman" w:cs="Times New Roman"/>
          <w:sz w:val="24"/>
          <w:szCs w:val="24"/>
        </w:rPr>
        <w:t>priede „</w:t>
      </w:r>
      <w:r w:rsidRPr="00622946">
        <w:rPr>
          <w:rFonts w:ascii="Times New Roman" w:hAnsi="Times New Roman" w:cs="Times New Roman"/>
          <w:bCs/>
          <w:color w:val="000000"/>
          <w:sz w:val="24"/>
          <w:szCs w:val="24"/>
        </w:rPr>
        <w:t>Tiekėjų pašalinimo pagrindai</w:t>
      </w:r>
      <w:r w:rsidRPr="00622946">
        <w:rPr>
          <w:rFonts w:ascii="Times New Roman" w:eastAsia="Calibri" w:hAnsi="Times New Roman" w:cs="Times New Roman"/>
          <w:sz w:val="24"/>
          <w:szCs w:val="24"/>
        </w:rPr>
        <w:t>“</w:t>
      </w:r>
      <w:r w:rsidRPr="00622946">
        <w:rPr>
          <w:rFonts w:ascii="Times New Roman" w:hAnsi="Times New Roman" w:cs="Times New Roman"/>
          <w:sz w:val="24"/>
          <w:szCs w:val="24"/>
        </w:rPr>
        <w:t>.</w:t>
      </w:r>
    </w:p>
    <w:p w14:paraId="35BE3AC6" w14:textId="60826B4B" w:rsidR="00E54A2C" w:rsidRDefault="00B83FD5" w:rsidP="00622946">
      <w:pPr>
        <w:pStyle w:val="ListParagraph"/>
        <w:tabs>
          <w:tab w:val="left" w:pos="1276"/>
        </w:tabs>
        <w:spacing w:after="0" w:line="240" w:lineRule="auto"/>
        <w:ind w:left="0" w:firstLine="567"/>
        <w:jc w:val="both"/>
        <w:rPr>
          <w:rFonts w:ascii="Times New Roman" w:eastAsia="Calibri" w:hAnsi="Times New Roman" w:cs="Times New Roman"/>
          <w:color w:val="00B050"/>
          <w:sz w:val="24"/>
          <w:szCs w:val="24"/>
        </w:rPr>
      </w:pPr>
      <w:r w:rsidRPr="00622946">
        <w:rPr>
          <w:rFonts w:ascii="Times New Roman" w:hAnsi="Times New Roman" w:cs="Times New Roman"/>
          <w:sz w:val="24"/>
          <w:szCs w:val="24"/>
        </w:rPr>
        <w:t>4.2.</w:t>
      </w:r>
      <w:r w:rsidRPr="00622946">
        <w:rPr>
          <w:rFonts w:ascii="Times New Roman" w:hAnsi="Times New Roman" w:cs="Times New Roman"/>
          <w:sz w:val="24"/>
          <w:szCs w:val="24"/>
        </w:rPr>
        <w:tab/>
      </w:r>
      <w:r w:rsidR="00E54A2C" w:rsidRPr="00622946">
        <w:rPr>
          <w:rFonts w:ascii="Times New Roman" w:hAnsi="Times New Roman" w:cs="Times New Roman"/>
          <w:sz w:val="24"/>
          <w:szCs w:val="24"/>
        </w:rPr>
        <w:t>T</w:t>
      </w:r>
      <w:r w:rsidR="00E54A2C" w:rsidRPr="00622946">
        <w:rPr>
          <w:rFonts w:ascii="Times New Roman" w:eastAsia="Calibri" w:hAnsi="Times New Roman" w:cs="Times New Roman"/>
          <w:sz w:val="24"/>
          <w:szCs w:val="24"/>
        </w:rPr>
        <w:t>iekėjams nenustatomi kvalifikacijos reikalavimai, taip pat nenustatomi reikalavimai dėl kokybės vadybos sistemos ir (arba) aplinkos apsaugos vadybos sistemos standartų laikymosi</w:t>
      </w:r>
      <w:r w:rsidR="00E54A2C" w:rsidRPr="00622946">
        <w:rPr>
          <w:rFonts w:ascii="Times New Roman" w:eastAsia="Calibri" w:hAnsi="Times New Roman" w:cs="Times New Roman"/>
          <w:color w:val="00B050"/>
          <w:sz w:val="24"/>
          <w:szCs w:val="24"/>
        </w:rPr>
        <w:t xml:space="preserve">. </w:t>
      </w:r>
    </w:p>
    <w:p w14:paraId="065AF916" w14:textId="77777777" w:rsidR="00C25D3B" w:rsidRPr="00622946" w:rsidRDefault="00C25D3B" w:rsidP="00622946">
      <w:pPr>
        <w:pStyle w:val="ListParagraph"/>
        <w:tabs>
          <w:tab w:val="left" w:pos="1276"/>
        </w:tabs>
        <w:spacing w:after="0" w:line="240" w:lineRule="auto"/>
        <w:ind w:left="0" w:firstLine="567"/>
        <w:jc w:val="both"/>
        <w:rPr>
          <w:rFonts w:ascii="Times New Roman" w:eastAsia="Calibri" w:hAnsi="Times New Roman" w:cs="Times New Roman"/>
          <w:sz w:val="24"/>
          <w:szCs w:val="24"/>
        </w:rPr>
      </w:pPr>
    </w:p>
    <w:p w14:paraId="27AD0432" w14:textId="67CB4D43" w:rsidR="00B83FD5" w:rsidRPr="00622946" w:rsidRDefault="00B83FD5" w:rsidP="00622946">
      <w:pPr>
        <w:pStyle w:val="Heading1"/>
        <w:tabs>
          <w:tab w:val="left" w:pos="567"/>
        </w:tabs>
        <w:spacing w:before="0" w:after="0"/>
        <w:contextualSpacing/>
        <w:jc w:val="both"/>
        <w:rPr>
          <w:rFonts w:ascii="Times New Roman" w:hAnsi="Times New Roman" w:cs="Times New Roman"/>
          <w:b/>
          <w:sz w:val="24"/>
          <w:szCs w:val="24"/>
        </w:rPr>
      </w:pPr>
      <w:bookmarkStart w:id="20" w:name="_Toc164068659"/>
      <w:r w:rsidRPr="00622946">
        <w:rPr>
          <w:rFonts w:ascii="Times New Roman" w:hAnsi="Times New Roman" w:cs="Times New Roman"/>
          <w:b/>
          <w:sz w:val="24"/>
          <w:szCs w:val="24"/>
        </w:rPr>
        <w:t>5.</w:t>
      </w:r>
      <w:r w:rsidRPr="00622946">
        <w:rPr>
          <w:rFonts w:ascii="Times New Roman" w:hAnsi="Times New Roman" w:cs="Times New Roman"/>
          <w:b/>
          <w:sz w:val="24"/>
          <w:szCs w:val="24"/>
        </w:rPr>
        <w:tab/>
        <w:t>Reikalavimai, susiję su nacionaliniu saugumu</w:t>
      </w:r>
      <w:bookmarkEnd w:id="20"/>
    </w:p>
    <w:p w14:paraId="35C43D52" w14:textId="3888AE31" w:rsidR="00D26781" w:rsidRPr="00622946" w:rsidRDefault="00D26781" w:rsidP="00622946">
      <w:pPr>
        <w:tabs>
          <w:tab w:val="left" w:pos="993"/>
        </w:tabs>
        <w:spacing w:after="0" w:line="240" w:lineRule="auto"/>
        <w:ind w:firstLine="567"/>
        <w:jc w:val="both"/>
        <w:rPr>
          <w:rFonts w:ascii="Times New Roman" w:hAnsi="Times New Roman" w:cs="Times New Roman"/>
          <w:color w:val="000000" w:themeColor="text1"/>
          <w:sz w:val="24"/>
          <w:szCs w:val="24"/>
        </w:rPr>
      </w:pPr>
      <w:r w:rsidRPr="00622946">
        <w:rPr>
          <w:rFonts w:ascii="Times New Roman" w:hAnsi="Times New Roman" w:cs="Times New Roman"/>
          <w:color w:val="000000" w:themeColor="text1"/>
          <w:sz w:val="24"/>
          <w:szCs w:val="24"/>
        </w:rPr>
        <w:t xml:space="preserve">5.1. Pirkimui taikomos Reglamento nuostatos. Kartu su pasiūlymu tiekėjas turi pateikti užpildytą deklaraciją dėl (ne)atitikties Reglamento nuostatoms, kuri pateikta </w:t>
      </w:r>
      <w:r w:rsidR="00F3271B" w:rsidRPr="00622946">
        <w:rPr>
          <w:rFonts w:ascii="Times New Roman" w:hAnsi="Times New Roman" w:cs="Times New Roman"/>
          <w:color w:val="000000" w:themeColor="text1"/>
          <w:sz w:val="24"/>
          <w:szCs w:val="24"/>
        </w:rPr>
        <w:t>S</w:t>
      </w:r>
      <w:r w:rsidRPr="00622946">
        <w:rPr>
          <w:rFonts w:ascii="Times New Roman" w:hAnsi="Times New Roman" w:cs="Times New Roman"/>
          <w:color w:val="000000" w:themeColor="text1"/>
          <w:sz w:val="24"/>
          <w:szCs w:val="24"/>
        </w:rPr>
        <w:t xml:space="preserve">pecialiųjų pirkimo sąlygų </w:t>
      </w:r>
      <w:r w:rsidR="005435FC" w:rsidRPr="00622946">
        <w:rPr>
          <w:rFonts w:ascii="Times New Roman" w:hAnsi="Times New Roman" w:cs="Times New Roman"/>
          <w:color w:val="000000" w:themeColor="text1"/>
          <w:sz w:val="24"/>
          <w:szCs w:val="24"/>
        </w:rPr>
        <w:t>6</w:t>
      </w:r>
      <w:r w:rsidRPr="00622946">
        <w:rPr>
          <w:rFonts w:ascii="Times New Roman" w:hAnsi="Times New Roman" w:cs="Times New Roman"/>
          <w:sz w:val="24"/>
          <w:szCs w:val="24"/>
        </w:rPr>
        <w:t>-</w:t>
      </w:r>
      <w:r w:rsidR="005435FC" w:rsidRPr="00622946">
        <w:rPr>
          <w:rFonts w:ascii="Times New Roman" w:hAnsi="Times New Roman" w:cs="Times New Roman"/>
          <w:sz w:val="24"/>
          <w:szCs w:val="24"/>
        </w:rPr>
        <w:t>7</w:t>
      </w:r>
      <w:r w:rsidRPr="00622946">
        <w:rPr>
          <w:rFonts w:ascii="Times New Roman" w:hAnsi="Times New Roman" w:cs="Times New Roman"/>
          <w:sz w:val="24"/>
          <w:szCs w:val="24"/>
        </w:rPr>
        <w:t xml:space="preserve"> </w:t>
      </w:r>
      <w:r w:rsidRPr="00622946">
        <w:rPr>
          <w:rFonts w:ascii="Times New Roman" w:hAnsi="Times New Roman" w:cs="Times New Roman"/>
          <w:color w:val="000000" w:themeColor="text1"/>
          <w:sz w:val="24"/>
          <w:szCs w:val="24"/>
        </w:rPr>
        <w:lastRenderedPageBreak/>
        <w:t>prieduose. Kilus abejonių dėl tiekėjo (ne)atitikties Reglamento nuostatoms, perkančioji organizacija iš galimo laimėtojo prašys pateikti dokumentus, įrodančius deklaracijoje pateiktų duomenų teisingumą.</w:t>
      </w:r>
    </w:p>
    <w:p w14:paraId="4471382C" w14:textId="6643C237" w:rsidR="00D26781" w:rsidRDefault="00D26781" w:rsidP="00622946">
      <w:pPr>
        <w:spacing w:after="0" w:line="240" w:lineRule="auto"/>
        <w:ind w:firstLine="567"/>
        <w:jc w:val="both"/>
        <w:rPr>
          <w:rFonts w:ascii="Times New Roman" w:hAnsi="Times New Roman" w:cs="Times New Roman"/>
          <w:color w:val="000000" w:themeColor="text1"/>
          <w:sz w:val="24"/>
          <w:szCs w:val="24"/>
        </w:rPr>
      </w:pPr>
      <w:r w:rsidRPr="00622946">
        <w:rPr>
          <w:rFonts w:ascii="Times New Roman" w:hAnsi="Times New Roman" w:cs="Times New Roman"/>
          <w:color w:val="000000" w:themeColor="text1"/>
          <w:sz w:val="24"/>
          <w:szCs w:val="24"/>
        </w:rPr>
        <w:t xml:space="preserve">5.2. Perkančioji organizacija nustačiusi, kad tiekėjo pasitelktas subtiekėjas ar ūkio subjektas, kurio pajėgumais remiamasi, tenkina Reglamento 5k straipsnyje nustatytus ribojimus, reikalaus tiekėjo juos pakeisti kitais, pirkimo sąlygų reikalavimus atitinkančiais, subjektais. </w:t>
      </w:r>
    </w:p>
    <w:p w14:paraId="507E974A" w14:textId="77777777" w:rsidR="00C25D3B" w:rsidRPr="00622946" w:rsidRDefault="00C25D3B" w:rsidP="00C25D3B">
      <w:pPr>
        <w:spacing w:after="0" w:line="240" w:lineRule="auto"/>
        <w:jc w:val="both"/>
        <w:rPr>
          <w:rFonts w:ascii="Times New Roman" w:hAnsi="Times New Roman" w:cs="Times New Roman"/>
          <w:color w:val="000000" w:themeColor="text1"/>
          <w:sz w:val="24"/>
          <w:szCs w:val="24"/>
        </w:rPr>
      </w:pPr>
    </w:p>
    <w:p w14:paraId="171C1B04" w14:textId="63154D42" w:rsidR="00C6563B" w:rsidRPr="00622946" w:rsidRDefault="00C6563B" w:rsidP="00622946">
      <w:pPr>
        <w:pStyle w:val="Heading1"/>
        <w:tabs>
          <w:tab w:val="left" w:pos="567"/>
        </w:tabs>
        <w:spacing w:before="0" w:after="0"/>
        <w:contextualSpacing/>
        <w:rPr>
          <w:rFonts w:ascii="Times New Roman" w:hAnsi="Times New Roman" w:cs="Times New Roman"/>
          <w:b/>
          <w:sz w:val="24"/>
          <w:szCs w:val="24"/>
        </w:rPr>
      </w:pPr>
      <w:r w:rsidRPr="00622946">
        <w:rPr>
          <w:rFonts w:ascii="Times New Roman" w:hAnsi="Times New Roman" w:cs="Times New Roman"/>
          <w:b/>
          <w:sz w:val="24"/>
          <w:szCs w:val="24"/>
        </w:rPr>
        <w:t>6. Specialieji reikalavimai pasiūlymų rengimui ir pateikimui</w:t>
      </w:r>
    </w:p>
    <w:p w14:paraId="7265813D" w14:textId="77777777" w:rsidR="00B83FD5" w:rsidRPr="00622946" w:rsidRDefault="00B83FD5" w:rsidP="00622946">
      <w:pPr>
        <w:tabs>
          <w:tab w:val="left" w:pos="1276"/>
        </w:tabs>
        <w:spacing w:after="0" w:line="240" w:lineRule="auto"/>
        <w:ind w:firstLine="567"/>
        <w:jc w:val="both"/>
        <w:rPr>
          <w:rFonts w:ascii="Times New Roman" w:hAnsi="Times New Roman" w:cs="Times New Roman"/>
          <w:i/>
          <w:iCs/>
          <w:sz w:val="24"/>
          <w:szCs w:val="24"/>
        </w:rPr>
      </w:pPr>
      <w:r w:rsidRPr="00622946">
        <w:rPr>
          <w:rFonts w:ascii="Times New Roman" w:hAnsi="Times New Roman" w:cs="Times New Roman"/>
          <w:sz w:val="24"/>
          <w:szCs w:val="24"/>
        </w:rPr>
        <w:t>6.1.</w:t>
      </w:r>
      <w:r w:rsidRPr="00622946">
        <w:rPr>
          <w:rFonts w:ascii="Times New Roman" w:hAnsi="Times New Roman" w:cs="Times New Roman"/>
          <w:sz w:val="24"/>
          <w:szCs w:val="24"/>
        </w:rPr>
        <w:tab/>
        <w:t>Tiekėjo pasiūlymą sudaro CVP IS pateikiamų ir žemiau nurodytų dokumentų visuma:</w:t>
      </w:r>
    </w:p>
    <w:p w14:paraId="3B1BFD78" w14:textId="7BB888E1" w:rsidR="00B83FD5" w:rsidRPr="00680ABA" w:rsidRDefault="00B83FD5" w:rsidP="00622946">
      <w:pPr>
        <w:pStyle w:val="ListParagraph"/>
        <w:numPr>
          <w:ilvl w:val="2"/>
          <w:numId w:val="6"/>
        </w:numPr>
        <w:tabs>
          <w:tab w:val="left" w:pos="1276"/>
        </w:tabs>
        <w:spacing w:after="0" w:line="240" w:lineRule="auto"/>
        <w:ind w:left="0" w:firstLine="567"/>
        <w:jc w:val="both"/>
        <w:rPr>
          <w:rFonts w:ascii="Times New Roman" w:hAnsi="Times New Roman" w:cs="Times New Roman"/>
          <w:sz w:val="24"/>
          <w:szCs w:val="24"/>
          <w:highlight w:val="lightGray"/>
          <w:u w:val="single"/>
        </w:rPr>
      </w:pPr>
      <w:r w:rsidRPr="00680ABA">
        <w:rPr>
          <w:rFonts w:ascii="Times New Roman" w:hAnsi="Times New Roman" w:cs="Times New Roman"/>
          <w:sz w:val="24"/>
          <w:szCs w:val="24"/>
          <w:highlight w:val="lightGray"/>
        </w:rPr>
        <w:t xml:space="preserve">tiekėjo pasirašytas pasiūlymas, parengtas pagal </w:t>
      </w:r>
      <w:r w:rsidR="009C0313" w:rsidRPr="00680ABA">
        <w:rPr>
          <w:rFonts w:ascii="Times New Roman" w:hAnsi="Times New Roman" w:cs="Times New Roman"/>
          <w:sz w:val="24"/>
          <w:szCs w:val="24"/>
          <w:highlight w:val="lightGray"/>
        </w:rPr>
        <w:t>S</w:t>
      </w:r>
      <w:r w:rsidRPr="00680ABA">
        <w:rPr>
          <w:rFonts w:ascii="Times New Roman" w:hAnsi="Times New Roman" w:cs="Times New Roman"/>
          <w:sz w:val="24"/>
          <w:szCs w:val="24"/>
          <w:highlight w:val="lightGray"/>
        </w:rPr>
        <w:t xml:space="preserve">pecialiųjų pirkimo sąlygų </w:t>
      </w:r>
      <w:r w:rsidR="005435FC" w:rsidRPr="00680ABA">
        <w:rPr>
          <w:rFonts w:ascii="Times New Roman" w:hAnsi="Times New Roman" w:cs="Times New Roman"/>
          <w:sz w:val="24"/>
          <w:szCs w:val="24"/>
          <w:highlight w:val="lightGray"/>
          <w:shd w:val="clear" w:color="auto" w:fill="FFFFFF"/>
        </w:rPr>
        <w:t>5</w:t>
      </w:r>
      <w:r w:rsidRPr="00680ABA">
        <w:rPr>
          <w:rFonts w:ascii="Times New Roman" w:hAnsi="Times New Roman" w:cs="Times New Roman"/>
          <w:sz w:val="24"/>
          <w:szCs w:val="24"/>
          <w:highlight w:val="lightGray"/>
          <w:shd w:val="clear" w:color="auto" w:fill="FFFFFF"/>
        </w:rPr>
        <w:t xml:space="preserve"> </w:t>
      </w:r>
      <w:r w:rsidRPr="00680ABA">
        <w:rPr>
          <w:rFonts w:ascii="Times New Roman" w:hAnsi="Times New Roman" w:cs="Times New Roman"/>
          <w:sz w:val="24"/>
          <w:szCs w:val="24"/>
          <w:highlight w:val="lightGray"/>
        </w:rPr>
        <w:t>priede „Pasiūlymo forma“ pateiktą pasiūlymo formą</w:t>
      </w:r>
      <w:r w:rsidR="0003195E" w:rsidRPr="00680ABA">
        <w:rPr>
          <w:rFonts w:ascii="Times New Roman" w:hAnsi="Times New Roman" w:cs="Times New Roman"/>
          <w:sz w:val="24"/>
          <w:szCs w:val="24"/>
          <w:highlight w:val="lightGray"/>
        </w:rPr>
        <w:t>;</w:t>
      </w:r>
    </w:p>
    <w:p w14:paraId="3BD7A542" w14:textId="399993D5" w:rsidR="00B83FD5" w:rsidRPr="00680ABA" w:rsidRDefault="00B83FD5" w:rsidP="00622946">
      <w:pPr>
        <w:pStyle w:val="ListParagraph"/>
        <w:numPr>
          <w:ilvl w:val="2"/>
          <w:numId w:val="6"/>
        </w:numPr>
        <w:tabs>
          <w:tab w:val="left" w:pos="1276"/>
        </w:tabs>
        <w:spacing w:after="0" w:line="240" w:lineRule="auto"/>
        <w:ind w:left="0" w:firstLine="567"/>
        <w:jc w:val="both"/>
        <w:rPr>
          <w:rFonts w:ascii="Times New Roman" w:hAnsi="Times New Roman" w:cs="Times New Roman"/>
          <w:sz w:val="24"/>
          <w:szCs w:val="24"/>
          <w:highlight w:val="lightGray"/>
          <w:u w:val="single"/>
        </w:rPr>
      </w:pPr>
      <w:r w:rsidRPr="00680ABA">
        <w:rPr>
          <w:rFonts w:ascii="Times New Roman" w:hAnsi="Times New Roman" w:cs="Times New Roman"/>
          <w:sz w:val="24"/>
          <w:szCs w:val="24"/>
          <w:highlight w:val="lightGray"/>
        </w:rPr>
        <w:t>užpildytas EBVPD (</w:t>
      </w:r>
      <w:r w:rsidR="009C0313" w:rsidRPr="00680ABA">
        <w:rPr>
          <w:rFonts w:ascii="Times New Roman" w:hAnsi="Times New Roman" w:cs="Times New Roman"/>
          <w:sz w:val="24"/>
          <w:szCs w:val="24"/>
          <w:highlight w:val="lightGray"/>
        </w:rPr>
        <w:t>S</w:t>
      </w:r>
      <w:r w:rsidRPr="00680ABA">
        <w:rPr>
          <w:rFonts w:ascii="Times New Roman" w:hAnsi="Times New Roman" w:cs="Times New Roman"/>
          <w:sz w:val="24"/>
          <w:szCs w:val="24"/>
          <w:highlight w:val="lightGray"/>
        </w:rPr>
        <w:t xml:space="preserve">pecialiųjų pirkimo sąlygų </w:t>
      </w:r>
      <w:r w:rsidR="005435FC" w:rsidRPr="00680ABA">
        <w:rPr>
          <w:rFonts w:ascii="Times New Roman" w:hAnsi="Times New Roman" w:cs="Times New Roman"/>
          <w:sz w:val="24"/>
          <w:szCs w:val="24"/>
          <w:highlight w:val="lightGray"/>
        </w:rPr>
        <w:t>4</w:t>
      </w:r>
      <w:r w:rsidRPr="00680ABA">
        <w:rPr>
          <w:rFonts w:ascii="Times New Roman" w:hAnsi="Times New Roman" w:cs="Times New Roman"/>
          <w:sz w:val="24"/>
          <w:szCs w:val="24"/>
          <w:highlight w:val="lightGray"/>
        </w:rPr>
        <w:t xml:space="preserve"> priedas). Pasirašydamas pasiūlymą, tiekėjas patvirtina ir EBVPD tikrumą;</w:t>
      </w:r>
    </w:p>
    <w:p w14:paraId="51C67B62" w14:textId="62EF0D9D" w:rsidR="009776CF" w:rsidRPr="00680ABA" w:rsidRDefault="009776CF" w:rsidP="00622946">
      <w:pPr>
        <w:pStyle w:val="ListParagraph"/>
        <w:numPr>
          <w:ilvl w:val="2"/>
          <w:numId w:val="6"/>
        </w:numPr>
        <w:tabs>
          <w:tab w:val="left" w:pos="1276"/>
        </w:tabs>
        <w:spacing w:after="0" w:line="240" w:lineRule="auto"/>
        <w:ind w:left="0" w:firstLine="567"/>
        <w:jc w:val="both"/>
        <w:rPr>
          <w:rFonts w:ascii="Times New Roman" w:hAnsi="Times New Roman" w:cs="Times New Roman"/>
          <w:sz w:val="24"/>
          <w:szCs w:val="24"/>
          <w:highlight w:val="lightGray"/>
          <w:u w:val="single"/>
        </w:rPr>
      </w:pPr>
      <w:r w:rsidRPr="00680ABA">
        <w:rPr>
          <w:rFonts w:ascii="Times New Roman" w:hAnsi="Times New Roman" w:cs="Times New Roman"/>
          <w:sz w:val="24"/>
          <w:szCs w:val="24"/>
          <w:highlight w:val="lightGray"/>
        </w:rPr>
        <w:t xml:space="preserve">užpildyta techninė specifikacija pagal </w:t>
      </w:r>
      <w:r w:rsidR="003E75C2" w:rsidRPr="00680ABA">
        <w:rPr>
          <w:rFonts w:ascii="Times New Roman" w:hAnsi="Times New Roman" w:cs="Times New Roman"/>
          <w:sz w:val="24"/>
          <w:szCs w:val="24"/>
          <w:highlight w:val="lightGray"/>
        </w:rPr>
        <w:t>S</w:t>
      </w:r>
      <w:r w:rsidRPr="00680ABA">
        <w:rPr>
          <w:rFonts w:ascii="Times New Roman" w:hAnsi="Times New Roman" w:cs="Times New Roman"/>
          <w:sz w:val="24"/>
          <w:szCs w:val="24"/>
          <w:highlight w:val="lightGray"/>
        </w:rPr>
        <w:t>pecialiųjų pirkimo sąlygų 2 priedą;</w:t>
      </w:r>
      <w:r w:rsidRPr="00680ABA">
        <w:rPr>
          <w:rFonts w:ascii="Times New Roman" w:eastAsia="Calibri" w:hAnsi="Times New Roman" w:cs="Times New Roman"/>
          <w:color w:val="00B050"/>
          <w:sz w:val="24"/>
          <w:szCs w:val="24"/>
          <w:highlight w:val="lightGray"/>
          <w:lang w:eastAsia="lt-LT"/>
        </w:rPr>
        <w:t xml:space="preserve"> </w:t>
      </w:r>
    </w:p>
    <w:p w14:paraId="5AEBA573" w14:textId="77777777" w:rsidR="00B83FD5" w:rsidRPr="00680ABA" w:rsidRDefault="00B83FD5" w:rsidP="00622946">
      <w:pPr>
        <w:pStyle w:val="ListParagraph"/>
        <w:numPr>
          <w:ilvl w:val="2"/>
          <w:numId w:val="6"/>
        </w:numPr>
        <w:tabs>
          <w:tab w:val="left" w:pos="1276"/>
        </w:tabs>
        <w:spacing w:after="0" w:line="240" w:lineRule="auto"/>
        <w:ind w:left="0" w:firstLine="567"/>
        <w:jc w:val="both"/>
        <w:rPr>
          <w:rFonts w:ascii="Times New Roman" w:hAnsi="Times New Roman" w:cs="Times New Roman"/>
          <w:sz w:val="24"/>
          <w:szCs w:val="24"/>
          <w:highlight w:val="lightGray"/>
          <w:u w:val="single"/>
        </w:rPr>
      </w:pPr>
      <w:r w:rsidRPr="00680ABA">
        <w:rPr>
          <w:rFonts w:ascii="Times New Roman" w:hAnsi="Times New Roman" w:cs="Times New Roman"/>
          <w:sz w:val="24"/>
          <w:szCs w:val="24"/>
          <w:highlight w:val="lightGray"/>
        </w:rPr>
        <w:t>jungtinės veiklos sutarties kopija (jeigu pirkime dalyvauja ūkio subjektų grupė jungtinės veiklos sutarties pagrindu);</w:t>
      </w:r>
    </w:p>
    <w:p w14:paraId="1D3709C4" w14:textId="0E614438" w:rsidR="00B83FD5" w:rsidRPr="00680ABA" w:rsidRDefault="00B83FD5" w:rsidP="00622946">
      <w:pPr>
        <w:pStyle w:val="ListParagraph"/>
        <w:numPr>
          <w:ilvl w:val="2"/>
          <w:numId w:val="6"/>
        </w:numPr>
        <w:tabs>
          <w:tab w:val="left" w:pos="1276"/>
        </w:tabs>
        <w:spacing w:after="0" w:line="240" w:lineRule="auto"/>
        <w:ind w:left="0" w:firstLine="567"/>
        <w:jc w:val="both"/>
        <w:rPr>
          <w:rFonts w:ascii="Times New Roman" w:hAnsi="Times New Roman" w:cs="Times New Roman"/>
          <w:sz w:val="24"/>
          <w:szCs w:val="24"/>
          <w:highlight w:val="lightGray"/>
          <w:u w:val="single"/>
        </w:rPr>
      </w:pPr>
      <w:r w:rsidRPr="00680ABA">
        <w:rPr>
          <w:rFonts w:ascii="Times New Roman" w:hAnsi="Times New Roman" w:cs="Times New Roman"/>
          <w:sz w:val="24"/>
          <w:szCs w:val="24"/>
          <w:highlight w:val="lightGray"/>
        </w:rPr>
        <w:t>dokumentas, patvirtinantis, kad asmuo, kuris pasirašė pasiūlymą (jei jis ne tiekėjo vadovas), turėjo teisę jį pasirašyti;</w:t>
      </w:r>
    </w:p>
    <w:p w14:paraId="22167ED8" w14:textId="4703CD18" w:rsidR="004D44DD" w:rsidRPr="00680ABA" w:rsidRDefault="004D44DD" w:rsidP="00622946">
      <w:pPr>
        <w:pStyle w:val="ListParagraph"/>
        <w:numPr>
          <w:ilvl w:val="2"/>
          <w:numId w:val="6"/>
        </w:numPr>
        <w:tabs>
          <w:tab w:val="left" w:pos="1276"/>
        </w:tabs>
        <w:spacing w:after="0" w:line="240" w:lineRule="auto"/>
        <w:ind w:left="0" w:firstLine="567"/>
        <w:jc w:val="both"/>
        <w:rPr>
          <w:rFonts w:ascii="Times New Roman" w:hAnsi="Times New Roman" w:cs="Times New Roman"/>
          <w:sz w:val="24"/>
          <w:szCs w:val="24"/>
          <w:highlight w:val="lightGray"/>
        </w:rPr>
      </w:pPr>
      <w:r w:rsidRPr="00680ABA">
        <w:rPr>
          <w:rFonts w:ascii="Times New Roman" w:hAnsi="Times New Roman" w:cs="Times New Roman"/>
          <w:sz w:val="24"/>
          <w:szCs w:val="24"/>
          <w:highlight w:val="lightGray"/>
        </w:rPr>
        <w:t>jei</w:t>
      </w:r>
      <w:r w:rsidR="00866452">
        <w:rPr>
          <w:rFonts w:ascii="Times New Roman" w:hAnsi="Times New Roman" w:cs="Times New Roman"/>
          <w:sz w:val="24"/>
          <w:szCs w:val="24"/>
          <w:highlight w:val="lightGray"/>
        </w:rPr>
        <w:t>gu</w:t>
      </w:r>
      <w:r w:rsidRPr="00680ABA">
        <w:rPr>
          <w:rFonts w:ascii="Times New Roman" w:hAnsi="Times New Roman" w:cs="Times New Roman"/>
          <w:sz w:val="24"/>
          <w:szCs w:val="24"/>
          <w:highlight w:val="lightGray"/>
        </w:rPr>
        <w:t xml:space="preserve"> tiekėjas pasitelkia ūkio subjektus, kurių pajėgumais remiasi, – įrodymai, kad šie ištekliai bus prieinami per visą sutartinių įsipareigojimų vykdymo laikotarpį;</w:t>
      </w:r>
    </w:p>
    <w:p w14:paraId="454734A1" w14:textId="55173E76" w:rsidR="009776CF" w:rsidRPr="00680ABA" w:rsidRDefault="00FA16A5" w:rsidP="00622946">
      <w:pPr>
        <w:pStyle w:val="ListParagraph"/>
        <w:numPr>
          <w:ilvl w:val="2"/>
          <w:numId w:val="6"/>
        </w:numPr>
        <w:tabs>
          <w:tab w:val="left" w:pos="1276"/>
        </w:tabs>
        <w:spacing w:after="0" w:line="240" w:lineRule="auto"/>
        <w:ind w:left="0" w:firstLine="567"/>
        <w:jc w:val="both"/>
        <w:rPr>
          <w:rFonts w:ascii="Times New Roman" w:hAnsi="Times New Roman" w:cs="Times New Roman"/>
          <w:sz w:val="24"/>
          <w:szCs w:val="24"/>
          <w:highlight w:val="lightGray"/>
        </w:rPr>
      </w:pPr>
      <w:r w:rsidRPr="00680ABA">
        <w:rPr>
          <w:rFonts w:ascii="Times New Roman" w:hAnsi="Times New Roman" w:cs="Times New Roman"/>
          <w:color w:val="000000" w:themeColor="text1"/>
          <w:sz w:val="24"/>
          <w:szCs w:val="24"/>
          <w:highlight w:val="lightGray"/>
        </w:rPr>
        <w:t>užpildyta deklaracija dėl (ne)atitikties Reglamento nuostatoms (</w:t>
      </w:r>
      <w:r w:rsidR="006E704E" w:rsidRPr="00680ABA">
        <w:rPr>
          <w:rFonts w:ascii="Times New Roman" w:hAnsi="Times New Roman" w:cs="Times New Roman"/>
          <w:color w:val="000000" w:themeColor="text1"/>
          <w:sz w:val="24"/>
          <w:szCs w:val="24"/>
          <w:highlight w:val="lightGray"/>
        </w:rPr>
        <w:t>S</w:t>
      </w:r>
      <w:r w:rsidRPr="00680ABA">
        <w:rPr>
          <w:rFonts w:ascii="Times New Roman" w:hAnsi="Times New Roman" w:cs="Times New Roman"/>
          <w:color w:val="000000" w:themeColor="text1"/>
          <w:sz w:val="24"/>
          <w:szCs w:val="24"/>
          <w:highlight w:val="lightGray"/>
        </w:rPr>
        <w:t xml:space="preserve">pecialiųjų pirkimo sąlygų </w:t>
      </w:r>
      <w:r w:rsidR="005435FC" w:rsidRPr="00680ABA">
        <w:rPr>
          <w:rFonts w:ascii="Times New Roman" w:hAnsi="Times New Roman" w:cs="Times New Roman"/>
          <w:color w:val="000000" w:themeColor="text1"/>
          <w:sz w:val="24"/>
          <w:szCs w:val="24"/>
          <w:highlight w:val="lightGray"/>
        </w:rPr>
        <w:t>6</w:t>
      </w:r>
      <w:r w:rsidRPr="00680ABA">
        <w:rPr>
          <w:rFonts w:ascii="Times New Roman" w:hAnsi="Times New Roman" w:cs="Times New Roman"/>
          <w:color w:val="000000" w:themeColor="text1"/>
          <w:sz w:val="24"/>
          <w:szCs w:val="24"/>
          <w:highlight w:val="lightGray"/>
        </w:rPr>
        <w:t xml:space="preserve"> ir (ar) </w:t>
      </w:r>
      <w:r w:rsidR="005435FC" w:rsidRPr="00680ABA">
        <w:rPr>
          <w:rFonts w:ascii="Times New Roman" w:hAnsi="Times New Roman" w:cs="Times New Roman"/>
          <w:color w:val="000000" w:themeColor="text1"/>
          <w:sz w:val="24"/>
          <w:szCs w:val="24"/>
          <w:highlight w:val="lightGray"/>
        </w:rPr>
        <w:t>7</w:t>
      </w:r>
      <w:r w:rsidRPr="00680ABA">
        <w:rPr>
          <w:rFonts w:ascii="Times New Roman" w:hAnsi="Times New Roman" w:cs="Times New Roman"/>
          <w:color w:val="000000" w:themeColor="text1"/>
          <w:sz w:val="24"/>
          <w:szCs w:val="24"/>
          <w:highlight w:val="lightGray"/>
        </w:rPr>
        <w:t xml:space="preserve"> priedas)</w:t>
      </w:r>
      <w:r w:rsidR="009776CF" w:rsidRPr="00680ABA">
        <w:rPr>
          <w:rFonts w:ascii="Times New Roman" w:hAnsi="Times New Roman" w:cs="Times New Roman"/>
          <w:sz w:val="24"/>
          <w:szCs w:val="24"/>
          <w:highlight w:val="lightGray"/>
        </w:rPr>
        <w:t xml:space="preserve">; </w:t>
      </w:r>
    </w:p>
    <w:p w14:paraId="637E67A3" w14:textId="647F1D11" w:rsidR="00B83FD5" w:rsidRPr="00680ABA" w:rsidRDefault="00B83FD5" w:rsidP="00622946">
      <w:pPr>
        <w:pStyle w:val="ListParagraph"/>
        <w:numPr>
          <w:ilvl w:val="2"/>
          <w:numId w:val="6"/>
        </w:numPr>
        <w:tabs>
          <w:tab w:val="left" w:pos="1276"/>
        </w:tabs>
        <w:spacing w:after="0" w:line="240" w:lineRule="auto"/>
        <w:ind w:left="0" w:firstLine="567"/>
        <w:jc w:val="both"/>
        <w:rPr>
          <w:rFonts w:ascii="Times New Roman" w:hAnsi="Times New Roman" w:cs="Times New Roman"/>
          <w:sz w:val="24"/>
          <w:szCs w:val="24"/>
          <w:highlight w:val="lightGray"/>
          <w:u w:val="single"/>
        </w:rPr>
      </w:pPr>
      <w:r w:rsidRPr="00680ABA">
        <w:rPr>
          <w:rFonts w:ascii="Times New Roman" w:hAnsi="Times New Roman" w:cs="Times New Roman"/>
          <w:sz w:val="24"/>
          <w:szCs w:val="24"/>
          <w:highlight w:val="lightGray"/>
        </w:rPr>
        <w:t>jei</w:t>
      </w:r>
      <w:r w:rsidR="00866452">
        <w:rPr>
          <w:rFonts w:ascii="Times New Roman" w:hAnsi="Times New Roman" w:cs="Times New Roman"/>
          <w:sz w:val="24"/>
          <w:szCs w:val="24"/>
          <w:highlight w:val="lightGray"/>
        </w:rPr>
        <w:t>gu</w:t>
      </w:r>
      <w:r w:rsidRPr="00680ABA">
        <w:rPr>
          <w:rFonts w:ascii="Times New Roman" w:hAnsi="Times New Roman" w:cs="Times New Roman"/>
          <w:sz w:val="24"/>
          <w:szCs w:val="24"/>
          <w:highlight w:val="lightGray"/>
        </w:rPr>
        <w:t xml:space="preserve"> tiekėjas pasitelkia subtiekėjus, subtiekėjo deklaracija ar kitas dokumentas, patvirtinantis jo sut</w:t>
      </w:r>
      <w:r w:rsidR="00980FD8" w:rsidRPr="00680ABA">
        <w:rPr>
          <w:rFonts w:ascii="Times New Roman" w:hAnsi="Times New Roman" w:cs="Times New Roman"/>
          <w:sz w:val="24"/>
          <w:szCs w:val="24"/>
          <w:highlight w:val="lightGray"/>
        </w:rPr>
        <w:t>ikimą būti subtiekėju pirkime</w:t>
      </w:r>
      <w:r w:rsidR="003E75C2" w:rsidRPr="00680ABA">
        <w:rPr>
          <w:rFonts w:ascii="Times New Roman" w:hAnsi="Times New Roman" w:cs="Times New Roman"/>
          <w:sz w:val="24"/>
          <w:szCs w:val="24"/>
          <w:highlight w:val="lightGray"/>
        </w:rPr>
        <w:t>;</w:t>
      </w:r>
    </w:p>
    <w:p w14:paraId="1929A6C4" w14:textId="1E1B85FB" w:rsidR="00680ABA" w:rsidRPr="007434EA" w:rsidRDefault="00680ABA" w:rsidP="00A8477E">
      <w:pPr>
        <w:pStyle w:val="ListParagraph"/>
        <w:numPr>
          <w:ilvl w:val="2"/>
          <w:numId w:val="6"/>
        </w:numPr>
        <w:spacing w:after="0" w:line="240" w:lineRule="auto"/>
        <w:ind w:left="0" w:firstLine="567"/>
        <w:jc w:val="both"/>
        <w:rPr>
          <w:rFonts w:ascii="Times New Roman" w:hAnsi="Times New Roman" w:cs="Times New Roman"/>
          <w:sz w:val="24"/>
          <w:szCs w:val="24"/>
          <w:highlight w:val="lightGray"/>
          <w:u w:val="single"/>
        </w:rPr>
      </w:pPr>
      <w:r w:rsidRPr="007434EA">
        <w:rPr>
          <w:rFonts w:ascii="Times New Roman" w:hAnsi="Times New Roman" w:cs="Times New Roman"/>
          <w:sz w:val="24"/>
          <w:szCs w:val="24"/>
          <w:highlight w:val="lightGray"/>
        </w:rPr>
        <w:t>pateikiami gamintojo tiekėjui išduoti dokumentai</w:t>
      </w:r>
      <w:r w:rsidR="00410C46" w:rsidRPr="007434EA">
        <w:rPr>
          <w:rFonts w:ascii="Times New Roman" w:hAnsi="Times New Roman" w:cs="Times New Roman"/>
          <w:sz w:val="24"/>
          <w:szCs w:val="24"/>
          <w:highlight w:val="lightGray"/>
        </w:rPr>
        <w:t xml:space="preserve"> (</w:t>
      </w:r>
      <w:r w:rsidR="00410C46" w:rsidRPr="007434EA">
        <w:rPr>
          <w:rFonts w:ascii="Times New Roman" w:hAnsi="Times New Roman" w:cs="Times New Roman"/>
          <w:bCs/>
          <w:sz w:val="24"/>
          <w:szCs w:val="24"/>
          <w:highlight w:val="lightGray"/>
        </w:rPr>
        <w:t xml:space="preserve">gamintojo techninė dokumentacija </w:t>
      </w:r>
      <w:r w:rsidR="00410C46" w:rsidRPr="007434EA">
        <w:rPr>
          <w:rFonts w:ascii="Times New Roman" w:hAnsi="Times New Roman" w:cs="Times New Roman"/>
          <w:sz w:val="24"/>
          <w:szCs w:val="24"/>
          <w:highlight w:val="lightGray"/>
        </w:rPr>
        <w:t>su prekės aprašymu</w:t>
      </w:r>
      <w:r w:rsidR="00410C46" w:rsidRPr="007434EA">
        <w:rPr>
          <w:rFonts w:ascii="Times New Roman" w:hAnsi="Times New Roman" w:cs="Times New Roman"/>
          <w:bCs/>
          <w:sz w:val="24"/>
          <w:szCs w:val="24"/>
          <w:highlight w:val="lightGray"/>
        </w:rPr>
        <w:t>, patvirtinanti prekių atitikimą minimaliems techniniams reikalavimams)</w:t>
      </w:r>
      <w:r w:rsidRPr="007434EA">
        <w:rPr>
          <w:rFonts w:ascii="Times New Roman" w:hAnsi="Times New Roman" w:cs="Times New Roman"/>
          <w:sz w:val="24"/>
          <w:szCs w:val="24"/>
          <w:highlight w:val="lightGray"/>
        </w:rPr>
        <w:t xml:space="preserve"> </w:t>
      </w:r>
      <w:r w:rsidRPr="007434EA">
        <w:rPr>
          <w:rFonts w:ascii="Times New Roman" w:hAnsi="Times New Roman" w:cs="Times New Roman"/>
          <w:iCs/>
          <w:sz w:val="24"/>
          <w:szCs w:val="24"/>
          <w:highlight w:val="lightGray"/>
        </w:rPr>
        <w:t>ar kiti įrodymai</w:t>
      </w:r>
      <w:r w:rsidRPr="007434EA">
        <w:rPr>
          <w:rFonts w:ascii="Times New Roman" w:hAnsi="Times New Roman" w:cs="Times New Roman"/>
          <w:i/>
          <w:sz w:val="24"/>
          <w:szCs w:val="24"/>
          <w:highlight w:val="lightGray"/>
        </w:rPr>
        <w:t xml:space="preserve"> (jei taikoma)</w:t>
      </w:r>
      <w:r w:rsidR="00410C46" w:rsidRPr="007434EA">
        <w:rPr>
          <w:rFonts w:ascii="Times New Roman" w:hAnsi="Times New Roman" w:cs="Times New Roman"/>
          <w:i/>
          <w:sz w:val="24"/>
          <w:szCs w:val="24"/>
          <w:highlight w:val="lightGray"/>
        </w:rPr>
        <w:t>.</w:t>
      </w:r>
      <w:r w:rsidRPr="007434EA">
        <w:rPr>
          <w:rFonts w:ascii="Times New Roman" w:hAnsi="Times New Roman" w:cs="Times New Roman"/>
          <w:bCs/>
          <w:sz w:val="24"/>
          <w:szCs w:val="24"/>
          <w:highlight w:val="lightGray"/>
        </w:rPr>
        <w:t xml:space="preserve"> Pageidautina, kad kiekvienas dokumentas </w:t>
      </w:r>
      <w:r w:rsidR="00866452">
        <w:rPr>
          <w:rFonts w:ascii="Times New Roman" w:hAnsi="Times New Roman" w:cs="Times New Roman"/>
          <w:bCs/>
          <w:sz w:val="24"/>
          <w:szCs w:val="24"/>
          <w:highlight w:val="lightGray"/>
        </w:rPr>
        <w:t xml:space="preserve">būtų </w:t>
      </w:r>
      <w:r w:rsidRPr="007434EA">
        <w:rPr>
          <w:rFonts w:ascii="Times New Roman" w:hAnsi="Times New Roman" w:cs="Times New Roman"/>
          <w:bCs/>
          <w:sz w:val="24"/>
          <w:szCs w:val="24"/>
          <w:highlight w:val="lightGray"/>
        </w:rPr>
        <w:t xml:space="preserve">įvardytas kaip siūlomos įrangos kodas/modelis arba </w:t>
      </w:r>
      <w:r w:rsidRPr="007434EA">
        <w:rPr>
          <w:rFonts w:ascii="Times New Roman" w:hAnsi="Times New Roman" w:cs="Times New Roman"/>
          <w:sz w:val="24"/>
          <w:szCs w:val="24"/>
          <w:highlight w:val="lightGray"/>
        </w:rPr>
        <w:t>pateikiama nuoroda į įrangos aprašymą gamintojo svetainėje į konkretų įrenginį (jo tikslų kodą/modelį) su jo parametrais;</w:t>
      </w:r>
    </w:p>
    <w:p w14:paraId="701B4545" w14:textId="0D90C328" w:rsidR="003E75C2" w:rsidRPr="00622946" w:rsidRDefault="003E75C2" w:rsidP="00622946">
      <w:pPr>
        <w:pStyle w:val="ListParagraph"/>
        <w:numPr>
          <w:ilvl w:val="2"/>
          <w:numId w:val="6"/>
        </w:numPr>
        <w:tabs>
          <w:tab w:val="left" w:pos="1276"/>
        </w:tabs>
        <w:spacing w:after="0" w:line="240" w:lineRule="auto"/>
        <w:ind w:left="0" w:firstLine="567"/>
        <w:jc w:val="both"/>
        <w:rPr>
          <w:rFonts w:ascii="Times New Roman" w:hAnsi="Times New Roman" w:cs="Times New Roman"/>
          <w:sz w:val="24"/>
          <w:szCs w:val="24"/>
        </w:rPr>
      </w:pPr>
      <w:r w:rsidRPr="00622946">
        <w:rPr>
          <w:rFonts w:ascii="Times New Roman" w:hAnsi="Times New Roman" w:cs="Times New Roman"/>
          <w:sz w:val="24"/>
          <w:szCs w:val="24"/>
        </w:rPr>
        <w:t>kiti Specialiosiose pirkimo sąlygose ir prieduose nurodyti dokumentai (</w:t>
      </w:r>
      <w:r w:rsidRPr="00622946">
        <w:rPr>
          <w:rFonts w:ascii="Times New Roman" w:hAnsi="Times New Roman" w:cs="Times New Roman"/>
          <w:i/>
          <w:iCs/>
          <w:sz w:val="24"/>
          <w:szCs w:val="24"/>
        </w:rPr>
        <w:t>jeigu reikalaujama</w:t>
      </w:r>
      <w:r w:rsidRPr="00622946">
        <w:rPr>
          <w:rFonts w:ascii="Times New Roman" w:hAnsi="Times New Roman" w:cs="Times New Roman"/>
          <w:sz w:val="24"/>
          <w:szCs w:val="24"/>
        </w:rPr>
        <w:t>).</w:t>
      </w:r>
    </w:p>
    <w:p w14:paraId="4C2AF534" w14:textId="79729E32" w:rsidR="00B83FD5" w:rsidRPr="00622946" w:rsidRDefault="00B83FD5" w:rsidP="00622946">
      <w:pPr>
        <w:tabs>
          <w:tab w:val="left" w:pos="1276"/>
        </w:tabs>
        <w:spacing w:after="0" w:line="240" w:lineRule="auto"/>
        <w:ind w:firstLine="567"/>
        <w:jc w:val="both"/>
        <w:rPr>
          <w:rFonts w:ascii="Times New Roman" w:hAnsi="Times New Roman" w:cs="Times New Roman"/>
          <w:sz w:val="24"/>
          <w:szCs w:val="24"/>
        </w:rPr>
      </w:pPr>
      <w:r w:rsidRPr="00622946">
        <w:rPr>
          <w:rFonts w:ascii="Times New Roman" w:hAnsi="Times New Roman" w:cs="Times New Roman"/>
          <w:sz w:val="24"/>
          <w:szCs w:val="24"/>
        </w:rPr>
        <w:t>6.2.</w:t>
      </w:r>
      <w:r w:rsidRPr="00622946">
        <w:rPr>
          <w:rFonts w:ascii="Times New Roman" w:hAnsi="Times New Roman" w:cs="Times New Roman"/>
          <w:sz w:val="24"/>
          <w:szCs w:val="24"/>
        </w:rPr>
        <w:tab/>
      </w:r>
      <w:r w:rsidRPr="00622946">
        <w:rPr>
          <w:rFonts w:ascii="Times New Roman" w:eastAsia="Calibri" w:hAnsi="Times New Roman" w:cs="Times New Roman"/>
          <w:sz w:val="24"/>
          <w:szCs w:val="24"/>
        </w:rPr>
        <w:t xml:space="preserve">Pasiūlymas gali būti pasirašytas fiziniu parašu arba elektroniniu parašu. </w:t>
      </w:r>
      <w:r w:rsidRPr="00622946">
        <w:rPr>
          <w:rFonts w:ascii="Times New Roman" w:hAnsi="Times New Roman" w:cs="Times New Roman"/>
          <w:sz w:val="24"/>
          <w:szCs w:val="24"/>
        </w:rPr>
        <w:t>Perkančiajai organizacijai kilus abejonių dėl dokumentų tikrumo, ji turi teisę reikalauti pateikti dokumentų originalus.</w:t>
      </w:r>
      <w:r w:rsidRPr="00622946">
        <w:rPr>
          <w:rFonts w:ascii="Times New Roman" w:eastAsia="Calibri" w:hAnsi="Times New Roman" w:cs="Times New Roman"/>
          <w:sz w:val="24"/>
          <w:szCs w:val="24"/>
        </w:rPr>
        <w:t xml:space="preserve"> Gali būti:</w:t>
      </w:r>
    </w:p>
    <w:p w14:paraId="270D9D31" w14:textId="3D2BEC02" w:rsidR="00B83FD5" w:rsidRPr="00622946" w:rsidRDefault="00B83FD5" w:rsidP="00622946">
      <w:pPr>
        <w:pStyle w:val="ListParagraph"/>
        <w:tabs>
          <w:tab w:val="left" w:pos="1276"/>
        </w:tabs>
        <w:spacing w:after="0" w:line="240" w:lineRule="auto"/>
        <w:ind w:left="0" w:firstLine="567"/>
        <w:jc w:val="both"/>
        <w:rPr>
          <w:rFonts w:ascii="Times New Roman" w:hAnsi="Times New Roman" w:cs="Times New Roman"/>
          <w:bCs/>
          <w:iCs/>
          <w:sz w:val="24"/>
          <w:szCs w:val="24"/>
          <w:u w:val="single"/>
        </w:rPr>
      </w:pPr>
      <w:r w:rsidRPr="00622946">
        <w:rPr>
          <w:rFonts w:ascii="Times New Roman" w:eastAsia="Calibri" w:hAnsi="Times New Roman" w:cs="Times New Roman"/>
          <w:bCs/>
          <w:iCs/>
          <w:sz w:val="24"/>
          <w:szCs w:val="24"/>
        </w:rPr>
        <w:t>6.2.1.</w:t>
      </w:r>
      <w:r w:rsidRPr="00622946">
        <w:rPr>
          <w:rFonts w:ascii="Times New Roman" w:eastAsia="Calibri" w:hAnsi="Times New Roman" w:cs="Times New Roman"/>
          <w:bCs/>
          <w:iCs/>
          <w:sz w:val="24"/>
          <w:szCs w:val="24"/>
        </w:rPr>
        <w:tab/>
        <w:t>pateikiami elektroniniu parašu pasirašyti elektroninėmis priemonėmis suformuoti dokumentai;</w:t>
      </w:r>
    </w:p>
    <w:p w14:paraId="50541759" w14:textId="77777777" w:rsidR="00B83FD5" w:rsidRPr="00622946" w:rsidRDefault="00B83FD5" w:rsidP="00622946">
      <w:pPr>
        <w:pStyle w:val="ListParagraph"/>
        <w:numPr>
          <w:ilvl w:val="2"/>
          <w:numId w:val="8"/>
        </w:numPr>
        <w:tabs>
          <w:tab w:val="left" w:pos="1276"/>
          <w:tab w:val="left" w:pos="1418"/>
        </w:tabs>
        <w:spacing w:after="0" w:line="240" w:lineRule="auto"/>
        <w:ind w:left="0" w:firstLine="567"/>
        <w:jc w:val="both"/>
        <w:rPr>
          <w:rFonts w:ascii="Times New Roman" w:hAnsi="Times New Roman" w:cs="Times New Roman"/>
          <w:bCs/>
          <w:iCs/>
          <w:sz w:val="24"/>
          <w:szCs w:val="24"/>
        </w:rPr>
      </w:pPr>
      <w:r w:rsidRPr="00622946">
        <w:rPr>
          <w:rFonts w:ascii="Times New Roman" w:eastAsia="Calibri" w:hAnsi="Times New Roman" w:cs="Times New Roman"/>
          <w:bCs/>
          <w:iCs/>
          <w:sz w:val="24"/>
          <w:szCs w:val="24"/>
        </w:rPr>
        <w:t>skaitmeninės dokumentų kopijos (</w:t>
      </w:r>
      <w:r w:rsidRPr="00622946">
        <w:rPr>
          <w:rFonts w:ascii="Times New Roman" w:eastAsia="Calibri" w:hAnsi="Times New Roman" w:cs="Times New Roman"/>
          <w:iCs/>
          <w:sz w:val="24"/>
          <w:szCs w:val="24"/>
        </w:rPr>
        <w:t>fiziniu parašu tvirtinami dokumentai turi būti pateikiami pasirašyti ir nuskenuoti)</w:t>
      </w:r>
      <w:r w:rsidRPr="00622946">
        <w:rPr>
          <w:rFonts w:ascii="Times New Roman" w:eastAsia="Calibri" w:hAnsi="Times New Roman" w:cs="Times New Roman"/>
          <w:bCs/>
          <w:iCs/>
          <w:sz w:val="24"/>
          <w:szCs w:val="24"/>
        </w:rPr>
        <w:t>.</w:t>
      </w:r>
    </w:p>
    <w:p w14:paraId="4510942A" w14:textId="28C507F1" w:rsidR="00B83FD5" w:rsidRPr="00622946" w:rsidRDefault="00B83FD5" w:rsidP="00622946">
      <w:pPr>
        <w:pStyle w:val="ListParagraph"/>
        <w:numPr>
          <w:ilvl w:val="1"/>
          <w:numId w:val="8"/>
        </w:numPr>
        <w:tabs>
          <w:tab w:val="left" w:pos="1276"/>
        </w:tabs>
        <w:spacing w:after="0" w:line="240" w:lineRule="auto"/>
        <w:ind w:left="0" w:firstLine="567"/>
        <w:jc w:val="both"/>
        <w:rPr>
          <w:rFonts w:ascii="Times New Roman" w:hAnsi="Times New Roman" w:cs="Times New Roman"/>
          <w:sz w:val="24"/>
          <w:szCs w:val="24"/>
        </w:rPr>
      </w:pPr>
      <w:r w:rsidRPr="00622946">
        <w:rPr>
          <w:rFonts w:ascii="Times New Roman" w:hAnsi="Times New Roman" w:cs="Times New Roman"/>
          <w:sz w:val="24"/>
          <w:szCs w:val="24"/>
        </w:rPr>
        <w:t>Pasiūlymas turi būti parengtas lietuvių arba anglų kalba</w:t>
      </w:r>
      <w:r w:rsidRPr="00622946">
        <w:rPr>
          <w:rFonts w:ascii="Times New Roman" w:hAnsi="Times New Roman" w:cs="Times New Roman"/>
          <w:color w:val="7030A0"/>
          <w:sz w:val="24"/>
          <w:szCs w:val="24"/>
        </w:rPr>
        <w:t xml:space="preserve">. </w:t>
      </w:r>
      <w:r w:rsidRPr="00622946">
        <w:rPr>
          <w:rFonts w:ascii="Times New Roman" w:eastAsia="Arial" w:hAnsi="Times New Roman" w:cs="Times New Roman"/>
          <w:sz w:val="24"/>
          <w:szCs w:val="24"/>
        </w:rPr>
        <w:t xml:space="preserve">Jei kurie nors su pasiūlymu teikiami dokumentai parengti ne ta kalba, kuria reikalaujama, turi būti pateiktas tikslus vertimas į reikalaujamą kalbą. </w:t>
      </w:r>
      <w:r w:rsidRPr="00622946">
        <w:rPr>
          <w:rFonts w:ascii="Times New Roman" w:hAnsi="Times New Roman" w:cs="Times New Roman"/>
          <w:sz w:val="24"/>
          <w:szCs w:val="24"/>
        </w:rPr>
        <w:t xml:space="preserve">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w:t>
      </w:r>
    </w:p>
    <w:p w14:paraId="2810D924" w14:textId="66BDDD02" w:rsidR="00B83FD5" w:rsidRPr="00622946" w:rsidRDefault="00B83FD5" w:rsidP="00622946">
      <w:pPr>
        <w:pStyle w:val="ListParagraph"/>
        <w:numPr>
          <w:ilvl w:val="1"/>
          <w:numId w:val="8"/>
        </w:numPr>
        <w:tabs>
          <w:tab w:val="left" w:pos="1276"/>
        </w:tabs>
        <w:spacing w:after="0" w:line="240" w:lineRule="auto"/>
        <w:ind w:left="0" w:firstLine="567"/>
        <w:jc w:val="both"/>
        <w:rPr>
          <w:rFonts w:ascii="Times New Roman" w:hAnsi="Times New Roman" w:cs="Times New Roman"/>
          <w:sz w:val="24"/>
          <w:szCs w:val="24"/>
        </w:rPr>
      </w:pPr>
      <w:r w:rsidRPr="00622946">
        <w:rPr>
          <w:rFonts w:ascii="Times New Roman" w:eastAsia="Arial" w:hAnsi="Times New Roman" w:cs="Times New Roman"/>
          <w:sz w:val="24"/>
          <w:szCs w:val="24"/>
        </w:rPr>
        <w:t xml:space="preserve">Bendra pasiūlymo kaina </w:t>
      </w:r>
      <w:r w:rsidR="003E75C2" w:rsidRPr="00622946">
        <w:rPr>
          <w:rFonts w:ascii="Times New Roman" w:eastAsia="Arial" w:hAnsi="Times New Roman" w:cs="Times New Roman"/>
          <w:sz w:val="24"/>
          <w:szCs w:val="24"/>
        </w:rPr>
        <w:t>eurais</w:t>
      </w:r>
      <w:r w:rsidRPr="00622946">
        <w:rPr>
          <w:rFonts w:ascii="Times New Roman" w:eastAsia="Arial" w:hAnsi="Times New Roman" w:cs="Times New Roman"/>
          <w:sz w:val="24"/>
          <w:szCs w:val="24"/>
        </w:rPr>
        <w:t xml:space="preserve"> su PVM  turi būti nurodoma dviejų skaičių po kablelio tikslumu. Šią kainą sudarančios kainos sudedamosios dalys ar įkainiai gali būti išreikštos neribojant skaičių po kablelio kiekio.</w:t>
      </w:r>
    </w:p>
    <w:p w14:paraId="2966F14D" w14:textId="436B0381" w:rsidR="00B83FD5" w:rsidRDefault="00B83FD5" w:rsidP="00622946">
      <w:pPr>
        <w:pStyle w:val="ListParagraph"/>
        <w:numPr>
          <w:ilvl w:val="1"/>
          <w:numId w:val="8"/>
        </w:numPr>
        <w:tabs>
          <w:tab w:val="left" w:pos="1276"/>
        </w:tabs>
        <w:spacing w:after="0" w:line="240" w:lineRule="auto"/>
        <w:ind w:left="0" w:firstLine="567"/>
        <w:jc w:val="both"/>
        <w:rPr>
          <w:rFonts w:ascii="Times New Roman" w:hAnsi="Times New Roman" w:cs="Times New Roman"/>
          <w:sz w:val="24"/>
          <w:szCs w:val="24"/>
        </w:rPr>
      </w:pPr>
      <w:r w:rsidRPr="00622946">
        <w:rPr>
          <w:rFonts w:ascii="Times New Roman" w:eastAsia="Arial" w:hAnsi="Times New Roman" w:cs="Times New Roman"/>
          <w:sz w:val="24"/>
          <w:szCs w:val="24"/>
        </w:rPr>
        <w:t xml:space="preserve">Tiekėjų pasiūlymuose nurodytos kainos bus vertinamos </w:t>
      </w:r>
      <w:r w:rsidRPr="00622946">
        <w:rPr>
          <w:rFonts w:ascii="Times New Roman" w:hAnsi="Times New Roman" w:cs="Times New Roman"/>
          <w:sz w:val="24"/>
          <w:szCs w:val="24"/>
        </w:rPr>
        <w:t>ir lyginamos su visais mokesčiais, įskaitant PVM.</w:t>
      </w:r>
    </w:p>
    <w:p w14:paraId="7B724314" w14:textId="77777777" w:rsidR="00C25D3B" w:rsidRPr="00622946" w:rsidRDefault="00C25D3B" w:rsidP="00C25D3B">
      <w:pPr>
        <w:pStyle w:val="ListParagraph"/>
        <w:tabs>
          <w:tab w:val="left" w:pos="1276"/>
        </w:tabs>
        <w:spacing w:after="0" w:line="240" w:lineRule="auto"/>
        <w:ind w:left="567"/>
        <w:jc w:val="both"/>
        <w:rPr>
          <w:rFonts w:ascii="Times New Roman" w:hAnsi="Times New Roman" w:cs="Times New Roman"/>
          <w:sz w:val="24"/>
          <w:szCs w:val="24"/>
        </w:rPr>
      </w:pPr>
    </w:p>
    <w:p w14:paraId="6D43EBCA" w14:textId="77777777" w:rsidR="00B83FD5" w:rsidRPr="00622946" w:rsidRDefault="00B83FD5" w:rsidP="00622946">
      <w:pPr>
        <w:pStyle w:val="Heading1"/>
        <w:numPr>
          <w:ilvl w:val="0"/>
          <w:numId w:val="8"/>
        </w:numPr>
        <w:tabs>
          <w:tab w:val="left" w:pos="709"/>
        </w:tabs>
        <w:spacing w:before="0" w:after="0"/>
        <w:rPr>
          <w:rFonts w:ascii="Times New Roman" w:hAnsi="Times New Roman" w:cs="Times New Roman"/>
          <w:b/>
          <w:sz w:val="24"/>
          <w:szCs w:val="24"/>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164068660"/>
      <w:bookmarkEnd w:id="21"/>
      <w:bookmarkEnd w:id="22"/>
      <w:bookmarkEnd w:id="23"/>
      <w:bookmarkEnd w:id="24"/>
      <w:bookmarkEnd w:id="25"/>
      <w:r w:rsidRPr="00622946">
        <w:rPr>
          <w:rFonts w:ascii="Times New Roman" w:hAnsi="Times New Roman" w:cs="Times New Roman"/>
          <w:b/>
          <w:sz w:val="24"/>
          <w:szCs w:val="24"/>
        </w:rPr>
        <w:lastRenderedPageBreak/>
        <w:t>Pasiūlymo galiojimo užtikrinimas</w:t>
      </w:r>
      <w:bookmarkEnd w:id="26"/>
      <w:bookmarkEnd w:id="27"/>
      <w:bookmarkEnd w:id="28"/>
    </w:p>
    <w:p w14:paraId="36E0D174" w14:textId="13D08F2F" w:rsidR="00E715F0" w:rsidRPr="00622946" w:rsidRDefault="00B83FD5" w:rsidP="00622946">
      <w:pPr>
        <w:pStyle w:val="ListParagraph"/>
        <w:spacing w:after="0" w:line="240" w:lineRule="auto"/>
        <w:ind w:left="0" w:firstLine="567"/>
        <w:jc w:val="both"/>
        <w:rPr>
          <w:rFonts w:ascii="Times New Roman" w:eastAsia="Calibri" w:hAnsi="Times New Roman" w:cs="Times New Roman"/>
          <w:sz w:val="24"/>
          <w:szCs w:val="24"/>
        </w:rPr>
      </w:pPr>
      <w:r w:rsidRPr="00622946">
        <w:rPr>
          <w:rFonts w:ascii="Times New Roman" w:hAnsi="Times New Roman" w:cs="Times New Roman"/>
          <w:sz w:val="24"/>
          <w:szCs w:val="24"/>
        </w:rPr>
        <w:t>7.1.</w:t>
      </w:r>
      <w:r w:rsidRPr="00622946">
        <w:rPr>
          <w:rFonts w:ascii="Times New Roman" w:hAnsi="Times New Roman" w:cs="Times New Roman"/>
          <w:sz w:val="24"/>
          <w:szCs w:val="24"/>
        </w:rPr>
        <w:tab/>
      </w:r>
      <w:r w:rsidR="009D5C38" w:rsidRPr="00622946">
        <w:rPr>
          <w:rFonts w:ascii="Times New Roman" w:eastAsia="Calibri" w:hAnsi="Times New Roman" w:cs="Times New Roman"/>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4311C927" w14:textId="69844096" w:rsidR="00C333C0" w:rsidRDefault="00C333C0" w:rsidP="00622946">
      <w:pPr>
        <w:pStyle w:val="ListParagraph"/>
        <w:spacing w:after="0" w:line="240" w:lineRule="auto"/>
        <w:ind w:left="0" w:firstLine="567"/>
        <w:jc w:val="both"/>
        <w:rPr>
          <w:rFonts w:ascii="Times New Roman" w:eastAsia="Calibri" w:hAnsi="Times New Roman" w:cs="Times New Roman"/>
          <w:bCs/>
          <w:iCs/>
          <w:sz w:val="24"/>
          <w:szCs w:val="24"/>
        </w:rPr>
      </w:pPr>
      <w:r w:rsidRPr="00622946">
        <w:rPr>
          <w:rFonts w:ascii="Times New Roman" w:eastAsia="Calibri" w:hAnsi="Times New Roman" w:cs="Times New Roman"/>
          <w:bCs/>
          <w:iCs/>
          <w:sz w:val="24"/>
          <w:szCs w:val="24"/>
        </w:rPr>
        <w:t>7.2. Pasiūlymas turi galioti ne trumpiau kaip 90 (devyniasdešimt) dienų nuo pasiūlymų pateikimo galutinio termino pabaigos.</w:t>
      </w:r>
    </w:p>
    <w:p w14:paraId="11AEB11B" w14:textId="77777777" w:rsidR="00C25D3B" w:rsidRPr="00C25D3B" w:rsidRDefault="00C25D3B" w:rsidP="00C25D3B">
      <w:pPr>
        <w:spacing w:after="0" w:line="240" w:lineRule="auto"/>
        <w:jc w:val="both"/>
        <w:rPr>
          <w:rFonts w:ascii="Times New Roman" w:eastAsia="Calibri" w:hAnsi="Times New Roman" w:cs="Times New Roman"/>
          <w:bCs/>
          <w:sz w:val="24"/>
          <w:szCs w:val="24"/>
        </w:rPr>
      </w:pPr>
    </w:p>
    <w:p w14:paraId="6B1D51F2" w14:textId="77777777" w:rsidR="00B83FD5" w:rsidRPr="00622946" w:rsidRDefault="00B83FD5" w:rsidP="00622946">
      <w:pPr>
        <w:pStyle w:val="Heading1"/>
        <w:numPr>
          <w:ilvl w:val="0"/>
          <w:numId w:val="8"/>
        </w:numPr>
        <w:tabs>
          <w:tab w:val="left" w:pos="567"/>
        </w:tabs>
        <w:spacing w:before="0" w:after="0"/>
        <w:ind w:left="0" w:firstLine="0"/>
        <w:contextualSpacing/>
        <w:rPr>
          <w:rFonts w:ascii="Times New Roman" w:hAnsi="Times New Roman" w:cs="Times New Roman"/>
          <w:b/>
          <w:sz w:val="24"/>
          <w:szCs w:val="24"/>
        </w:rPr>
      </w:pPr>
      <w:bookmarkStart w:id="29" w:name="_Toc163819154"/>
      <w:bookmarkStart w:id="30" w:name="_Toc163825801"/>
      <w:bookmarkStart w:id="31" w:name="_Toc163826081"/>
      <w:bookmarkStart w:id="32" w:name="_Toc164068661"/>
      <w:bookmarkStart w:id="33" w:name="_Toc163819155"/>
      <w:bookmarkStart w:id="34" w:name="_Toc163825802"/>
      <w:bookmarkStart w:id="35" w:name="_Toc163826082"/>
      <w:bookmarkStart w:id="36" w:name="_Toc164068662"/>
      <w:bookmarkStart w:id="37" w:name="_Ref39658218"/>
      <w:bookmarkStart w:id="38" w:name="_Ref39658226"/>
      <w:bookmarkStart w:id="39" w:name="_Ref39658248"/>
      <w:bookmarkStart w:id="40" w:name="_Ref39658251"/>
      <w:bookmarkStart w:id="41" w:name="_Toc164068663"/>
      <w:bookmarkStart w:id="42" w:name="_Ref39485250"/>
      <w:bookmarkStart w:id="43" w:name="_Ref39485258"/>
      <w:bookmarkEnd w:id="29"/>
      <w:bookmarkEnd w:id="30"/>
      <w:bookmarkEnd w:id="31"/>
      <w:bookmarkEnd w:id="32"/>
      <w:bookmarkEnd w:id="33"/>
      <w:bookmarkEnd w:id="34"/>
      <w:bookmarkEnd w:id="35"/>
      <w:bookmarkEnd w:id="36"/>
      <w:r w:rsidRPr="00622946">
        <w:rPr>
          <w:rFonts w:ascii="Times New Roman" w:hAnsi="Times New Roman" w:cs="Times New Roman"/>
          <w:b/>
          <w:sz w:val="24"/>
          <w:szCs w:val="24"/>
        </w:rPr>
        <w:t>Elektroninis aukcionas</w:t>
      </w:r>
      <w:bookmarkEnd w:id="37"/>
      <w:bookmarkEnd w:id="38"/>
      <w:bookmarkEnd w:id="39"/>
      <w:bookmarkEnd w:id="40"/>
      <w:bookmarkEnd w:id="41"/>
    </w:p>
    <w:p w14:paraId="5EDDA4AD" w14:textId="7890250B" w:rsidR="00B83FD5" w:rsidRDefault="00B83FD5" w:rsidP="00622946">
      <w:pPr>
        <w:tabs>
          <w:tab w:val="left" w:pos="1276"/>
        </w:tabs>
        <w:spacing w:after="0" w:line="240" w:lineRule="auto"/>
        <w:ind w:firstLine="567"/>
        <w:rPr>
          <w:rFonts w:ascii="Times New Roman" w:hAnsi="Times New Roman" w:cs="Times New Roman"/>
          <w:sz w:val="24"/>
          <w:szCs w:val="24"/>
        </w:rPr>
      </w:pPr>
      <w:r w:rsidRPr="00622946">
        <w:rPr>
          <w:rFonts w:ascii="Times New Roman" w:hAnsi="Times New Roman" w:cs="Times New Roman"/>
          <w:sz w:val="24"/>
          <w:szCs w:val="24"/>
        </w:rPr>
        <w:t>8.1.</w:t>
      </w:r>
      <w:r w:rsidRPr="00622946">
        <w:rPr>
          <w:rFonts w:ascii="Times New Roman" w:hAnsi="Times New Roman" w:cs="Times New Roman"/>
          <w:sz w:val="24"/>
          <w:szCs w:val="24"/>
        </w:rPr>
        <w:tab/>
        <w:t>Perkančioji organizacija pirkime netaikys elektroninio aukciono.</w:t>
      </w:r>
    </w:p>
    <w:p w14:paraId="4CEA0118" w14:textId="77777777" w:rsidR="00C25D3B" w:rsidRPr="00622946" w:rsidRDefault="00C25D3B" w:rsidP="00622946">
      <w:pPr>
        <w:tabs>
          <w:tab w:val="left" w:pos="1276"/>
        </w:tabs>
        <w:spacing w:after="0" w:line="240" w:lineRule="auto"/>
        <w:ind w:firstLine="567"/>
        <w:rPr>
          <w:rFonts w:ascii="Times New Roman" w:hAnsi="Times New Roman" w:cs="Times New Roman"/>
          <w:sz w:val="24"/>
          <w:szCs w:val="24"/>
        </w:rPr>
      </w:pPr>
    </w:p>
    <w:p w14:paraId="7803731C" w14:textId="77777777" w:rsidR="00B83FD5" w:rsidRPr="00622946" w:rsidRDefault="00B83FD5" w:rsidP="00622946">
      <w:pPr>
        <w:pStyle w:val="Heading1"/>
        <w:numPr>
          <w:ilvl w:val="0"/>
          <w:numId w:val="8"/>
        </w:numPr>
        <w:tabs>
          <w:tab w:val="left" w:pos="709"/>
        </w:tabs>
        <w:spacing w:before="0" w:after="0"/>
        <w:contextualSpacing/>
        <w:rPr>
          <w:rFonts w:ascii="Times New Roman" w:hAnsi="Times New Roman" w:cs="Times New Roman"/>
          <w:b/>
          <w:sz w:val="24"/>
          <w:szCs w:val="24"/>
        </w:rPr>
      </w:pPr>
      <w:bookmarkStart w:id="44" w:name="_Ref39667303"/>
      <w:bookmarkStart w:id="45" w:name="_Ref39667308"/>
      <w:bookmarkStart w:id="46" w:name="_Toc164068664"/>
      <w:r w:rsidRPr="00622946">
        <w:rPr>
          <w:rFonts w:ascii="Times New Roman" w:hAnsi="Times New Roman" w:cs="Times New Roman"/>
          <w:b/>
          <w:sz w:val="24"/>
          <w:szCs w:val="24"/>
        </w:rPr>
        <w:t>Pasiūlymų vertinimas</w:t>
      </w:r>
      <w:bookmarkEnd w:id="42"/>
      <w:bookmarkEnd w:id="43"/>
      <w:bookmarkEnd w:id="44"/>
      <w:bookmarkEnd w:id="45"/>
      <w:bookmarkEnd w:id="46"/>
    </w:p>
    <w:p w14:paraId="3763F973" w14:textId="226CD544" w:rsidR="00B83FD5" w:rsidRPr="00622946" w:rsidRDefault="00B83FD5" w:rsidP="00622946">
      <w:pPr>
        <w:tabs>
          <w:tab w:val="left" w:pos="1276"/>
        </w:tabs>
        <w:spacing w:after="0" w:line="240" w:lineRule="auto"/>
        <w:ind w:firstLine="567"/>
        <w:jc w:val="both"/>
        <w:rPr>
          <w:rFonts w:ascii="Times New Roman" w:hAnsi="Times New Roman" w:cs="Times New Roman"/>
          <w:sz w:val="24"/>
          <w:szCs w:val="24"/>
        </w:rPr>
      </w:pPr>
      <w:r w:rsidRPr="00622946">
        <w:rPr>
          <w:rFonts w:ascii="Times New Roman" w:hAnsi="Times New Roman" w:cs="Times New Roman"/>
          <w:sz w:val="24"/>
          <w:szCs w:val="24"/>
        </w:rPr>
        <w:t>9.1.</w:t>
      </w:r>
      <w:r w:rsidRPr="00622946">
        <w:rPr>
          <w:rFonts w:ascii="Times New Roman" w:hAnsi="Times New Roman" w:cs="Times New Roman"/>
          <w:sz w:val="24"/>
          <w:szCs w:val="24"/>
        </w:rPr>
        <w:tab/>
      </w:r>
      <w:r w:rsidR="00501D7D" w:rsidRPr="00622946">
        <w:rPr>
          <w:rFonts w:ascii="Times New Roman" w:eastAsia="Calibri" w:hAnsi="Times New Roman" w:cs="Times New Roman"/>
          <w:sz w:val="24"/>
          <w:szCs w:val="24"/>
        </w:rPr>
        <w:t xml:space="preserve">Perkančioji organizacija ekonomiškai naudingiausią pasiūlymą išrenka pagal tiekėjo pasiūlyme nurodytą kainą, kuri turi būti apskaičiuota ir nurodyta taip, kaip reikalaujama </w:t>
      </w:r>
      <w:bookmarkStart w:id="47" w:name="_Hlk91157291"/>
      <w:r w:rsidR="00BE7649" w:rsidRPr="00622946">
        <w:rPr>
          <w:rFonts w:ascii="Times New Roman" w:eastAsia="Calibri" w:hAnsi="Times New Roman" w:cs="Times New Roman"/>
          <w:sz w:val="24"/>
          <w:szCs w:val="24"/>
        </w:rPr>
        <w:t xml:space="preserve">pasiūlyme </w:t>
      </w:r>
      <w:r w:rsidR="00501D7D" w:rsidRPr="00622946">
        <w:rPr>
          <w:rFonts w:ascii="Times New Roman" w:eastAsia="Calibri" w:hAnsi="Times New Roman" w:cs="Times New Roman"/>
          <w:sz w:val="24"/>
          <w:szCs w:val="24"/>
        </w:rPr>
        <w:t xml:space="preserve">Specialiųjų pirkimo sąlygų </w:t>
      </w:r>
      <w:r w:rsidR="00BE7649" w:rsidRPr="00622946">
        <w:rPr>
          <w:rFonts w:ascii="Times New Roman" w:eastAsia="Calibri" w:hAnsi="Times New Roman" w:cs="Times New Roman"/>
          <w:sz w:val="24"/>
          <w:szCs w:val="24"/>
        </w:rPr>
        <w:t>5</w:t>
      </w:r>
      <w:r w:rsidR="00501D7D" w:rsidRPr="00622946">
        <w:rPr>
          <w:rFonts w:ascii="Times New Roman" w:eastAsia="Calibri" w:hAnsi="Times New Roman" w:cs="Times New Roman"/>
          <w:sz w:val="24"/>
          <w:szCs w:val="24"/>
        </w:rPr>
        <w:t xml:space="preserve"> priede</w:t>
      </w:r>
      <w:bookmarkEnd w:id="47"/>
      <w:r w:rsidR="00A80A67" w:rsidRPr="00622946">
        <w:rPr>
          <w:rFonts w:ascii="Times New Roman" w:eastAsia="Calibri" w:hAnsi="Times New Roman" w:cs="Times New Roman"/>
          <w:sz w:val="24"/>
          <w:szCs w:val="24"/>
        </w:rPr>
        <w:t>.</w:t>
      </w:r>
    </w:p>
    <w:p w14:paraId="1165896C" w14:textId="4F5D3EB9" w:rsidR="00B83FD5" w:rsidRPr="00622946" w:rsidRDefault="00B83FD5" w:rsidP="00622946">
      <w:pPr>
        <w:pStyle w:val="ListParagraph"/>
        <w:numPr>
          <w:ilvl w:val="1"/>
          <w:numId w:val="8"/>
        </w:numPr>
        <w:spacing w:after="0" w:line="240" w:lineRule="auto"/>
        <w:ind w:left="0" w:firstLine="567"/>
        <w:jc w:val="both"/>
        <w:rPr>
          <w:rFonts w:ascii="Times New Roman" w:hAnsi="Times New Roman" w:cs="Times New Roman"/>
          <w:bCs/>
          <w:iCs/>
          <w:sz w:val="24"/>
          <w:szCs w:val="24"/>
        </w:rPr>
      </w:pPr>
      <w:r w:rsidRPr="00622946">
        <w:rPr>
          <w:rFonts w:ascii="Times New Roman" w:hAnsi="Times New Roman" w:cs="Times New Roman"/>
          <w:color w:val="000000" w:themeColor="text1"/>
          <w:sz w:val="24"/>
          <w:szCs w:val="24"/>
        </w:rPr>
        <w:t>Laimėjusiu pasiūlymu galės būti pripažintas tik 1 (vienas) ekonomiškai naudingiausias pasiūlymas, esantis pasiūlymų eilės pirmojoje vietoje.</w:t>
      </w:r>
    </w:p>
    <w:p w14:paraId="61B6A229" w14:textId="77777777" w:rsidR="00546F2C" w:rsidRPr="00901EC3" w:rsidRDefault="00E4108D" w:rsidP="00622946">
      <w:pPr>
        <w:pStyle w:val="ListParagraph"/>
        <w:numPr>
          <w:ilvl w:val="1"/>
          <w:numId w:val="8"/>
        </w:numPr>
        <w:spacing w:after="0" w:line="240" w:lineRule="auto"/>
        <w:ind w:left="0" w:firstLine="567"/>
        <w:jc w:val="both"/>
        <w:rPr>
          <w:rFonts w:ascii="Times New Roman" w:hAnsi="Times New Roman" w:cs="Times New Roman"/>
          <w:b/>
          <w:bCs/>
          <w:iCs/>
          <w:sz w:val="24"/>
          <w:szCs w:val="24"/>
        </w:rPr>
      </w:pPr>
      <w:r w:rsidRPr="00901EC3">
        <w:rPr>
          <w:rFonts w:ascii="Times New Roman" w:eastAsia="Calibri" w:hAnsi="Times New Roman" w:cs="Times New Roman"/>
          <w:b/>
          <w:bCs/>
          <w:sz w:val="24"/>
          <w:szCs w:val="24"/>
          <w:lang w:eastAsia="lt-LT"/>
        </w:rPr>
        <w:t>Perkančioji organizacija atmes tiekėjo pasiūlymą, jeigu kartu su pasiūlymu nebus pateikt</w:t>
      </w:r>
      <w:r w:rsidR="00546F2C" w:rsidRPr="00901EC3">
        <w:rPr>
          <w:rFonts w:ascii="Times New Roman" w:eastAsia="Calibri" w:hAnsi="Times New Roman" w:cs="Times New Roman"/>
          <w:b/>
          <w:bCs/>
          <w:sz w:val="24"/>
          <w:szCs w:val="24"/>
          <w:lang w:eastAsia="lt-LT"/>
        </w:rPr>
        <w:t>i šie dokumentai:</w:t>
      </w:r>
    </w:p>
    <w:p w14:paraId="49874B25" w14:textId="22DDE031" w:rsidR="00546F2C" w:rsidRPr="00901EC3" w:rsidRDefault="00546F2C" w:rsidP="00546F2C">
      <w:pPr>
        <w:pStyle w:val="NoSpacing"/>
        <w:spacing w:line="20" w:lineRule="atLeast"/>
        <w:ind w:left="568"/>
        <w:contextualSpacing/>
        <w:jc w:val="both"/>
        <w:rPr>
          <w:rStyle w:val="cf01"/>
          <w:rFonts w:ascii="Times New Roman" w:eastAsiaTheme="minorHAnsi" w:hAnsi="Times New Roman" w:cs="Times New Roman"/>
          <w:i/>
          <w:iCs/>
          <w:color w:val="000000" w:themeColor="text1"/>
          <w:sz w:val="24"/>
          <w:szCs w:val="24"/>
          <w:highlight w:val="lightGray"/>
        </w:rPr>
      </w:pPr>
      <w:r w:rsidRPr="00901EC3">
        <w:rPr>
          <w:rFonts w:ascii="Times New Roman" w:eastAsia="Calibri" w:hAnsi="Times New Roman" w:cs="Times New Roman"/>
          <w:sz w:val="24"/>
          <w:szCs w:val="24"/>
          <w:highlight w:val="lightGray"/>
        </w:rPr>
        <w:t>9.3.1. u</w:t>
      </w:r>
      <w:r w:rsidRPr="00901EC3">
        <w:rPr>
          <w:rStyle w:val="cf01"/>
          <w:rFonts w:ascii="Times New Roman" w:eastAsiaTheme="minorHAnsi" w:hAnsi="Times New Roman" w:cs="Times New Roman"/>
          <w:color w:val="000000" w:themeColor="text1"/>
          <w:sz w:val="24"/>
          <w:szCs w:val="24"/>
          <w:highlight w:val="lightGray"/>
        </w:rPr>
        <w:t>žpildyta pasiūlymo forma</w:t>
      </w:r>
      <w:r w:rsidR="00901EC3" w:rsidRPr="00901EC3">
        <w:rPr>
          <w:rStyle w:val="cf01"/>
          <w:rFonts w:ascii="Times New Roman" w:eastAsiaTheme="minorHAnsi" w:hAnsi="Times New Roman" w:cs="Times New Roman"/>
          <w:color w:val="000000" w:themeColor="text1"/>
          <w:sz w:val="24"/>
          <w:szCs w:val="24"/>
          <w:highlight w:val="lightGray"/>
        </w:rPr>
        <w:t xml:space="preserve"> (Specialiųjų pirkimo sąlygų 5 priedas)</w:t>
      </w:r>
      <w:r w:rsidRPr="00901EC3">
        <w:rPr>
          <w:rStyle w:val="cf01"/>
          <w:rFonts w:ascii="Times New Roman" w:eastAsiaTheme="minorHAnsi" w:hAnsi="Times New Roman" w:cs="Times New Roman"/>
          <w:color w:val="000000" w:themeColor="text1"/>
          <w:sz w:val="24"/>
          <w:szCs w:val="24"/>
          <w:highlight w:val="lightGray"/>
        </w:rPr>
        <w:t>;</w:t>
      </w:r>
    </w:p>
    <w:p w14:paraId="1405E56E" w14:textId="4CA6F8F7" w:rsidR="00A72D40" w:rsidRPr="00901EC3" w:rsidRDefault="00546F2C" w:rsidP="00546F2C">
      <w:pPr>
        <w:pStyle w:val="ListParagraph"/>
        <w:spacing w:after="0" w:line="240" w:lineRule="auto"/>
        <w:ind w:left="567"/>
        <w:jc w:val="both"/>
        <w:rPr>
          <w:rFonts w:ascii="Times New Roman" w:hAnsi="Times New Roman" w:cs="Times New Roman"/>
          <w:iCs/>
          <w:sz w:val="24"/>
          <w:szCs w:val="24"/>
        </w:rPr>
      </w:pPr>
      <w:r w:rsidRPr="00901EC3">
        <w:rPr>
          <w:rFonts w:ascii="Times New Roman" w:eastAsia="Calibri" w:hAnsi="Times New Roman" w:cs="Times New Roman"/>
          <w:sz w:val="24"/>
          <w:szCs w:val="24"/>
          <w:highlight w:val="lightGray"/>
          <w:lang w:eastAsia="lt-LT"/>
        </w:rPr>
        <w:t xml:space="preserve">9.3.2. </w:t>
      </w:r>
      <w:r w:rsidR="00A72D40" w:rsidRPr="00901EC3">
        <w:rPr>
          <w:rFonts w:ascii="Times New Roman" w:eastAsia="Calibri" w:hAnsi="Times New Roman" w:cs="Times New Roman"/>
          <w:sz w:val="24"/>
          <w:szCs w:val="24"/>
          <w:highlight w:val="lightGray"/>
          <w:lang w:eastAsia="lt-LT"/>
        </w:rPr>
        <w:t>užpildyta</w:t>
      </w:r>
      <w:r w:rsidR="003F6C3D">
        <w:rPr>
          <w:rFonts w:ascii="Times New Roman" w:eastAsia="Calibri" w:hAnsi="Times New Roman" w:cs="Times New Roman"/>
          <w:sz w:val="24"/>
          <w:szCs w:val="24"/>
          <w:highlight w:val="lightGray"/>
          <w:lang w:eastAsia="lt-LT"/>
        </w:rPr>
        <w:t xml:space="preserve"> techninė specifikacija (</w:t>
      </w:r>
      <w:r w:rsidR="00A72D40" w:rsidRPr="00901EC3">
        <w:rPr>
          <w:rFonts w:ascii="Times New Roman" w:eastAsia="Calibri" w:hAnsi="Times New Roman" w:cs="Times New Roman"/>
          <w:sz w:val="24"/>
          <w:szCs w:val="24"/>
          <w:highlight w:val="lightGray"/>
          <w:lang w:eastAsia="lt-LT"/>
        </w:rPr>
        <w:t>Specialiųjų pirkimo sąlygų 2 priedas</w:t>
      </w:r>
      <w:r w:rsidR="003F6C3D">
        <w:rPr>
          <w:rFonts w:ascii="Times New Roman" w:eastAsia="Calibri" w:hAnsi="Times New Roman" w:cs="Times New Roman"/>
          <w:sz w:val="24"/>
          <w:szCs w:val="24"/>
          <w:highlight w:val="lightGray"/>
          <w:lang w:eastAsia="lt-LT"/>
        </w:rPr>
        <w:t>)</w:t>
      </w:r>
      <w:r w:rsidR="00A72D40" w:rsidRPr="00901EC3">
        <w:rPr>
          <w:rFonts w:ascii="Times New Roman" w:eastAsia="Calibri" w:hAnsi="Times New Roman" w:cs="Times New Roman"/>
          <w:sz w:val="24"/>
          <w:szCs w:val="24"/>
          <w:highlight w:val="lightGray"/>
          <w:lang w:eastAsia="lt-LT"/>
        </w:rPr>
        <w:t>.</w:t>
      </w:r>
    </w:p>
    <w:p w14:paraId="43F2E4F1" w14:textId="60D9A7E6" w:rsidR="00FE7809" w:rsidRPr="00D07A56" w:rsidRDefault="00F771C1" w:rsidP="00FE7809">
      <w:pPr>
        <w:pStyle w:val="NoSpacing"/>
        <w:numPr>
          <w:ilvl w:val="1"/>
          <w:numId w:val="8"/>
        </w:numPr>
        <w:tabs>
          <w:tab w:val="left" w:pos="1276"/>
        </w:tabs>
        <w:spacing w:line="20" w:lineRule="atLeast"/>
        <w:ind w:left="0" w:firstLine="567"/>
        <w:contextualSpacing/>
        <w:jc w:val="both"/>
        <w:rPr>
          <w:rFonts w:ascii="Times New Roman" w:eastAsiaTheme="minorHAnsi" w:hAnsi="Times New Roman" w:cs="Times New Roman"/>
          <w:bCs/>
          <w:iCs/>
          <w:sz w:val="24"/>
          <w:szCs w:val="24"/>
        </w:rPr>
      </w:pPr>
      <w:r w:rsidRPr="00D07A56">
        <w:rPr>
          <w:rFonts w:ascii="Times New Roman" w:eastAsiaTheme="minorHAnsi" w:hAnsi="Times New Roman" w:cs="Times New Roman"/>
          <w:bCs/>
          <w:iCs/>
          <w:sz w:val="24"/>
          <w:szCs w:val="24"/>
        </w:rPr>
        <w:t>Perkančioji organizacija, siekdama įsitikinti prekės atitiktimi techninės specifikacijos reikalavimams, pasilieka teisę galimo laimėtojo CVP IS susirašinėjimo</w:t>
      </w:r>
      <w:r w:rsidRPr="00D07A56">
        <w:rPr>
          <w:rFonts w:ascii="Times New Roman" w:eastAsiaTheme="minorHAnsi" w:hAnsi="Times New Roman" w:cs="Times New Roman"/>
          <w:bCs/>
          <w:i/>
          <w:iCs/>
          <w:sz w:val="24"/>
          <w:szCs w:val="24"/>
        </w:rPr>
        <w:t xml:space="preserve"> </w:t>
      </w:r>
      <w:r w:rsidRPr="00D07A56">
        <w:rPr>
          <w:rFonts w:ascii="Times New Roman" w:eastAsiaTheme="minorHAnsi" w:hAnsi="Times New Roman" w:cs="Times New Roman"/>
          <w:bCs/>
          <w:iCs/>
          <w:sz w:val="24"/>
          <w:szCs w:val="24"/>
        </w:rPr>
        <w:t xml:space="preserve">priemonėmis prašyti pateikti siūlomos prekės ar jos sudedamosios dalies/komponento pavyzdį </w:t>
      </w:r>
      <w:r w:rsidR="00FE7809" w:rsidRPr="00D07A56">
        <w:rPr>
          <w:rFonts w:ascii="Times New Roman" w:eastAsiaTheme="minorHAnsi" w:hAnsi="Times New Roman" w:cs="Times New Roman"/>
          <w:bCs/>
          <w:iCs/>
          <w:sz w:val="24"/>
          <w:szCs w:val="24"/>
        </w:rPr>
        <w:t xml:space="preserve">(jei taikoma) </w:t>
      </w:r>
      <w:r w:rsidRPr="00D07A56">
        <w:rPr>
          <w:rFonts w:ascii="Times New Roman" w:eastAsiaTheme="minorHAnsi" w:hAnsi="Times New Roman" w:cs="Times New Roman"/>
          <w:bCs/>
          <w:iCs/>
          <w:sz w:val="24"/>
          <w:szCs w:val="24"/>
        </w:rPr>
        <w:t xml:space="preserve">arba pateikti vaizdo įrašą </w:t>
      </w:r>
      <w:r w:rsidR="008E28F8" w:rsidRPr="00D07A56">
        <w:rPr>
          <w:rFonts w:ascii="Times New Roman" w:eastAsiaTheme="minorHAnsi" w:hAnsi="Times New Roman" w:cs="Times New Roman"/>
          <w:bCs/>
          <w:iCs/>
          <w:sz w:val="24"/>
          <w:szCs w:val="24"/>
        </w:rPr>
        <w:t>(</w:t>
      </w:r>
      <w:proofErr w:type="spellStart"/>
      <w:r w:rsidR="008E28F8" w:rsidRPr="00D07A56">
        <w:rPr>
          <w:rFonts w:ascii="Times New Roman" w:eastAsiaTheme="minorHAnsi" w:hAnsi="Times New Roman" w:cs="Times New Roman"/>
          <w:bCs/>
          <w:iCs/>
          <w:sz w:val="24"/>
          <w:szCs w:val="24"/>
        </w:rPr>
        <w:t>video</w:t>
      </w:r>
      <w:proofErr w:type="spellEnd"/>
      <w:r w:rsidR="008E28F8" w:rsidRPr="00D07A56">
        <w:rPr>
          <w:rFonts w:ascii="Times New Roman" w:eastAsiaTheme="minorHAnsi" w:hAnsi="Times New Roman" w:cs="Times New Roman"/>
          <w:bCs/>
          <w:iCs/>
          <w:sz w:val="24"/>
          <w:szCs w:val="24"/>
        </w:rPr>
        <w:t xml:space="preserve"> medžiagą)</w:t>
      </w:r>
      <w:r w:rsidR="00FE7809" w:rsidRPr="00D07A56">
        <w:rPr>
          <w:rFonts w:ascii="Times New Roman" w:eastAsiaTheme="minorHAnsi" w:hAnsi="Times New Roman" w:cs="Times New Roman"/>
          <w:bCs/>
          <w:iCs/>
          <w:sz w:val="24"/>
          <w:szCs w:val="24"/>
        </w:rPr>
        <w:t xml:space="preserve"> </w:t>
      </w:r>
      <w:r w:rsidRPr="00D07A56">
        <w:rPr>
          <w:rFonts w:ascii="Times New Roman" w:eastAsiaTheme="minorHAnsi" w:hAnsi="Times New Roman" w:cs="Times New Roman"/>
          <w:bCs/>
          <w:iCs/>
          <w:sz w:val="24"/>
          <w:szCs w:val="24"/>
        </w:rPr>
        <w:t xml:space="preserve">su šios prekės funkcionalumo pristatymu. Tokiu atveju, </w:t>
      </w:r>
      <w:r w:rsidR="00FE7809" w:rsidRPr="00D07A56">
        <w:rPr>
          <w:rFonts w:ascii="Times New Roman" w:eastAsiaTheme="minorHAnsi" w:hAnsi="Times New Roman" w:cs="Times New Roman"/>
          <w:bCs/>
          <w:iCs/>
          <w:sz w:val="24"/>
          <w:szCs w:val="24"/>
        </w:rPr>
        <w:t xml:space="preserve">jeigu prašoma </w:t>
      </w:r>
      <w:r w:rsidR="002C423B" w:rsidRPr="00D07A56">
        <w:rPr>
          <w:rFonts w:ascii="Times New Roman" w:eastAsiaTheme="minorHAnsi" w:hAnsi="Times New Roman" w:cs="Times New Roman"/>
          <w:bCs/>
          <w:iCs/>
          <w:sz w:val="24"/>
          <w:szCs w:val="24"/>
        </w:rPr>
        <w:t xml:space="preserve">pateikti </w:t>
      </w:r>
      <w:r w:rsidR="00FE7809" w:rsidRPr="00D07A56">
        <w:rPr>
          <w:rFonts w:ascii="Times New Roman" w:eastAsiaTheme="minorHAnsi" w:hAnsi="Times New Roman" w:cs="Times New Roman"/>
          <w:bCs/>
          <w:iCs/>
          <w:sz w:val="24"/>
          <w:szCs w:val="24"/>
        </w:rPr>
        <w:t>Prekės pavyzd</w:t>
      </w:r>
      <w:r w:rsidR="002C423B" w:rsidRPr="00D07A56">
        <w:rPr>
          <w:rFonts w:ascii="Times New Roman" w:eastAsiaTheme="minorHAnsi" w:hAnsi="Times New Roman" w:cs="Times New Roman"/>
          <w:bCs/>
          <w:iCs/>
          <w:sz w:val="24"/>
          <w:szCs w:val="24"/>
        </w:rPr>
        <w:t>į</w:t>
      </w:r>
      <w:r w:rsidR="00FE7809" w:rsidRPr="00D07A56">
        <w:rPr>
          <w:rFonts w:ascii="Times New Roman" w:eastAsiaTheme="minorHAnsi" w:hAnsi="Times New Roman" w:cs="Times New Roman"/>
          <w:bCs/>
          <w:iCs/>
          <w:sz w:val="24"/>
          <w:szCs w:val="24"/>
        </w:rPr>
        <w:t xml:space="preserve">, </w:t>
      </w:r>
      <w:r w:rsidR="002C423B" w:rsidRPr="00D07A56">
        <w:rPr>
          <w:rFonts w:ascii="Times New Roman" w:eastAsiaTheme="minorHAnsi" w:hAnsi="Times New Roman" w:cs="Times New Roman"/>
          <w:bCs/>
          <w:iCs/>
          <w:sz w:val="24"/>
          <w:szCs w:val="24"/>
        </w:rPr>
        <w:t>ji</w:t>
      </w:r>
      <w:r w:rsidRPr="00D07A56">
        <w:rPr>
          <w:rFonts w:ascii="Times New Roman" w:eastAsiaTheme="minorHAnsi" w:hAnsi="Times New Roman" w:cs="Times New Roman"/>
          <w:bCs/>
          <w:iCs/>
          <w:sz w:val="24"/>
          <w:szCs w:val="24"/>
        </w:rPr>
        <w:t>s turės būti pristatytas adresu Saulėtekio al. 11, LT-10223 Vilnius, Lietuva; pavyzdys pateikiamas supakuotas; ant pakuotės užrašomas prekės pavadinimas, perkančiosios organizacijos pavadinimas, adresas, tiekėjo pavadinimas ir adresas.</w:t>
      </w:r>
      <w:r w:rsidR="008E28F8" w:rsidRPr="00D07A56">
        <w:rPr>
          <w:rFonts w:ascii="Times New Roman" w:eastAsiaTheme="minorHAnsi" w:hAnsi="Times New Roman" w:cs="Times New Roman"/>
          <w:bCs/>
          <w:iCs/>
          <w:sz w:val="24"/>
          <w:szCs w:val="24"/>
        </w:rPr>
        <w:t xml:space="preserve"> </w:t>
      </w:r>
      <w:r w:rsidR="00FE7809" w:rsidRPr="00D07A56">
        <w:rPr>
          <w:rFonts w:ascii="Times New Roman" w:eastAsiaTheme="minorHAnsi" w:hAnsi="Times New Roman" w:cs="Times New Roman"/>
          <w:bCs/>
          <w:iCs/>
          <w:sz w:val="24"/>
          <w:szCs w:val="24"/>
        </w:rPr>
        <w:t xml:space="preserve">Tokiu atveju, jeigu prašoma </w:t>
      </w:r>
      <w:r w:rsidR="002C423B" w:rsidRPr="00D07A56">
        <w:rPr>
          <w:rFonts w:ascii="Times New Roman" w:eastAsiaTheme="minorHAnsi" w:hAnsi="Times New Roman" w:cs="Times New Roman"/>
          <w:bCs/>
          <w:iCs/>
          <w:sz w:val="24"/>
          <w:szCs w:val="24"/>
        </w:rPr>
        <w:t xml:space="preserve">pateikti </w:t>
      </w:r>
      <w:r w:rsidR="00FE7809" w:rsidRPr="00D07A56">
        <w:rPr>
          <w:rFonts w:ascii="Times New Roman" w:eastAsiaTheme="minorHAnsi" w:hAnsi="Times New Roman" w:cs="Times New Roman"/>
          <w:bCs/>
          <w:iCs/>
          <w:sz w:val="24"/>
          <w:szCs w:val="24"/>
        </w:rPr>
        <w:t>vaizdo įraš</w:t>
      </w:r>
      <w:r w:rsidR="002C423B" w:rsidRPr="00D07A56">
        <w:rPr>
          <w:rFonts w:ascii="Times New Roman" w:eastAsiaTheme="minorHAnsi" w:hAnsi="Times New Roman" w:cs="Times New Roman"/>
          <w:bCs/>
          <w:iCs/>
          <w:sz w:val="24"/>
          <w:szCs w:val="24"/>
        </w:rPr>
        <w:t>ą</w:t>
      </w:r>
      <w:r w:rsidR="00FE7809" w:rsidRPr="00D07A56">
        <w:rPr>
          <w:rFonts w:ascii="Times New Roman" w:eastAsiaTheme="minorHAnsi" w:hAnsi="Times New Roman" w:cs="Times New Roman"/>
          <w:bCs/>
          <w:iCs/>
          <w:sz w:val="24"/>
          <w:szCs w:val="24"/>
        </w:rPr>
        <w:t>, šis vaizdo įrašas (</w:t>
      </w:r>
      <w:proofErr w:type="spellStart"/>
      <w:r w:rsidR="00FE7809" w:rsidRPr="00D07A56">
        <w:rPr>
          <w:rFonts w:ascii="Times New Roman" w:eastAsiaTheme="minorHAnsi" w:hAnsi="Times New Roman" w:cs="Times New Roman"/>
          <w:bCs/>
          <w:iCs/>
          <w:sz w:val="24"/>
          <w:szCs w:val="24"/>
        </w:rPr>
        <w:t>video</w:t>
      </w:r>
      <w:proofErr w:type="spellEnd"/>
      <w:r w:rsidR="00FE7809" w:rsidRPr="00D07A56">
        <w:rPr>
          <w:rFonts w:ascii="Times New Roman" w:eastAsiaTheme="minorHAnsi" w:hAnsi="Times New Roman" w:cs="Times New Roman"/>
          <w:bCs/>
          <w:iCs/>
          <w:sz w:val="24"/>
          <w:szCs w:val="24"/>
        </w:rPr>
        <w:t xml:space="preserve"> medžiaga) turi būti pateikiama CVP IS ar kitomis priemonėmis priimtinu formatu. Vaizdo įraše turi būti pateikta informacija, įrodanti, kad siūlomas įrenginys yra </w:t>
      </w:r>
      <w:r w:rsidR="008E28F8" w:rsidRPr="00D07A56">
        <w:rPr>
          <w:rFonts w:ascii="Times New Roman" w:eastAsiaTheme="minorHAnsi" w:hAnsi="Times New Roman"/>
          <w:color w:val="000000"/>
          <w:sz w:val="24"/>
          <w:szCs w:val="24"/>
        </w:rPr>
        <w:t>serijinės gamybos</w:t>
      </w:r>
      <w:r w:rsidR="00FE7809" w:rsidRPr="00D07A56">
        <w:rPr>
          <w:rFonts w:ascii="Times New Roman" w:eastAsiaTheme="minorHAnsi" w:hAnsi="Times New Roman"/>
          <w:color w:val="000000"/>
          <w:sz w:val="24"/>
          <w:szCs w:val="24"/>
        </w:rPr>
        <w:t>, įrenginio</w:t>
      </w:r>
      <w:r w:rsidR="008E28F8" w:rsidRPr="00D07A56">
        <w:rPr>
          <w:rFonts w:ascii="Times New Roman" w:eastAsiaTheme="minorHAnsi" w:hAnsi="Times New Roman"/>
          <w:color w:val="000000"/>
          <w:sz w:val="24"/>
          <w:szCs w:val="24"/>
        </w:rPr>
        <w:t xml:space="preserve"> techniniai rodikliai atitinka techninėje specifikacijoje </w:t>
      </w:r>
      <w:r w:rsidR="00FE7809" w:rsidRPr="00D07A56">
        <w:rPr>
          <w:rFonts w:ascii="Times New Roman" w:eastAsiaTheme="minorHAnsi" w:hAnsi="Times New Roman"/>
          <w:color w:val="000000"/>
          <w:sz w:val="24"/>
          <w:szCs w:val="24"/>
        </w:rPr>
        <w:t xml:space="preserve">(Specialiųjų pirkimo sąlygų 2 priedas) </w:t>
      </w:r>
      <w:r w:rsidR="008E28F8" w:rsidRPr="00D07A56">
        <w:rPr>
          <w:rFonts w:ascii="Times New Roman" w:eastAsiaTheme="minorHAnsi" w:hAnsi="Times New Roman"/>
          <w:color w:val="000000"/>
          <w:sz w:val="24"/>
          <w:szCs w:val="24"/>
        </w:rPr>
        <w:t>nurodytus minimalius reikalavimus</w:t>
      </w:r>
      <w:r w:rsidR="00FE7809" w:rsidRPr="00D07A56">
        <w:rPr>
          <w:rFonts w:ascii="Times New Roman" w:eastAsiaTheme="minorHAnsi" w:hAnsi="Times New Roman"/>
          <w:color w:val="000000"/>
          <w:sz w:val="24"/>
          <w:szCs w:val="24"/>
        </w:rPr>
        <w:t xml:space="preserve">. </w:t>
      </w:r>
    </w:p>
    <w:p w14:paraId="371F6819" w14:textId="035DE3A5" w:rsidR="00F771C1" w:rsidRPr="00D07A56" w:rsidRDefault="00F771C1" w:rsidP="00FE7809">
      <w:pPr>
        <w:pStyle w:val="NoSpacing"/>
        <w:numPr>
          <w:ilvl w:val="1"/>
          <w:numId w:val="8"/>
        </w:numPr>
        <w:tabs>
          <w:tab w:val="left" w:pos="1276"/>
        </w:tabs>
        <w:spacing w:line="20" w:lineRule="atLeast"/>
        <w:ind w:left="0" w:firstLine="567"/>
        <w:contextualSpacing/>
        <w:jc w:val="both"/>
        <w:rPr>
          <w:rFonts w:ascii="Times New Roman" w:eastAsiaTheme="minorHAnsi" w:hAnsi="Times New Roman" w:cs="Times New Roman"/>
          <w:bCs/>
          <w:iCs/>
          <w:sz w:val="24"/>
          <w:szCs w:val="24"/>
        </w:rPr>
      </w:pPr>
      <w:r w:rsidRPr="00D07A56">
        <w:rPr>
          <w:rFonts w:ascii="Times New Roman" w:eastAsiaTheme="minorHAnsi" w:hAnsi="Times New Roman" w:cs="Times New Roman"/>
          <w:bCs/>
          <w:iCs/>
          <w:sz w:val="24"/>
          <w:szCs w:val="24"/>
        </w:rPr>
        <w:t xml:space="preserve"> Jeigu pristatoma prekė susideda iš komplektuojančių dalių, visos kartu teikiamos dalys pristačius prekės pavyzdį turi būti surinktos taip, kad prekę galima būtų išbandyti pagal paskirtį. Kartu su prekės pavyzdžiu turi būti pateiktos jos naudojimo instrukcijos ir kiti dokumentai lietuvių arba anglų kalbomis, kuriuose būtų visa informacija būtina tinkamam ir saugiam prekės naudojimui, instaliavimui, priežiūrai, saugojimui, galiojimo terminai, saugumo reikalavimai ir kt.</w:t>
      </w:r>
    </w:p>
    <w:p w14:paraId="4AE950BC" w14:textId="77777777" w:rsidR="00F771C1" w:rsidRPr="00D07A56" w:rsidRDefault="00F771C1" w:rsidP="00F771C1">
      <w:pPr>
        <w:pStyle w:val="NoSpacing"/>
        <w:numPr>
          <w:ilvl w:val="1"/>
          <w:numId w:val="8"/>
        </w:numPr>
        <w:tabs>
          <w:tab w:val="left" w:pos="1276"/>
        </w:tabs>
        <w:spacing w:line="20" w:lineRule="atLeast"/>
        <w:ind w:left="0" w:firstLine="567"/>
        <w:contextualSpacing/>
        <w:jc w:val="both"/>
        <w:rPr>
          <w:rFonts w:ascii="Times New Roman" w:eastAsiaTheme="minorHAnsi" w:hAnsi="Times New Roman" w:cs="Times New Roman"/>
          <w:bCs/>
          <w:iCs/>
          <w:sz w:val="24"/>
          <w:szCs w:val="24"/>
        </w:rPr>
      </w:pPr>
      <w:r w:rsidRPr="00D07A56">
        <w:rPr>
          <w:rFonts w:ascii="Times New Roman" w:eastAsiaTheme="minorHAnsi" w:hAnsi="Times New Roman" w:cs="Times New Roman"/>
          <w:bCs/>
          <w:iCs/>
          <w:sz w:val="24"/>
          <w:szCs w:val="24"/>
        </w:rPr>
        <w:t>Konkreti Prekės pavyzdžio pristatymo vieta, laikas turės būti suderinamas su Perkančiosios organizacijos atstovu, ne vėliau kaip likus 3 (trims) darbo dienoms iki prekės pavyzdžio pristatymo.</w:t>
      </w:r>
    </w:p>
    <w:p w14:paraId="73CB2B56" w14:textId="77777777" w:rsidR="00F771C1" w:rsidRPr="00D07A56" w:rsidRDefault="00F771C1" w:rsidP="00F771C1">
      <w:pPr>
        <w:pStyle w:val="NoSpacing"/>
        <w:numPr>
          <w:ilvl w:val="1"/>
          <w:numId w:val="8"/>
        </w:numPr>
        <w:tabs>
          <w:tab w:val="left" w:pos="1276"/>
        </w:tabs>
        <w:spacing w:line="20" w:lineRule="atLeast"/>
        <w:ind w:left="0" w:firstLine="567"/>
        <w:contextualSpacing/>
        <w:jc w:val="both"/>
        <w:rPr>
          <w:rFonts w:ascii="Times New Roman" w:eastAsiaTheme="minorHAnsi" w:hAnsi="Times New Roman" w:cs="Times New Roman"/>
          <w:bCs/>
          <w:iCs/>
          <w:sz w:val="24"/>
          <w:szCs w:val="24"/>
        </w:rPr>
      </w:pPr>
      <w:r w:rsidRPr="00D07A56">
        <w:rPr>
          <w:rFonts w:ascii="Times New Roman" w:eastAsiaTheme="minorHAnsi" w:hAnsi="Times New Roman" w:cs="Times New Roman"/>
          <w:bCs/>
          <w:iCs/>
          <w:sz w:val="24"/>
          <w:szCs w:val="24"/>
        </w:rPr>
        <w:t>Perkančioji organizacija įsipareigoja nedelsdama, bet ne ilgiau kaip per 7 (septynias) kalendorines dienas nuo tiekėjo rašytinio prašymo gavimo dienos grąžinti pateiktą prekės pavyzdį, kai:</w:t>
      </w:r>
    </w:p>
    <w:p w14:paraId="544A89C9" w14:textId="77777777" w:rsidR="00F771C1" w:rsidRPr="00D07A56" w:rsidRDefault="00F771C1" w:rsidP="00F771C1">
      <w:pPr>
        <w:pStyle w:val="NoSpacing"/>
        <w:numPr>
          <w:ilvl w:val="2"/>
          <w:numId w:val="8"/>
        </w:numPr>
        <w:tabs>
          <w:tab w:val="left" w:pos="1276"/>
        </w:tabs>
        <w:spacing w:line="20" w:lineRule="atLeast"/>
        <w:ind w:left="0" w:firstLine="567"/>
        <w:contextualSpacing/>
        <w:jc w:val="both"/>
        <w:rPr>
          <w:rFonts w:ascii="Times New Roman" w:eastAsiaTheme="minorHAnsi" w:hAnsi="Times New Roman" w:cs="Times New Roman"/>
          <w:bCs/>
          <w:iCs/>
          <w:sz w:val="24"/>
          <w:szCs w:val="24"/>
        </w:rPr>
      </w:pPr>
      <w:r w:rsidRPr="00D07A56">
        <w:rPr>
          <w:rFonts w:ascii="Times New Roman" w:eastAsiaTheme="minorHAnsi" w:hAnsi="Times New Roman" w:cs="Times New Roman"/>
          <w:bCs/>
          <w:iCs/>
          <w:sz w:val="24"/>
          <w:szCs w:val="24"/>
        </w:rPr>
        <w:t>pasibaigia tiekėjo pasiūlymo galiojimo laikas ir tiekėjas šio termino nepratęsia;</w:t>
      </w:r>
    </w:p>
    <w:p w14:paraId="4A94D47D" w14:textId="77777777" w:rsidR="00F771C1" w:rsidRPr="00D07A56" w:rsidRDefault="00F771C1" w:rsidP="00F771C1">
      <w:pPr>
        <w:pStyle w:val="NoSpacing"/>
        <w:numPr>
          <w:ilvl w:val="2"/>
          <w:numId w:val="8"/>
        </w:numPr>
        <w:tabs>
          <w:tab w:val="left" w:pos="1276"/>
        </w:tabs>
        <w:spacing w:line="20" w:lineRule="atLeast"/>
        <w:ind w:left="0" w:firstLine="567"/>
        <w:contextualSpacing/>
        <w:jc w:val="both"/>
        <w:rPr>
          <w:rFonts w:ascii="Times New Roman" w:eastAsiaTheme="minorHAnsi" w:hAnsi="Times New Roman" w:cs="Times New Roman"/>
          <w:bCs/>
          <w:iCs/>
          <w:sz w:val="24"/>
          <w:szCs w:val="24"/>
        </w:rPr>
      </w:pPr>
      <w:r w:rsidRPr="00D07A56">
        <w:rPr>
          <w:rFonts w:ascii="Times New Roman" w:eastAsiaTheme="minorHAnsi" w:hAnsi="Times New Roman" w:cs="Times New Roman"/>
          <w:bCs/>
          <w:iCs/>
          <w:sz w:val="24"/>
          <w:szCs w:val="24"/>
        </w:rPr>
        <w:t>sudaroma pirkimo sutartis;</w:t>
      </w:r>
    </w:p>
    <w:p w14:paraId="4AA88B89" w14:textId="77777777" w:rsidR="00F771C1" w:rsidRPr="00D07A56" w:rsidRDefault="00F771C1" w:rsidP="00F771C1">
      <w:pPr>
        <w:pStyle w:val="NoSpacing"/>
        <w:numPr>
          <w:ilvl w:val="2"/>
          <w:numId w:val="8"/>
        </w:numPr>
        <w:tabs>
          <w:tab w:val="left" w:pos="1276"/>
        </w:tabs>
        <w:spacing w:line="20" w:lineRule="atLeast"/>
        <w:ind w:left="0" w:firstLine="567"/>
        <w:contextualSpacing/>
        <w:jc w:val="both"/>
        <w:rPr>
          <w:rFonts w:ascii="Times New Roman" w:eastAsiaTheme="minorHAnsi" w:hAnsi="Times New Roman" w:cs="Times New Roman"/>
          <w:bCs/>
          <w:iCs/>
          <w:sz w:val="24"/>
          <w:szCs w:val="24"/>
        </w:rPr>
      </w:pPr>
      <w:r w:rsidRPr="00D07A56">
        <w:rPr>
          <w:rFonts w:ascii="Times New Roman" w:eastAsiaTheme="minorHAnsi" w:hAnsi="Times New Roman" w:cs="Times New Roman"/>
          <w:bCs/>
          <w:iCs/>
          <w:sz w:val="24"/>
          <w:szCs w:val="24"/>
        </w:rPr>
        <w:t>buvo nutrauktos pirkimo procedūros arba pirkimas pasibaigia dėl kitų priežasčių.</w:t>
      </w:r>
    </w:p>
    <w:p w14:paraId="0228CFFB" w14:textId="2F384161" w:rsidR="00F771C1" w:rsidRPr="00901EC3" w:rsidRDefault="00F771C1" w:rsidP="00F771C1">
      <w:pPr>
        <w:pStyle w:val="ListParagraph"/>
        <w:numPr>
          <w:ilvl w:val="1"/>
          <w:numId w:val="8"/>
        </w:numPr>
        <w:spacing w:after="0" w:line="240" w:lineRule="auto"/>
        <w:ind w:left="0" w:firstLine="567"/>
        <w:jc w:val="both"/>
        <w:rPr>
          <w:rFonts w:ascii="Times New Roman" w:hAnsi="Times New Roman" w:cs="Times New Roman"/>
          <w:b/>
          <w:bCs/>
          <w:iCs/>
          <w:sz w:val="24"/>
          <w:szCs w:val="24"/>
        </w:rPr>
      </w:pPr>
      <w:r w:rsidRPr="00901EC3">
        <w:rPr>
          <w:rFonts w:ascii="Times New Roman" w:hAnsi="Times New Roman" w:cs="Times New Roman"/>
          <w:sz w:val="24"/>
          <w:szCs w:val="24"/>
        </w:rPr>
        <w:t>Prek</w:t>
      </w:r>
      <w:r w:rsidR="002C423B">
        <w:rPr>
          <w:rFonts w:ascii="Times New Roman" w:hAnsi="Times New Roman" w:cs="Times New Roman"/>
          <w:sz w:val="24"/>
          <w:szCs w:val="24"/>
        </w:rPr>
        <w:t xml:space="preserve">ės </w:t>
      </w:r>
      <w:r w:rsidRPr="00901EC3">
        <w:rPr>
          <w:rFonts w:ascii="Times New Roman" w:hAnsi="Times New Roman" w:cs="Times New Roman"/>
          <w:sz w:val="24"/>
          <w:szCs w:val="24"/>
        </w:rPr>
        <w:t>pavyzdži</w:t>
      </w:r>
      <w:r w:rsidR="002C423B">
        <w:rPr>
          <w:rFonts w:ascii="Times New Roman" w:hAnsi="Times New Roman" w:cs="Times New Roman"/>
          <w:sz w:val="24"/>
          <w:szCs w:val="24"/>
        </w:rPr>
        <w:t>o</w:t>
      </w:r>
      <w:r w:rsidRPr="00901EC3">
        <w:rPr>
          <w:rFonts w:ascii="Times New Roman" w:hAnsi="Times New Roman" w:cs="Times New Roman"/>
          <w:sz w:val="24"/>
          <w:szCs w:val="24"/>
        </w:rPr>
        <w:t xml:space="preserve"> grąžinimo ir, jei reikia, draudimo išlaidas dengia tiekėjas. Jeigu prek</w:t>
      </w:r>
      <w:r w:rsidR="002C423B">
        <w:rPr>
          <w:rFonts w:ascii="Times New Roman" w:hAnsi="Times New Roman" w:cs="Times New Roman"/>
          <w:sz w:val="24"/>
          <w:szCs w:val="24"/>
        </w:rPr>
        <w:t>ės</w:t>
      </w:r>
      <w:r w:rsidRPr="00901EC3">
        <w:rPr>
          <w:rFonts w:ascii="Times New Roman" w:hAnsi="Times New Roman" w:cs="Times New Roman"/>
          <w:sz w:val="24"/>
          <w:szCs w:val="24"/>
        </w:rPr>
        <w:t xml:space="preserve"> pavyzd</w:t>
      </w:r>
      <w:r w:rsidR="002C423B">
        <w:rPr>
          <w:rFonts w:ascii="Times New Roman" w:hAnsi="Times New Roman" w:cs="Times New Roman"/>
          <w:sz w:val="24"/>
          <w:szCs w:val="24"/>
        </w:rPr>
        <w:t>ys</w:t>
      </w:r>
      <w:r w:rsidRPr="00901EC3">
        <w:rPr>
          <w:rFonts w:ascii="Times New Roman" w:hAnsi="Times New Roman" w:cs="Times New Roman"/>
          <w:sz w:val="24"/>
          <w:szCs w:val="24"/>
        </w:rPr>
        <w:t xml:space="preserve"> bus sugadint</w:t>
      </w:r>
      <w:r w:rsidR="002C423B">
        <w:rPr>
          <w:rFonts w:ascii="Times New Roman" w:hAnsi="Times New Roman" w:cs="Times New Roman"/>
          <w:sz w:val="24"/>
          <w:szCs w:val="24"/>
        </w:rPr>
        <w:t>as</w:t>
      </w:r>
      <w:r w:rsidRPr="00901EC3">
        <w:rPr>
          <w:rFonts w:ascii="Times New Roman" w:hAnsi="Times New Roman" w:cs="Times New Roman"/>
          <w:sz w:val="24"/>
          <w:szCs w:val="24"/>
        </w:rPr>
        <w:t xml:space="preserve"> ar sunaikint</w:t>
      </w:r>
      <w:r w:rsidR="002C423B">
        <w:rPr>
          <w:rFonts w:ascii="Times New Roman" w:hAnsi="Times New Roman" w:cs="Times New Roman"/>
          <w:sz w:val="24"/>
          <w:szCs w:val="24"/>
        </w:rPr>
        <w:t>as</w:t>
      </w:r>
      <w:r w:rsidRPr="00901EC3">
        <w:rPr>
          <w:rFonts w:ascii="Times New Roman" w:hAnsi="Times New Roman" w:cs="Times New Roman"/>
          <w:sz w:val="24"/>
          <w:szCs w:val="24"/>
        </w:rPr>
        <w:t xml:space="preserve"> dėl Perkančiosios organizacijos veiksmų ar kaltės, Perkančioji organizacija apmokės tiekėj</w:t>
      </w:r>
      <w:r w:rsidR="002C423B">
        <w:rPr>
          <w:rFonts w:ascii="Times New Roman" w:hAnsi="Times New Roman" w:cs="Times New Roman"/>
          <w:sz w:val="24"/>
          <w:szCs w:val="24"/>
        </w:rPr>
        <w:t>ui</w:t>
      </w:r>
      <w:r w:rsidRPr="00901EC3">
        <w:rPr>
          <w:rFonts w:ascii="Times New Roman" w:hAnsi="Times New Roman" w:cs="Times New Roman"/>
          <w:sz w:val="24"/>
          <w:szCs w:val="24"/>
        </w:rPr>
        <w:t xml:space="preserve"> už </w:t>
      </w:r>
      <w:r w:rsidR="002C423B">
        <w:rPr>
          <w:rFonts w:ascii="Times New Roman" w:hAnsi="Times New Roman" w:cs="Times New Roman"/>
          <w:sz w:val="24"/>
          <w:szCs w:val="24"/>
        </w:rPr>
        <w:t xml:space="preserve">sugadintą </w:t>
      </w:r>
      <w:r w:rsidRPr="00901EC3">
        <w:rPr>
          <w:rFonts w:ascii="Times New Roman" w:hAnsi="Times New Roman" w:cs="Times New Roman"/>
          <w:sz w:val="24"/>
          <w:szCs w:val="24"/>
        </w:rPr>
        <w:t>pavyzd</w:t>
      </w:r>
      <w:r w:rsidR="002C423B">
        <w:rPr>
          <w:rFonts w:ascii="Times New Roman" w:hAnsi="Times New Roman" w:cs="Times New Roman"/>
          <w:sz w:val="24"/>
          <w:szCs w:val="24"/>
        </w:rPr>
        <w:t>į</w:t>
      </w:r>
      <w:r w:rsidRPr="00901EC3">
        <w:rPr>
          <w:rFonts w:ascii="Times New Roman" w:hAnsi="Times New Roman" w:cs="Times New Roman"/>
          <w:sz w:val="24"/>
          <w:szCs w:val="24"/>
        </w:rPr>
        <w:t xml:space="preserve"> </w:t>
      </w:r>
      <w:r w:rsidR="002C423B">
        <w:rPr>
          <w:rFonts w:ascii="Times New Roman" w:hAnsi="Times New Roman" w:cs="Times New Roman"/>
          <w:sz w:val="24"/>
          <w:szCs w:val="24"/>
        </w:rPr>
        <w:t>tiekėjo</w:t>
      </w:r>
      <w:r w:rsidRPr="00901EC3">
        <w:rPr>
          <w:rFonts w:ascii="Times New Roman" w:hAnsi="Times New Roman" w:cs="Times New Roman"/>
          <w:sz w:val="24"/>
          <w:szCs w:val="24"/>
        </w:rPr>
        <w:t xml:space="preserve"> pasiūlyme nurodytą kainą.</w:t>
      </w:r>
    </w:p>
    <w:p w14:paraId="61E620DC" w14:textId="65A9831A" w:rsidR="00880E58" w:rsidRPr="00622946" w:rsidRDefault="00880E58" w:rsidP="00622946">
      <w:pPr>
        <w:spacing w:after="0" w:line="240" w:lineRule="auto"/>
        <w:jc w:val="both"/>
        <w:rPr>
          <w:rFonts w:ascii="Times New Roman" w:hAnsi="Times New Roman" w:cs="Times New Roman"/>
          <w:b/>
          <w:bCs/>
          <w:iCs/>
          <w:sz w:val="24"/>
          <w:szCs w:val="24"/>
        </w:rPr>
      </w:pPr>
    </w:p>
    <w:p w14:paraId="7F55A323" w14:textId="77777777" w:rsidR="00B83FD5" w:rsidRPr="00622946" w:rsidRDefault="00B83FD5" w:rsidP="00622946">
      <w:pPr>
        <w:pStyle w:val="Heading1"/>
        <w:numPr>
          <w:ilvl w:val="0"/>
          <w:numId w:val="8"/>
        </w:numPr>
        <w:tabs>
          <w:tab w:val="left" w:pos="0"/>
          <w:tab w:val="left" w:pos="567"/>
        </w:tabs>
        <w:spacing w:before="0" w:after="0"/>
        <w:ind w:left="0" w:firstLine="0"/>
        <w:contextualSpacing/>
        <w:rPr>
          <w:rFonts w:ascii="Times New Roman" w:hAnsi="Times New Roman" w:cs="Times New Roman"/>
          <w:b/>
          <w:sz w:val="24"/>
          <w:szCs w:val="24"/>
        </w:rPr>
      </w:pPr>
      <w:bookmarkStart w:id="48" w:name="_Toc163825805"/>
      <w:bookmarkStart w:id="49" w:name="_Toc163826085"/>
      <w:bookmarkStart w:id="50" w:name="_Toc164068665"/>
      <w:bookmarkStart w:id="51" w:name="_Ref39425999"/>
      <w:bookmarkStart w:id="52" w:name="_Ref39426005"/>
      <w:bookmarkStart w:id="53" w:name="_Toc164068666"/>
      <w:bookmarkEnd w:id="48"/>
      <w:bookmarkEnd w:id="49"/>
      <w:bookmarkEnd w:id="50"/>
      <w:r w:rsidRPr="00622946">
        <w:rPr>
          <w:rFonts w:ascii="Times New Roman" w:hAnsi="Times New Roman" w:cs="Times New Roman"/>
          <w:b/>
          <w:sz w:val="24"/>
          <w:szCs w:val="24"/>
        </w:rPr>
        <w:lastRenderedPageBreak/>
        <w:t>Sutarties sudarymas</w:t>
      </w:r>
      <w:bookmarkEnd w:id="51"/>
      <w:bookmarkEnd w:id="52"/>
      <w:bookmarkEnd w:id="53"/>
    </w:p>
    <w:p w14:paraId="4E95FF49" w14:textId="524350D0" w:rsidR="00B25A53" w:rsidRPr="00622946" w:rsidRDefault="00B02B4C" w:rsidP="00622946">
      <w:pPr>
        <w:pStyle w:val="ListParagraph"/>
        <w:numPr>
          <w:ilvl w:val="1"/>
          <w:numId w:val="9"/>
        </w:numPr>
        <w:tabs>
          <w:tab w:val="left" w:pos="1276"/>
        </w:tabs>
        <w:spacing w:after="0" w:line="240" w:lineRule="auto"/>
        <w:ind w:left="0" w:firstLine="567"/>
        <w:jc w:val="both"/>
        <w:rPr>
          <w:rFonts w:ascii="Times New Roman" w:hAnsi="Times New Roman" w:cs="Times New Roman"/>
          <w:sz w:val="24"/>
          <w:szCs w:val="24"/>
        </w:rPr>
      </w:pPr>
      <w:r w:rsidRPr="00622946">
        <w:rPr>
          <w:rFonts w:ascii="Times New Roman" w:hAnsi="Times New Roman" w:cs="Times New Roman"/>
          <w:sz w:val="24"/>
          <w:szCs w:val="24"/>
        </w:rPr>
        <w:t>Perkančioji organizacija sudaryti sutartį kviečia tą dalyvį, kurio pasiūlymas pripažintas laimėjusiu.</w:t>
      </w:r>
    </w:p>
    <w:p w14:paraId="7F0437D8" w14:textId="77C40869" w:rsidR="00497166" w:rsidRPr="00622946" w:rsidRDefault="00497166" w:rsidP="00622946">
      <w:pPr>
        <w:numPr>
          <w:ilvl w:val="1"/>
          <w:numId w:val="9"/>
        </w:numPr>
        <w:tabs>
          <w:tab w:val="left" w:pos="1276"/>
        </w:tabs>
        <w:spacing w:after="0" w:line="240" w:lineRule="auto"/>
        <w:ind w:left="0" w:firstLine="567"/>
        <w:contextualSpacing/>
        <w:jc w:val="both"/>
        <w:rPr>
          <w:rFonts w:ascii="Times New Roman" w:eastAsia="Calibri" w:hAnsi="Times New Roman" w:cs="Times New Roman"/>
          <w:color w:val="000000"/>
          <w:sz w:val="24"/>
          <w:szCs w:val="24"/>
        </w:rPr>
      </w:pPr>
      <w:r w:rsidRPr="00622946">
        <w:rPr>
          <w:rFonts w:ascii="Times New Roman" w:eastAsia="Calibri" w:hAnsi="Times New Roman" w:cs="Times New Roman"/>
          <w:color w:val="000000"/>
          <w:sz w:val="24"/>
          <w:szCs w:val="24"/>
        </w:rPr>
        <w:t>Ši pirkimo procedūra atliekama siekiant sudaryti sutartį su tiekėju, kurio pasiūlymas, vadovaujantis pirkimo sąlygose</w:t>
      </w:r>
      <w:r w:rsidRPr="00622946">
        <w:rPr>
          <w:rFonts w:ascii="Times New Roman" w:eastAsia="Calibri" w:hAnsi="Times New Roman" w:cs="Times New Roman"/>
          <w:color w:val="0070C0"/>
          <w:sz w:val="24"/>
          <w:szCs w:val="24"/>
        </w:rPr>
        <w:t xml:space="preserve"> </w:t>
      </w:r>
      <w:r w:rsidRPr="00622946">
        <w:rPr>
          <w:rFonts w:ascii="Times New Roman" w:eastAsia="Calibri" w:hAnsi="Times New Roman" w:cs="Times New Roman"/>
          <w:color w:val="000000"/>
          <w:sz w:val="24"/>
          <w:szCs w:val="24"/>
        </w:rPr>
        <w:t xml:space="preserve">nustatyta tvarka, bus pripažintas laimėjęs. </w:t>
      </w:r>
      <w:r w:rsidRPr="00622946">
        <w:rPr>
          <w:rFonts w:ascii="Times New Roman" w:eastAsia="Calibri" w:hAnsi="Times New Roman" w:cs="Times New Roman"/>
          <w:sz w:val="24"/>
          <w:szCs w:val="24"/>
        </w:rPr>
        <w:t xml:space="preserve">Sutarties sąlygos pateikiamos </w:t>
      </w:r>
      <w:r w:rsidR="006E704E" w:rsidRPr="00622946">
        <w:rPr>
          <w:rFonts w:ascii="Times New Roman" w:eastAsia="Calibri" w:hAnsi="Times New Roman" w:cs="Times New Roman"/>
          <w:sz w:val="24"/>
          <w:szCs w:val="24"/>
        </w:rPr>
        <w:t>S</w:t>
      </w:r>
      <w:r w:rsidRPr="00622946">
        <w:rPr>
          <w:rFonts w:ascii="Times New Roman" w:eastAsia="Calibri" w:hAnsi="Times New Roman" w:cs="Times New Roman"/>
          <w:sz w:val="24"/>
          <w:szCs w:val="24"/>
        </w:rPr>
        <w:t xml:space="preserve">pecialiųjų pirkimo sąlygų </w:t>
      </w:r>
      <w:r w:rsidR="00BE7649" w:rsidRPr="00622946">
        <w:rPr>
          <w:rFonts w:ascii="Times New Roman" w:eastAsia="Calibri" w:hAnsi="Times New Roman" w:cs="Times New Roman"/>
          <w:sz w:val="24"/>
          <w:szCs w:val="24"/>
        </w:rPr>
        <w:t>8</w:t>
      </w:r>
      <w:r w:rsidRPr="00622946">
        <w:rPr>
          <w:rFonts w:ascii="Times New Roman" w:eastAsia="Calibri" w:hAnsi="Times New Roman" w:cs="Times New Roman"/>
          <w:sz w:val="24"/>
          <w:szCs w:val="24"/>
        </w:rPr>
        <w:t xml:space="preserve"> priede „Sutarties projektas“.</w:t>
      </w:r>
    </w:p>
    <w:p w14:paraId="15613DD5" w14:textId="7986F4E0" w:rsidR="003245FC" w:rsidRPr="00622946" w:rsidRDefault="003245FC" w:rsidP="00622946">
      <w:pPr>
        <w:pStyle w:val="ListParagraph"/>
        <w:numPr>
          <w:ilvl w:val="1"/>
          <w:numId w:val="9"/>
        </w:numPr>
        <w:tabs>
          <w:tab w:val="left" w:pos="1276"/>
          <w:tab w:val="left" w:pos="1560"/>
        </w:tabs>
        <w:spacing w:after="0" w:line="240" w:lineRule="auto"/>
        <w:ind w:left="0" w:firstLine="567"/>
        <w:jc w:val="both"/>
        <w:rPr>
          <w:rFonts w:ascii="Times New Roman" w:hAnsi="Times New Roman" w:cs="Times New Roman"/>
          <w:sz w:val="24"/>
          <w:szCs w:val="24"/>
        </w:rPr>
      </w:pPr>
      <w:r w:rsidRPr="00622946">
        <w:rPr>
          <w:rFonts w:ascii="Times New Roman" w:hAnsi="Times New Roman" w:cs="Times New Roman"/>
          <w:sz w:val="24"/>
          <w:szCs w:val="24"/>
        </w:rPr>
        <w:t>Pirkimo sutartis pasirašoma kvalifikuotu elektroniniu parašu.</w:t>
      </w:r>
    </w:p>
    <w:bookmarkEnd w:id="2"/>
    <w:p w14:paraId="74E95D84" w14:textId="77777777" w:rsidR="00B83FD5" w:rsidRPr="00622946" w:rsidRDefault="00B83FD5" w:rsidP="00622946">
      <w:pPr>
        <w:shd w:val="clear" w:color="auto" w:fill="FFFFFF"/>
        <w:spacing w:after="0" w:line="240" w:lineRule="auto"/>
        <w:jc w:val="center"/>
        <w:rPr>
          <w:rFonts w:ascii="Times New Roman" w:eastAsia="Calibri" w:hAnsi="Times New Roman" w:cs="Times New Roman"/>
          <w:sz w:val="24"/>
          <w:szCs w:val="24"/>
        </w:rPr>
        <w:sectPr w:rsidR="00B83FD5" w:rsidRPr="00622946" w:rsidSect="004A7FC3">
          <w:pgSz w:w="12240" w:h="15840"/>
          <w:pgMar w:top="1134" w:right="333" w:bottom="1134" w:left="1701" w:header="720" w:footer="720" w:gutter="0"/>
          <w:pgNumType w:start="0"/>
          <w:cols w:space="720"/>
          <w:titlePg/>
          <w:docGrid w:linePitch="360"/>
        </w:sectPr>
      </w:pPr>
      <w:r w:rsidRPr="00622946">
        <w:rPr>
          <w:rFonts w:ascii="Times New Roman" w:eastAsia="Calibri" w:hAnsi="Times New Roman" w:cs="Times New Roman"/>
          <w:sz w:val="24"/>
          <w:szCs w:val="24"/>
        </w:rPr>
        <w:t>__________</w:t>
      </w:r>
    </w:p>
    <w:p w14:paraId="37B575A8" w14:textId="77777777" w:rsidR="00B83FD5" w:rsidRPr="00622946" w:rsidRDefault="00B83FD5" w:rsidP="00622946">
      <w:pPr>
        <w:pStyle w:val="Heading1"/>
        <w:spacing w:before="0" w:after="0"/>
        <w:jc w:val="right"/>
        <w:rPr>
          <w:rFonts w:ascii="Times New Roman" w:hAnsi="Times New Roman" w:cs="Times New Roman"/>
          <w:sz w:val="24"/>
          <w:szCs w:val="24"/>
        </w:rPr>
      </w:pPr>
      <w:bookmarkStart w:id="54" w:name="_Toc164068667"/>
      <w:r w:rsidRPr="00622946">
        <w:rPr>
          <w:rFonts w:ascii="Times New Roman" w:hAnsi="Times New Roman" w:cs="Times New Roman"/>
          <w:color w:val="0070C0"/>
          <w:sz w:val="24"/>
          <w:szCs w:val="24"/>
        </w:rPr>
        <w:lastRenderedPageBreak/>
        <w:t>Pirkimo sąlygų 1 priedas „Terminai“</w:t>
      </w:r>
      <w:bookmarkEnd w:id="54"/>
    </w:p>
    <w:p w14:paraId="038DF645" w14:textId="4F379C9D" w:rsidR="00C333C0" w:rsidRPr="00622946" w:rsidRDefault="00C333C0" w:rsidP="00622946">
      <w:pPr>
        <w:shd w:val="clear" w:color="auto" w:fill="FFFFFF"/>
        <w:spacing w:after="0" w:line="240" w:lineRule="auto"/>
        <w:rPr>
          <w:rFonts w:ascii="Times New Roman" w:eastAsia="Calibri" w:hAnsi="Times New Roman" w:cs="Times New Roman"/>
          <w:color w:val="0070C0"/>
          <w:sz w:val="24"/>
          <w:szCs w:val="24"/>
        </w:rPr>
      </w:pPr>
    </w:p>
    <w:p w14:paraId="622E3978" w14:textId="77777777" w:rsidR="00FA16A5" w:rsidRPr="00622946" w:rsidRDefault="00FA16A5" w:rsidP="00622946">
      <w:pPr>
        <w:shd w:val="clear" w:color="auto" w:fill="FFFFFF"/>
        <w:spacing w:after="0" w:line="240" w:lineRule="auto"/>
        <w:jc w:val="right"/>
        <w:rPr>
          <w:rFonts w:ascii="Times New Roman" w:eastAsia="Calibri" w:hAnsi="Times New Roman" w:cs="Times New Roman"/>
          <w:color w:val="0070C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75"/>
        <w:gridCol w:w="2319"/>
        <w:gridCol w:w="2693"/>
        <w:gridCol w:w="3985"/>
      </w:tblGrid>
      <w:tr w:rsidR="00FA16A5" w:rsidRPr="00622946" w14:paraId="20F82479" w14:textId="77777777" w:rsidTr="00A8477E">
        <w:trPr>
          <w:trHeight w:val="20"/>
        </w:trPr>
        <w:tc>
          <w:tcPr>
            <w:tcW w:w="545" w:type="dxa"/>
            <w:shd w:val="clear" w:color="auto" w:fill="D9D9D9" w:themeFill="background1" w:themeFillShade="D9"/>
            <w:tcMar>
              <w:top w:w="0" w:type="dxa"/>
              <w:left w:w="108" w:type="dxa"/>
              <w:bottom w:w="0" w:type="dxa"/>
              <w:right w:w="108" w:type="dxa"/>
            </w:tcMar>
            <w:vAlign w:val="center"/>
          </w:tcPr>
          <w:p w14:paraId="225F9D8B" w14:textId="77777777" w:rsidR="00FA16A5" w:rsidRPr="00622946" w:rsidRDefault="00FA16A5" w:rsidP="00622946">
            <w:pPr>
              <w:spacing w:after="0" w:line="240" w:lineRule="auto"/>
              <w:ind w:right="5"/>
              <w:jc w:val="center"/>
              <w:rPr>
                <w:rFonts w:ascii="Times New Roman" w:hAnsi="Times New Roman" w:cs="Times New Roman"/>
                <w:b/>
                <w:bCs/>
                <w:sz w:val="24"/>
                <w:szCs w:val="24"/>
              </w:rPr>
            </w:pPr>
            <w:r w:rsidRPr="00622946">
              <w:rPr>
                <w:rFonts w:ascii="Times New Roman" w:hAnsi="Times New Roman" w:cs="Times New Roman"/>
                <w:b/>
                <w:bCs/>
                <w:sz w:val="24"/>
                <w:szCs w:val="24"/>
              </w:rPr>
              <w:t>Eil.</w:t>
            </w:r>
          </w:p>
          <w:p w14:paraId="492B9505" w14:textId="77777777" w:rsidR="00FA16A5" w:rsidRPr="00622946" w:rsidRDefault="00FA16A5" w:rsidP="00622946">
            <w:pPr>
              <w:spacing w:after="0" w:line="240" w:lineRule="auto"/>
              <w:ind w:right="5"/>
              <w:jc w:val="center"/>
              <w:rPr>
                <w:rFonts w:ascii="Times New Roman" w:hAnsi="Times New Roman" w:cs="Times New Roman"/>
                <w:b/>
                <w:bCs/>
                <w:sz w:val="24"/>
                <w:szCs w:val="24"/>
              </w:rPr>
            </w:pPr>
            <w:r w:rsidRPr="00622946">
              <w:rPr>
                <w:rFonts w:ascii="Times New Roman" w:hAnsi="Times New Roman" w:cs="Times New Roman"/>
                <w:b/>
                <w:bCs/>
                <w:sz w:val="24"/>
                <w:szCs w:val="24"/>
              </w:rPr>
              <w:t>Nr.</w:t>
            </w:r>
          </w:p>
        </w:tc>
        <w:tc>
          <w:tcPr>
            <w:tcW w:w="2319" w:type="dxa"/>
            <w:shd w:val="clear" w:color="auto" w:fill="D9D9D9" w:themeFill="background1" w:themeFillShade="D9"/>
            <w:tcMar>
              <w:top w:w="0" w:type="dxa"/>
              <w:left w:w="108" w:type="dxa"/>
              <w:bottom w:w="0" w:type="dxa"/>
              <w:right w:w="108" w:type="dxa"/>
            </w:tcMar>
            <w:vAlign w:val="center"/>
          </w:tcPr>
          <w:p w14:paraId="2800AB26" w14:textId="77777777" w:rsidR="00FA16A5" w:rsidRPr="00622946" w:rsidRDefault="00FA16A5" w:rsidP="00622946">
            <w:pPr>
              <w:spacing w:after="0" w:line="240" w:lineRule="auto"/>
              <w:jc w:val="center"/>
              <w:rPr>
                <w:rFonts w:ascii="Times New Roman" w:hAnsi="Times New Roman" w:cs="Times New Roman"/>
                <w:b/>
                <w:bCs/>
                <w:sz w:val="24"/>
                <w:szCs w:val="24"/>
              </w:rPr>
            </w:pPr>
            <w:r w:rsidRPr="00622946">
              <w:rPr>
                <w:rFonts w:ascii="Times New Roman" w:hAnsi="Times New Roman" w:cs="Times New Roman"/>
                <w:b/>
                <w:bCs/>
                <w:sz w:val="24"/>
                <w:szCs w:val="24"/>
              </w:rPr>
              <w:t>VEIKSMAS</w:t>
            </w:r>
          </w:p>
        </w:tc>
        <w:tc>
          <w:tcPr>
            <w:tcW w:w="2693" w:type="dxa"/>
            <w:shd w:val="clear" w:color="auto" w:fill="D9D9D9" w:themeFill="background1" w:themeFillShade="D9"/>
            <w:tcMar>
              <w:top w:w="0" w:type="dxa"/>
              <w:left w:w="108" w:type="dxa"/>
              <w:bottom w:w="0" w:type="dxa"/>
              <w:right w:w="108" w:type="dxa"/>
            </w:tcMar>
            <w:vAlign w:val="center"/>
          </w:tcPr>
          <w:p w14:paraId="3CB28B79" w14:textId="77777777" w:rsidR="00FA16A5" w:rsidRPr="00622946" w:rsidRDefault="00FA16A5" w:rsidP="00622946">
            <w:pPr>
              <w:spacing w:after="0" w:line="240" w:lineRule="auto"/>
              <w:jc w:val="center"/>
              <w:rPr>
                <w:rFonts w:ascii="Times New Roman" w:hAnsi="Times New Roman" w:cs="Times New Roman"/>
                <w:b/>
                <w:sz w:val="24"/>
                <w:szCs w:val="24"/>
              </w:rPr>
            </w:pPr>
            <w:r w:rsidRPr="00622946">
              <w:rPr>
                <w:rFonts w:ascii="Times New Roman" w:hAnsi="Times New Roman" w:cs="Times New Roman"/>
                <w:b/>
                <w:sz w:val="24"/>
                <w:szCs w:val="24"/>
              </w:rPr>
              <w:t>DATA/DIENŲ SKAIČIUS/ LAIKAS</w:t>
            </w:r>
          </w:p>
          <w:p w14:paraId="289D836A" w14:textId="77777777" w:rsidR="00FA16A5" w:rsidRPr="00622946" w:rsidRDefault="00FA16A5" w:rsidP="00622946">
            <w:pPr>
              <w:spacing w:after="0" w:line="240" w:lineRule="auto"/>
              <w:jc w:val="center"/>
              <w:rPr>
                <w:rFonts w:ascii="Times New Roman" w:hAnsi="Times New Roman" w:cs="Times New Roman"/>
                <w:sz w:val="24"/>
                <w:szCs w:val="24"/>
              </w:rPr>
            </w:pPr>
            <w:r w:rsidRPr="00622946">
              <w:rPr>
                <w:rFonts w:ascii="Times New Roman" w:hAnsi="Times New Roman" w:cs="Times New Roman"/>
                <w:sz w:val="24"/>
                <w:szCs w:val="24"/>
              </w:rPr>
              <w:t>(Lietuvos laiku)</w:t>
            </w:r>
          </w:p>
        </w:tc>
        <w:tc>
          <w:tcPr>
            <w:tcW w:w="3985" w:type="dxa"/>
            <w:shd w:val="clear" w:color="auto" w:fill="D9D9D9" w:themeFill="background1" w:themeFillShade="D9"/>
            <w:tcMar>
              <w:top w:w="0" w:type="dxa"/>
              <w:left w:w="108" w:type="dxa"/>
              <w:bottom w:w="0" w:type="dxa"/>
              <w:right w:w="108" w:type="dxa"/>
            </w:tcMar>
            <w:vAlign w:val="center"/>
          </w:tcPr>
          <w:p w14:paraId="3DC746E9" w14:textId="77777777" w:rsidR="00FA16A5" w:rsidRPr="00622946" w:rsidRDefault="00FA16A5" w:rsidP="00622946">
            <w:pPr>
              <w:spacing w:after="0" w:line="240" w:lineRule="auto"/>
              <w:jc w:val="center"/>
              <w:rPr>
                <w:rFonts w:ascii="Times New Roman" w:hAnsi="Times New Roman" w:cs="Times New Roman"/>
                <w:b/>
                <w:sz w:val="24"/>
                <w:szCs w:val="24"/>
              </w:rPr>
            </w:pPr>
            <w:r w:rsidRPr="00622946">
              <w:rPr>
                <w:rFonts w:ascii="Times New Roman" w:hAnsi="Times New Roman" w:cs="Times New Roman"/>
                <w:b/>
                <w:sz w:val="24"/>
                <w:szCs w:val="24"/>
              </w:rPr>
              <w:t>PASTABOS</w:t>
            </w:r>
          </w:p>
        </w:tc>
      </w:tr>
      <w:tr w:rsidR="00FA16A5" w:rsidRPr="00622946" w14:paraId="1D9EC35D" w14:textId="77777777" w:rsidTr="00A8477E">
        <w:trPr>
          <w:trHeight w:val="20"/>
        </w:trPr>
        <w:tc>
          <w:tcPr>
            <w:tcW w:w="545" w:type="dxa"/>
            <w:shd w:val="clear" w:color="auto" w:fill="auto"/>
            <w:tcMar>
              <w:top w:w="0" w:type="dxa"/>
              <w:left w:w="108" w:type="dxa"/>
              <w:bottom w:w="0" w:type="dxa"/>
              <w:right w:w="108" w:type="dxa"/>
            </w:tcMar>
          </w:tcPr>
          <w:p w14:paraId="6A9C08E6"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rPr>
              <w:t>1.</w:t>
            </w:r>
          </w:p>
        </w:tc>
        <w:tc>
          <w:tcPr>
            <w:tcW w:w="2319" w:type="dxa"/>
            <w:shd w:val="clear" w:color="auto" w:fill="auto"/>
            <w:tcMar>
              <w:top w:w="0" w:type="dxa"/>
              <w:left w:w="108" w:type="dxa"/>
              <w:bottom w:w="0" w:type="dxa"/>
              <w:right w:w="108" w:type="dxa"/>
            </w:tcMar>
          </w:tcPr>
          <w:p w14:paraId="7F0E62AD" w14:textId="77777777" w:rsidR="00FA16A5" w:rsidRPr="00622946" w:rsidRDefault="00FA16A5" w:rsidP="00622946">
            <w:pPr>
              <w:keepNext/>
              <w:spacing w:after="0" w:line="240" w:lineRule="auto"/>
              <w:jc w:val="both"/>
              <w:rPr>
                <w:rFonts w:ascii="Times New Roman" w:hAnsi="Times New Roman" w:cs="Times New Roman"/>
                <w:sz w:val="24"/>
                <w:szCs w:val="24"/>
              </w:rPr>
            </w:pPr>
            <w:r w:rsidRPr="00622946">
              <w:rPr>
                <w:rFonts w:ascii="Times New Roman" w:hAnsi="Times New Roman" w:cs="Times New Roman"/>
                <w:bCs/>
                <w:sz w:val="24"/>
                <w:szCs w:val="24"/>
              </w:rPr>
              <w:t>Pasiūlymų pateikimo terminas</w:t>
            </w:r>
          </w:p>
        </w:tc>
        <w:tc>
          <w:tcPr>
            <w:tcW w:w="2693" w:type="dxa"/>
            <w:shd w:val="clear" w:color="auto" w:fill="auto"/>
            <w:tcMar>
              <w:top w:w="0" w:type="dxa"/>
              <w:left w:w="108" w:type="dxa"/>
              <w:bottom w:w="0" w:type="dxa"/>
              <w:right w:w="108" w:type="dxa"/>
            </w:tcMar>
          </w:tcPr>
          <w:p w14:paraId="65EC821A" w14:textId="6D175165" w:rsidR="00FA16A5" w:rsidRPr="00622946" w:rsidRDefault="00622946"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rPr>
              <w:t>N</w:t>
            </w:r>
            <w:r w:rsidR="00FA16A5" w:rsidRPr="00622946">
              <w:rPr>
                <w:rFonts w:ascii="Times New Roman" w:hAnsi="Times New Roman" w:cs="Times New Roman"/>
                <w:sz w:val="24"/>
                <w:szCs w:val="24"/>
              </w:rPr>
              <w:t xml:space="preserve">urodytas skelbime </w:t>
            </w:r>
          </w:p>
        </w:tc>
        <w:tc>
          <w:tcPr>
            <w:tcW w:w="3985" w:type="dxa"/>
            <w:shd w:val="clear" w:color="auto" w:fill="auto"/>
            <w:tcMar>
              <w:top w:w="0" w:type="dxa"/>
              <w:left w:w="108" w:type="dxa"/>
              <w:bottom w:w="0" w:type="dxa"/>
              <w:right w:w="108" w:type="dxa"/>
            </w:tcMar>
          </w:tcPr>
          <w:p w14:paraId="3D481801"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rPr>
              <w:t>Perkančioji organizacija turi teisę pratęsti pasiūlymų pateikimo terminą.</w:t>
            </w:r>
          </w:p>
          <w:p w14:paraId="11CDC22C" w14:textId="77777777" w:rsidR="00FA16A5" w:rsidRPr="00622946" w:rsidRDefault="00FA16A5" w:rsidP="00622946">
            <w:pPr>
              <w:spacing w:after="0" w:line="240" w:lineRule="auto"/>
              <w:jc w:val="both"/>
              <w:rPr>
                <w:rFonts w:ascii="Times New Roman" w:hAnsi="Times New Roman" w:cs="Times New Roman"/>
                <w:iCs/>
                <w:sz w:val="24"/>
                <w:szCs w:val="24"/>
              </w:rPr>
            </w:pPr>
            <w:r w:rsidRPr="00622946">
              <w:rPr>
                <w:rFonts w:ascii="Times New Roman" w:hAnsi="Times New Roman" w:cs="Times New Roman"/>
                <w:sz w:val="24"/>
                <w:szCs w:val="24"/>
              </w:rPr>
              <w:t>Žr. bendrųjų pirkimo sąlygų 5 skyrių „</w:t>
            </w:r>
            <w:r w:rsidRPr="00622946">
              <w:rPr>
                <w:rFonts w:ascii="Times New Roman" w:hAnsi="Times New Roman" w:cs="Times New Roman"/>
                <w:i/>
                <w:sz w:val="24"/>
                <w:szCs w:val="24"/>
              </w:rPr>
              <w:t>Pirkimo dokumentų paaiškinimai ir patikslinimai</w:t>
            </w:r>
            <w:r w:rsidRPr="00622946">
              <w:rPr>
                <w:rFonts w:ascii="Times New Roman" w:hAnsi="Times New Roman" w:cs="Times New Roman"/>
                <w:sz w:val="24"/>
                <w:szCs w:val="24"/>
              </w:rPr>
              <w:t>“.</w:t>
            </w:r>
          </w:p>
        </w:tc>
      </w:tr>
      <w:tr w:rsidR="00FA16A5" w:rsidRPr="00622946" w14:paraId="11A683C3" w14:textId="77777777" w:rsidTr="00A8477E">
        <w:trPr>
          <w:trHeight w:val="20"/>
        </w:trPr>
        <w:tc>
          <w:tcPr>
            <w:tcW w:w="545" w:type="dxa"/>
            <w:shd w:val="clear" w:color="auto" w:fill="auto"/>
            <w:tcMar>
              <w:top w:w="0" w:type="dxa"/>
              <w:left w:w="108" w:type="dxa"/>
              <w:bottom w:w="0" w:type="dxa"/>
              <w:right w:w="108" w:type="dxa"/>
            </w:tcMar>
          </w:tcPr>
          <w:p w14:paraId="6EB99528"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bCs/>
                <w:sz w:val="24"/>
                <w:szCs w:val="24"/>
              </w:rPr>
              <w:t>2.</w:t>
            </w:r>
          </w:p>
        </w:tc>
        <w:tc>
          <w:tcPr>
            <w:tcW w:w="2319" w:type="dxa"/>
            <w:shd w:val="clear" w:color="auto" w:fill="auto"/>
            <w:tcMar>
              <w:top w:w="0" w:type="dxa"/>
              <w:left w:w="108" w:type="dxa"/>
              <w:bottom w:w="0" w:type="dxa"/>
              <w:right w:w="108" w:type="dxa"/>
            </w:tcMar>
          </w:tcPr>
          <w:p w14:paraId="609C1F95" w14:textId="77777777" w:rsidR="00FA16A5" w:rsidRPr="00622946" w:rsidRDefault="00FA16A5" w:rsidP="00622946">
            <w:pPr>
              <w:keepNext/>
              <w:spacing w:after="0" w:line="240" w:lineRule="auto"/>
              <w:jc w:val="both"/>
              <w:rPr>
                <w:rFonts w:ascii="Times New Roman" w:hAnsi="Times New Roman" w:cs="Times New Roman"/>
                <w:sz w:val="24"/>
                <w:szCs w:val="24"/>
              </w:rPr>
            </w:pPr>
            <w:r w:rsidRPr="00622946">
              <w:rPr>
                <w:rFonts w:ascii="Times New Roman" w:eastAsia="Times New Roman" w:hAnsi="Times New Roman" w:cs="Times New Roman"/>
                <w:sz w:val="24"/>
                <w:szCs w:val="24"/>
              </w:rPr>
              <w:t>Pradinis susipažinimas su CVP IS priemonėmis gautais pasiūlymais</w:t>
            </w:r>
          </w:p>
        </w:tc>
        <w:tc>
          <w:tcPr>
            <w:tcW w:w="2693" w:type="dxa"/>
            <w:shd w:val="clear" w:color="auto" w:fill="auto"/>
            <w:tcMar>
              <w:top w:w="0" w:type="dxa"/>
              <w:left w:w="108" w:type="dxa"/>
              <w:bottom w:w="0" w:type="dxa"/>
              <w:right w:w="108" w:type="dxa"/>
            </w:tcMar>
          </w:tcPr>
          <w:p w14:paraId="6074814D" w14:textId="26625EA0" w:rsidR="00FA16A5" w:rsidRPr="00622946" w:rsidRDefault="00622946"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rPr>
              <w:t>Nurodyta skelbime</w:t>
            </w:r>
          </w:p>
        </w:tc>
        <w:tc>
          <w:tcPr>
            <w:tcW w:w="3985" w:type="dxa"/>
            <w:shd w:val="clear" w:color="auto" w:fill="auto"/>
            <w:tcMar>
              <w:top w:w="0" w:type="dxa"/>
              <w:left w:w="108" w:type="dxa"/>
              <w:bottom w:w="0" w:type="dxa"/>
              <w:right w:w="108" w:type="dxa"/>
            </w:tcMar>
          </w:tcPr>
          <w:p w14:paraId="70914F92" w14:textId="77777777" w:rsidR="00FA16A5" w:rsidRPr="00622946" w:rsidRDefault="00FA16A5" w:rsidP="00622946">
            <w:pPr>
              <w:spacing w:after="0" w:line="240" w:lineRule="auto"/>
              <w:jc w:val="both"/>
              <w:rPr>
                <w:rFonts w:ascii="Times New Roman" w:hAnsi="Times New Roman" w:cs="Times New Roman"/>
                <w:iCs/>
                <w:sz w:val="24"/>
                <w:szCs w:val="24"/>
              </w:rPr>
            </w:pPr>
            <w:r w:rsidRPr="00622946">
              <w:rPr>
                <w:rFonts w:ascii="Times New Roman" w:hAnsi="Times New Roman" w:cs="Times New Roman"/>
                <w:sz w:val="24"/>
                <w:szCs w:val="24"/>
                <w:lang w:eastAsia="en-US"/>
              </w:rPr>
              <w:t>Žr. bendrųjų pirkimo sąlygų 15 skyrių „</w:t>
            </w:r>
            <w:r w:rsidRPr="00622946">
              <w:rPr>
                <w:rFonts w:ascii="Times New Roman" w:hAnsi="Times New Roman" w:cs="Times New Roman"/>
                <w:i/>
                <w:sz w:val="24"/>
                <w:szCs w:val="24"/>
                <w:lang w:eastAsia="en-US"/>
              </w:rPr>
              <w:t>Susipažinimas su pasiūlymais</w:t>
            </w:r>
            <w:r w:rsidRPr="00622946">
              <w:rPr>
                <w:rFonts w:ascii="Times New Roman" w:hAnsi="Times New Roman" w:cs="Times New Roman"/>
                <w:sz w:val="24"/>
                <w:szCs w:val="24"/>
                <w:lang w:eastAsia="en-US"/>
              </w:rPr>
              <w:t>“</w:t>
            </w:r>
          </w:p>
        </w:tc>
      </w:tr>
      <w:tr w:rsidR="00FA16A5" w:rsidRPr="00622946" w14:paraId="2C511A3B" w14:textId="77777777" w:rsidTr="00A8477E">
        <w:trPr>
          <w:trHeight w:val="20"/>
        </w:trPr>
        <w:tc>
          <w:tcPr>
            <w:tcW w:w="545" w:type="dxa"/>
            <w:shd w:val="clear" w:color="auto" w:fill="auto"/>
            <w:tcMar>
              <w:top w:w="0" w:type="dxa"/>
              <w:left w:w="108" w:type="dxa"/>
              <w:bottom w:w="0" w:type="dxa"/>
              <w:right w:w="108" w:type="dxa"/>
            </w:tcMar>
          </w:tcPr>
          <w:p w14:paraId="3C197CB9"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bCs/>
                <w:sz w:val="24"/>
                <w:szCs w:val="24"/>
              </w:rPr>
              <w:t>3.</w:t>
            </w:r>
          </w:p>
        </w:tc>
        <w:tc>
          <w:tcPr>
            <w:tcW w:w="2319" w:type="dxa"/>
            <w:shd w:val="clear" w:color="auto" w:fill="auto"/>
            <w:tcMar>
              <w:top w:w="0" w:type="dxa"/>
              <w:left w:w="108" w:type="dxa"/>
              <w:bottom w:w="0" w:type="dxa"/>
              <w:right w:w="108" w:type="dxa"/>
            </w:tcMar>
          </w:tcPr>
          <w:p w14:paraId="38D2977B" w14:textId="77777777" w:rsidR="00FA16A5" w:rsidRPr="00622946" w:rsidRDefault="00FA16A5" w:rsidP="00622946">
            <w:pPr>
              <w:keepNext/>
              <w:spacing w:after="0" w:line="240" w:lineRule="auto"/>
              <w:jc w:val="both"/>
              <w:rPr>
                <w:rFonts w:ascii="Times New Roman" w:hAnsi="Times New Roman" w:cs="Times New Roman"/>
                <w:bCs/>
                <w:sz w:val="24"/>
                <w:szCs w:val="24"/>
              </w:rPr>
            </w:pPr>
            <w:r w:rsidRPr="00622946">
              <w:rPr>
                <w:rFonts w:ascii="Times New Roman" w:hAnsi="Times New Roman" w:cs="Times New Roman"/>
                <w:sz w:val="24"/>
                <w:szCs w:val="24"/>
              </w:rPr>
              <w:t>Prašymą paaiškinti, patikslinti pirkimo sąlygas tiekėjas turi pateikti ne vėliau kaip:</w:t>
            </w:r>
          </w:p>
        </w:tc>
        <w:tc>
          <w:tcPr>
            <w:tcW w:w="2693" w:type="dxa"/>
            <w:shd w:val="clear" w:color="auto" w:fill="auto"/>
            <w:tcMar>
              <w:top w:w="0" w:type="dxa"/>
              <w:left w:w="108" w:type="dxa"/>
              <w:bottom w:w="0" w:type="dxa"/>
              <w:right w:w="108" w:type="dxa"/>
            </w:tcMar>
          </w:tcPr>
          <w:p w14:paraId="020A0E19"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b/>
                <w:sz w:val="24"/>
                <w:szCs w:val="24"/>
              </w:rPr>
              <w:t>10 (dešimt) dienų</w:t>
            </w:r>
            <w:r w:rsidRPr="00622946">
              <w:rPr>
                <w:rFonts w:ascii="Times New Roman" w:hAnsi="Times New Roman" w:cs="Times New Roman"/>
                <w:sz w:val="24"/>
                <w:szCs w:val="24"/>
              </w:rPr>
              <w:t xml:space="preserve"> iki pasiūlymų pateikimo termino dienos</w:t>
            </w:r>
          </w:p>
        </w:tc>
        <w:tc>
          <w:tcPr>
            <w:tcW w:w="3985" w:type="dxa"/>
            <w:shd w:val="clear" w:color="auto" w:fill="auto"/>
            <w:tcMar>
              <w:top w:w="0" w:type="dxa"/>
              <w:left w:w="108" w:type="dxa"/>
              <w:bottom w:w="0" w:type="dxa"/>
              <w:right w:w="108" w:type="dxa"/>
            </w:tcMar>
          </w:tcPr>
          <w:p w14:paraId="56CB8256"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iCs/>
                <w:sz w:val="24"/>
                <w:szCs w:val="24"/>
              </w:rPr>
              <w:t>Visi prašymai pateikiami CVP IS susirašinėjimo priemonėmis</w:t>
            </w:r>
          </w:p>
          <w:p w14:paraId="5854125B" w14:textId="77777777" w:rsidR="00FA16A5" w:rsidRPr="00622946" w:rsidRDefault="00FA16A5" w:rsidP="00622946">
            <w:pPr>
              <w:spacing w:after="0" w:line="240" w:lineRule="auto"/>
              <w:jc w:val="both"/>
              <w:rPr>
                <w:rFonts w:ascii="Times New Roman" w:hAnsi="Times New Roman" w:cs="Times New Roman"/>
                <w:iCs/>
                <w:color w:val="7030A0"/>
                <w:sz w:val="24"/>
                <w:szCs w:val="24"/>
              </w:rPr>
            </w:pPr>
            <w:r w:rsidRPr="00622946">
              <w:rPr>
                <w:rFonts w:ascii="Times New Roman" w:hAnsi="Times New Roman" w:cs="Times New Roman"/>
                <w:sz w:val="24"/>
                <w:szCs w:val="24"/>
              </w:rPr>
              <w:t>Žr. bendrųjų pirkimo sąlygų 5 skyrių „</w:t>
            </w:r>
            <w:r w:rsidRPr="00622946">
              <w:rPr>
                <w:rFonts w:ascii="Times New Roman" w:hAnsi="Times New Roman" w:cs="Times New Roman"/>
                <w:i/>
                <w:sz w:val="24"/>
                <w:szCs w:val="24"/>
              </w:rPr>
              <w:t>Pirkimo dokumentų paaiškinimai ir patikslinimai</w:t>
            </w:r>
            <w:r w:rsidRPr="00622946">
              <w:rPr>
                <w:rFonts w:ascii="Times New Roman" w:hAnsi="Times New Roman" w:cs="Times New Roman"/>
                <w:sz w:val="24"/>
                <w:szCs w:val="24"/>
              </w:rPr>
              <w:t>“</w:t>
            </w:r>
          </w:p>
        </w:tc>
      </w:tr>
      <w:tr w:rsidR="00FA16A5" w:rsidRPr="00622946" w14:paraId="3DBF3C8F" w14:textId="77777777" w:rsidTr="00A8477E">
        <w:trPr>
          <w:trHeight w:val="20"/>
        </w:trPr>
        <w:tc>
          <w:tcPr>
            <w:tcW w:w="545" w:type="dxa"/>
            <w:shd w:val="clear" w:color="auto" w:fill="auto"/>
            <w:tcMar>
              <w:top w:w="0" w:type="dxa"/>
              <w:left w:w="108" w:type="dxa"/>
              <w:bottom w:w="0" w:type="dxa"/>
              <w:right w:w="108" w:type="dxa"/>
            </w:tcMar>
          </w:tcPr>
          <w:p w14:paraId="3E6815DC"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sz w:val="24"/>
                <w:szCs w:val="24"/>
              </w:rPr>
              <w:t xml:space="preserve">4. </w:t>
            </w:r>
          </w:p>
        </w:tc>
        <w:tc>
          <w:tcPr>
            <w:tcW w:w="2319" w:type="dxa"/>
            <w:shd w:val="clear" w:color="auto" w:fill="auto"/>
            <w:tcMar>
              <w:top w:w="0" w:type="dxa"/>
              <w:left w:w="108" w:type="dxa"/>
              <w:bottom w:w="0" w:type="dxa"/>
              <w:right w:w="108" w:type="dxa"/>
            </w:tcMar>
          </w:tcPr>
          <w:p w14:paraId="3A1B7D40"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rPr>
              <w:t>Perkančioji organizacija pirkimo sąlygų paaiškinimą, patikslinimą pateikia visiems tiekėjams ne vėliau kaip:</w:t>
            </w:r>
          </w:p>
        </w:tc>
        <w:tc>
          <w:tcPr>
            <w:tcW w:w="2693" w:type="dxa"/>
            <w:shd w:val="clear" w:color="auto" w:fill="auto"/>
            <w:tcMar>
              <w:top w:w="0" w:type="dxa"/>
              <w:left w:w="108" w:type="dxa"/>
              <w:bottom w:w="0" w:type="dxa"/>
              <w:right w:w="108" w:type="dxa"/>
            </w:tcMar>
          </w:tcPr>
          <w:p w14:paraId="4BA0E268"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b/>
                <w:sz w:val="24"/>
                <w:szCs w:val="24"/>
                <w:lang w:eastAsia="en-US"/>
              </w:rPr>
              <w:t>6 (šešios) dienos</w:t>
            </w:r>
            <w:r w:rsidRPr="00622946">
              <w:rPr>
                <w:rFonts w:ascii="Times New Roman" w:hAnsi="Times New Roman" w:cs="Times New Roman"/>
                <w:sz w:val="24"/>
                <w:szCs w:val="24"/>
                <w:lang w:eastAsia="en-US"/>
              </w:rPr>
              <w:t xml:space="preserve"> iki pasiūlymų pateikimo termino dienos</w:t>
            </w:r>
          </w:p>
        </w:tc>
        <w:tc>
          <w:tcPr>
            <w:tcW w:w="3985" w:type="dxa"/>
            <w:shd w:val="clear" w:color="auto" w:fill="auto"/>
            <w:tcMar>
              <w:top w:w="0" w:type="dxa"/>
              <w:left w:w="108" w:type="dxa"/>
              <w:bottom w:w="0" w:type="dxa"/>
              <w:right w:w="108" w:type="dxa"/>
            </w:tcMar>
          </w:tcPr>
          <w:p w14:paraId="761A87AB" w14:textId="77777777" w:rsidR="00FA16A5" w:rsidRPr="00622946" w:rsidRDefault="00FA16A5" w:rsidP="00622946">
            <w:pPr>
              <w:spacing w:after="0" w:line="240" w:lineRule="auto"/>
              <w:jc w:val="both"/>
              <w:rPr>
                <w:rFonts w:ascii="Times New Roman" w:hAnsi="Times New Roman" w:cs="Times New Roman"/>
                <w:sz w:val="24"/>
                <w:szCs w:val="24"/>
                <w:lang w:eastAsia="en-US"/>
              </w:rPr>
            </w:pPr>
            <w:r w:rsidRPr="00622946">
              <w:rPr>
                <w:rFonts w:ascii="Times New Roman" w:hAnsi="Times New Roman" w:cs="Times New Roman"/>
                <w:iCs/>
                <w:sz w:val="24"/>
                <w:szCs w:val="24"/>
                <w:lang w:eastAsia="en-US"/>
              </w:rPr>
              <w:t>Visi prašymai pateikiami CVP IS susirašinėjimo priemonėmis</w:t>
            </w:r>
          </w:p>
          <w:p w14:paraId="72D3ADCB"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lang w:eastAsia="en-US"/>
              </w:rPr>
              <w:t>Žr. bendrųjų pirkimo sąlygų 5</w:t>
            </w:r>
            <w:r w:rsidRPr="00622946">
              <w:rPr>
                <w:rFonts w:ascii="Times New Roman" w:hAnsi="Times New Roman" w:cs="Times New Roman"/>
                <w:b/>
                <w:sz w:val="24"/>
                <w:szCs w:val="24"/>
                <w:lang w:eastAsia="en-US"/>
              </w:rPr>
              <w:t> </w:t>
            </w:r>
            <w:r w:rsidRPr="00622946">
              <w:rPr>
                <w:rFonts w:ascii="Times New Roman" w:hAnsi="Times New Roman" w:cs="Times New Roman"/>
                <w:sz w:val="24"/>
                <w:szCs w:val="24"/>
                <w:lang w:eastAsia="en-US"/>
              </w:rPr>
              <w:t>skyrių „</w:t>
            </w:r>
            <w:r w:rsidRPr="00622946">
              <w:rPr>
                <w:rFonts w:ascii="Times New Roman" w:hAnsi="Times New Roman" w:cs="Times New Roman"/>
                <w:i/>
                <w:sz w:val="24"/>
                <w:szCs w:val="24"/>
                <w:lang w:eastAsia="en-US"/>
              </w:rPr>
              <w:t>Pirkimo dokumentų paaiškinimai ir patikslinimai</w:t>
            </w:r>
            <w:r w:rsidRPr="00622946">
              <w:rPr>
                <w:rFonts w:ascii="Times New Roman" w:hAnsi="Times New Roman" w:cs="Times New Roman"/>
                <w:sz w:val="24"/>
                <w:szCs w:val="24"/>
                <w:lang w:eastAsia="en-US"/>
              </w:rPr>
              <w:t>“</w:t>
            </w:r>
          </w:p>
        </w:tc>
      </w:tr>
      <w:tr w:rsidR="00FA16A5" w:rsidRPr="00622946" w14:paraId="44AE8378" w14:textId="77777777" w:rsidTr="00A8477E">
        <w:trPr>
          <w:trHeight w:val="20"/>
        </w:trPr>
        <w:tc>
          <w:tcPr>
            <w:tcW w:w="545" w:type="dxa"/>
            <w:shd w:val="clear" w:color="auto" w:fill="auto"/>
            <w:tcMar>
              <w:top w:w="0" w:type="dxa"/>
              <w:left w:w="108" w:type="dxa"/>
              <w:bottom w:w="0" w:type="dxa"/>
              <w:right w:w="108" w:type="dxa"/>
            </w:tcMar>
          </w:tcPr>
          <w:p w14:paraId="6C82FE82"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bCs/>
                <w:sz w:val="24"/>
                <w:szCs w:val="24"/>
              </w:rPr>
              <w:t>5.</w:t>
            </w:r>
          </w:p>
        </w:tc>
        <w:tc>
          <w:tcPr>
            <w:tcW w:w="2319" w:type="dxa"/>
            <w:shd w:val="clear" w:color="auto" w:fill="auto"/>
            <w:tcMar>
              <w:top w:w="0" w:type="dxa"/>
              <w:left w:w="108" w:type="dxa"/>
              <w:bottom w:w="0" w:type="dxa"/>
              <w:right w:w="108" w:type="dxa"/>
            </w:tcMar>
          </w:tcPr>
          <w:p w14:paraId="786AA2C8"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rPr>
              <w:t>Objekto apžiūra bus vykdoma:</w:t>
            </w:r>
          </w:p>
        </w:tc>
        <w:tc>
          <w:tcPr>
            <w:tcW w:w="2693" w:type="dxa"/>
            <w:shd w:val="clear" w:color="auto" w:fill="auto"/>
            <w:tcMar>
              <w:top w:w="0" w:type="dxa"/>
              <w:left w:w="108" w:type="dxa"/>
              <w:bottom w:w="0" w:type="dxa"/>
              <w:right w:w="108" w:type="dxa"/>
            </w:tcMar>
          </w:tcPr>
          <w:p w14:paraId="2DF3BFAE" w14:textId="77777777" w:rsidR="00FA16A5" w:rsidRPr="00622946" w:rsidRDefault="00FA16A5" w:rsidP="00622946">
            <w:pPr>
              <w:spacing w:after="0" w:line="240" w:lineRule="auto"/>
              <w:jc w:val="both"/>
              <w:rPr>
                <w:rFonts w:ascii="Times New Roman" w:hAnsi="Times New Roman" w:cs="Times New Roman"/>
                <w:iCs/>
                <w:color w:val="FF0000"/>
                <w:sz w:val="24"/>
                <w:szCs w:val="24"/>
              </w:rPr>
            </w:pPr>
            <w:r w:rsidRPr="00622946">
              <w:rPr>
                <w:rFonts w:ascii="Times New Roman" w:hAnsi="Times New Roman" w:cs="Times New Roman"/>
                <w:iCs/>
                <w:sz w:val="24"/>
                <w:szCs w:val="24"/>
                <w:lang w:eastAsia="en-US"/>
              </w:rPr>
              <w:t>NETAIKOMA</w:t>
            </w:r>
          </w:p>
        </w:tc>
        <w:tc>
          <w:tcPr>
            <w:tcW w:w="3985" w:type="dxa"/>
            <w:shd w:val="clear" w:color="auto" w:fill="auto"/>
            <w:tcMar>
              <w:top w:w="0" w:type="dxa"/>
              <w:left w:w="108" w:type="dxa"/>
              <w:bottom w:w="0" w:type="dxa"/>
              <w:right w:w="108" w:type="dxa"/>
            </w:tcMar>
          </w:tcPr>
          <w:p w14:paraId="7B0D34C6" w14:textId="77777777" w:rsidR="00FA16A5" w:rsidRPr="00622946" w:rsidRDefault="00FA16A5" w:rsidP="00622946">
            <w:pPr>
              <w:pStyle w:val="CommentText"/>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lang w:eastAsia="en-US"/>
              </w:rPr>
              <w:t>Žr. pirkimo specialiųjų sąlygų 3 skyrių „</w:t>
            </w:r>
            <w:r w:rsidRPr="00622946">
              <w:rPr>
                <w:rFonts w:ascii="Times New Roman" w:hAnsi="Times New Roman" w:cs="Times New Roman"/>
                <w:i/>
                <w:sz w:val="24"/>
                <w:szCs w:val="24"/>
                <w:lang w:eastAsia="en-US"/>
              </w:rPr>
              <w:t>Susitikimai su tiekėjais ir objekto apžiūra</w:t>
            </w:r>
            <w:r w:rsidRPr="00622946">
              <w:rPr>
                <w:rFonts w:ascii="Times New Roman" w:hAnsi="Times New Roman" w:cs="Times New Roman"/>
                <w:sz w:val="24"/>
                <w:szCs w:val="24"/>
                <w:lang w:eastAsia="en-US"/>
              </w:rPr>
              <w:t>“.</w:t>
            </w:r>
          </w:p>
        </w:tc>
      </w:tr>
      <w:tr w:rsidR="00FA16A5" w:rsidRPr="00622946" w14:paraId="5C38B3D0" w14:textId="77777777" w:rsidTr="00A8477E">
        <w:trPr>
          <w:trHeight w:val="20"/>
        </w:trPr>
        <w:tc>
          <w:tcPr>
            <w:tcW w:w="545" w:type="dxa"/>
            <w:shd w:val="clear" w:color="auto" w:fill="auto"/>
            <w:tcMar>
              <w:top w:w="0" w:type="dxa"/>
              <w:left w:w="108" w:type="dxa"/>
              <w:bottom w:w="0" w:type="dxa"/>
              <w:right w:w="108" w:type="dxa"/>
            </w:tcMar>
          </w:tcPr>
          <w:p w14:paraId="75F67007"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bCs/>
                <w:sz w:val="24"/>
                <w:szCs w:val="24"/>
              </w:rPr>
              <w:t>6.</w:t>
            </w:r>
          </w:p>
        </w:tc>
        <w:tc>
          <w:tcPr>
            <w:tcW w:w="2319" w:type="dxa"/>
            <w:shd w:val="clear" w:color="auto" w:fill="auto"/>
            <w:tcMar>
              <w:top w:w="0" w:type="dxa"/>
              <w:left w:w="108" w:type="dxa"/>
              <w:bottom w:w="0" w:type="dxa"/>
              <w:right w:w="108" w:type="dxa"/>
            </w:tcMar>
          </w:tcPr>
          <w:p w14:paraId="0A34A9CB"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rPr>
              <w:t>Perkančioji organizacija rengs susitikimus su tiekėjais dėl pirkimo sąlygų paaiškinimo</w:t>
            </w:r>
          </w:p>
        </w:tc>
        <w:tc>
          <w:tcPr>
            <w:tcW w:w="2693" w:type="dxa"/>
            <w:shd w:val="clear" w:color="auto" w:fill="auto"/>
            <w:tcMar>
              <w:top w:w="0" w:type="dxa"/>
              <w:left w:w="108" w:type="dxa"/>
              <w:bottom w:w="0" w:type="dxa"/>
              <w:right w:w="108" w:type="dxa"/>
            </w:tcMar>
          </w:tcPr>
          <w:p w14:paraId="21627DEE" w14:textId="77777777" w:rsidR="00FA16A5" w:rsidRPr="00F771C1" w:rsidRDefault="00FA16A5" w:rsidP="00622946">
            <w:pPr>
              <w:spacing w:after="0" w:line="240" w:lineRule="auto"/>
              <w:jc w:val="both"/>
              <w:rPr>
                <w:rFonts w:ascii="Times New Roman" w:hAnsi="Times New Roman" w:cs="Times New Roman"/>
                <w:iCs/>
                <w:sz w:val="24"/>
                <w:szCs w:val="24"/>
              </w:rPr>
            </w:pPr>
            <w:r w:rsidRPr="00F771C1">
              <w:rPr>
                <w:rFonts w:ascii="Times New Roman" w:hAnsi="Times New Roman" w:cs="Times New Roman"/>
                <w:iCs/>
                <w:sz w:val="24"/>
                <w:szCs w:val="24"/>
                <w:lang w:eastAsia="en-US"/>
              </w:rPr>
              <w:t>NETAIKOMA</w:t>
            </w:r>
          </w:p>
        </w:tc>
        <w:tc>
          <w:tcPr>
            <w:tcW w:w="3985" w:type="dxa"/>
            <w:shd w:val="clear" w:color="auto" w:fill="auto"/>
            <w:tcMar>
              <w:top w:w="0" w:type="dxa"/>
              <w:left w:w="108" w:type="dxa"/>
              <w:bottom w:w="0" w:type="dxa"/>
              <w:right w:w="108" w:type="dxa"/>
            </w:tcMar>
          </w:tcPr>
          <w:p w14:paraId="5A85DB3E"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lang w:eastAsia="en-US"/>
              </w:rPr>
              <w:t>Žr. pirkimo specialiųjų sąlygų 3 skyrių „</w:t>
            </w:r>
            <w:r w:rsidRPr="00622946">
              <w:rPr>
                <w:rFonts w:ascii="Times New Roman" w:hAnsi="Times New Roman" w:cs="Times New Roman"/>
                <w:i/>
                <w:sz w:val="24"/>
                <w:szCs w:val="24"/>
                <w:lang w:eastAsia="en-US"/>
              </w:rPr>
              <w:t>Susitikimai su tiekėjais ir objekto apžiūra</w:t>
            </w:r>
            <w:r w:rsidRPr="00622946">
              <w:rPr>
                <w:rFonts w:ascii="Times New Roman" w:hAnsi="Times New Roman" w:cs="Times New Roman"/>
                <w:sz w:val="24"/>
                <w:szCs w:val="24"/>
                <w:lang w:eastAsia="en-US"/>
              </w:rPr>
              <w:t>“.</w:t>
            </w:r>
          </w:p>
        </w:tc>
      </w:tr>
      <w:tr w:rsidR="00FA16A5" w:rsidRPr="00622946" w14:paraId="1A2DDF8B" w14:textId="77777777" w:rsidTr="00A8477E">
        <w:trPr>
          <w:trHeight w:val="20"/>
        </w:trPr>
        <w:tc>
          <w:tcPr>
            <w:tcW w:w="545" w:type="dxa"/>
            <w:shd w:val="clear" w:color="auto" w:fill="auto"/>
            <w:tcMar>
              <w:top w:w="0" w:type="dxa"/>
              <w:left w:w="108" w:type="dxa"/>
              <w:bottom w:w="0" w:type="dxa"/>
              <w:right w:w="108" w:type="dxa"/>
            </w:tcMar>
          </w:tcPr>
          <w:p w14:paraId="065707AF"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bCs/>
                <w:sz w:val="24"/>
                <w:szCs w:val="24"/>
              </w:rPr>
              <w:t>7.</w:t>
            </w:r>
          </w:p>
        </w:tc>
        <w:tc>
          <w:tcPr>
            <w:tcW w:w="2319" w:type="dxa"/>
            <w:shd w:val="clear" w:color="auto" w:fill="auto"/>
            <w:tcMar>
              <w:top w:w="0" w:type="dxa"/>
              <w:left w:w="108" w:type="dxa"/>
              <w:bottom w:w="0" w:type="dxa"/>
              <w:right w:w="108" w:type="dxa"/>
            </w:tcMar>
          </w:tcPr>
          <w:p w14:paraId="53CE853D"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lang w:eastAsia="en-US"/>
              </w:rPr>
              <w:t>Tiekėjai turi pateikti prekių pavyzdžius</w:t>
            </w:r>
          </w:p>
        </w:tc>
        <w:tc>
          <w:tcPr>
            <w:tcW w:w="2693" w:type="dxa"/>
            <w:shd w:val="clear" w:color="auto" w:fill="auto"/>
            <w:tcMar>
              <w:top w:w="0" w:type="dxa"/>
              <w:left w:w="108" w:type="dxa"/>
              <w:bottom w:w="0" w:type="dxa"/>
              <w:right w:w="108" w:type="dxa"/>
            </w:tcMar>
          </w:tcPr>
          <w:p w14:paraId="34DA45A2" w14:textId="4060302A" w:rsidR="00FA16A5" w:rsidRPr="00D07A56" w:rsidRDefault="00F771C1" w:rsidP="00622946">
            <w:pPr>
              <w:spacing w:after="0" w:line="240" w:lineRule="auto"/>
              <w:jc w:val="both"/>
              <w:rPr>
                <w:rFonts w:ascii="Times New Roman" w:hAnsi="Times New Roman" w:cs="Times New Roman"/>
                <w:iCs/>
                <w:color w:val="00B050"/>
                <w:sz w:val="24"/>
                <w:szCs w:val="24"/>
              </w:rPr>
            </w:pPr>
            <w:r w:rsidRPr="00D07A56">
              <w:rPr>
                <w:rFonts w:ascii="Times New Roman" w:hAnsi="Times New Roman" w:cs="Times New Roman"/>
                <w:iCs/>
                <w:sz w:val="24"/>
                <w:szCs w:val="24"/>
              </w:rPr>
              <w:t xml:space="preserve">Pasiūlymų vertinimo metu, perkančiajai organizacijai paprašius, per </w:t>
            </w:r>
            <w:r w:rsidRPr="00D07A56">
              <w:rPr>
                <w:rFonts w:ascii="Times New Roman" w:hAnsi="Times New Roman" w:cs="Times New Roman"/>
                <w:b/>
                <w:bCs/>
                <w:iCs/>
                <w:sz w:val="24"/>
                <w:szCs w:val="24"/>
              </w:rPr>
              <w:t>7 (septynias) darbo dienas</w:t>
            </w:r>
            <w:r w:rsidRPr="00D07A56">
              <w:rPr>
                <w:rFonts w:ascii="Times New Roman" w:hAnsi="Times New Roman" w:cs="Times New Roman"/>
                <w:iCs/>
                <w:sz w:val="24"/>
                <w:szCs w:val="24"/>
              </w:rPr>
              <w:t xml:space="preserve"> arba kitą su tiekėju suderintą protingą terminą, atsižvelgiant į realų laiką reikalingą atitinkamiems pavyzdžiams gauti ir pristatyti.</w:t>
            </w:r>
          </w:p>
        </w:tc>
        <w:tc>
          <w:tcPr>
            <w:tcW w:w="3985" w:type="dxa"/>
            <w:shd w:val="clear" w:color="auto" w:fill="auto"/>
            <w:tcMar>
              <w:top w:w="0" w:type="dxa"/>
              <w:left w:w="108" w:type="dxa"/>
              <w:bottom w:w="0" w:type="dxa"/>
              <w:right w:w="108" w:type="dxa"/>
            </w:tcMar>
          </w:tcPr>
          <w:p w14:paraId="34AE34D7" w14:textId="3F6FB64D" w:rsidR="00FA16A5" w:rsidRPr="00622946" w:rsidRDefault="00F771C1" w:rsidP="00622946">
            <w:pPr>
              <w:spacing w:after="0" w:line="240" w:lineRule="auto"/>
              <w:jc w:val="both"/>
              <w:rPr>
                <w:rFonts w:ascii="Times New Roman" w:hAnsi="Times New Roman" w:cs="Times New Roman"/>
                <w:sz w:val="24"/>
                <w:szCs w:val="24"/>
              </w:rPr>
            </w:pPr>
            <w:r w:rsidRPr="00A76DA2">
              <w:rPr>
                <w:rFonts w:ascii="Times New Roman" w:hAnsi="Times New Roman" w:cs="Times New Roman"/>
                <w:sz w:val="22"/>
                <w:szCs w:val="22"/>
                <w:lang w:eastAsia="en-US"/>
              </w:rPr>
              <w:t>Žr. pirkimo specialiųjų sąlygų 9 skyrių „</w:t>
            </w:r>
            <w:r w:rsidRPr="00A76DA2">
              <w:rPr>
                <w:rFonts w:ascii="Times New Roman" w:hAnsi="Times New Roman" w:cs="Times New Roman"/>
                <w:i/>
                <w:sz w:val="22"/>
                <w:szCs w:val="22"/>
                <w:lang w:eastAsia="en-US"/>
              </w:rPr>
              <w:t>Pasiūlymų vertinimas</w:t>
            </w:r>
            <w:r w:rsidRPr="00A76DA2">
              <w:rPr>
                <w:rFonts w:ascii="Times New Roman" w:hAnsi="Times New Roman" w:cs="Times New Roman"/>
                <w:sz w:val="22"/>
                <w:szCs w:val="22"/>
                <w:lang w:eastAsia="en-US"/>
              </w:rPr>
              <w:t>“.</w:t>
            </w:r>
          </w:p>
        </w:tc>
      </w:tr>
      <w:tr w:rsidR="00FA16A5" w:rsidRPr="00622946" w14:paraId="441F0CF3" w14:textId="77777777" w:rsidTr="00A8477E">
        <w:trPr>
          <w:trHeight w:val="20"/>
        </w:trPr>
        <w:tc>
          <w:tcPr>
            <w:tcW w:w="545" w:type="dxa"/>
            <w:shd w:val="clear" w:color="auto" w:fill="auto"/>
            <w:tcMar>
              <w:top w:w="0" w:type="dxa"/>
              <w:left w:w="108" w:type="dxa"/>
              <w:bottom w:w="0" w:type="dxa"/>
              <w:right w:w="108" w:type="dxa"/>
            </w:tcMar>
          </w:tcPr>
          <w:p w14:paraId="6CE59D40"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sz w:val="24"/>
                <w:szCs w:val="24"/>
              </w:rPr>
              <w:t>8.</w:t>
            </w:r>
          </w:p>
        </w:tc>
        <w:tc>
          <w:tcPr>
            <w:tcW w:w="2319" w:type="dxa"/>
            <w:shd w:val="clear" w:color="auto" w:fill="auto"/>
            <w:tcMar>
              <w:top w:w="0" w:type="dxa"/>
              <w:left w:w="108" w:type="dxa"/>
              <w:bottom w:w="0" w:type="dxa"/>
              <w:right w:w="108" w:type="dxa"/>
            </w:tcMar>
          </w:tcPr>
          <w:p w14:paraId="3FCEA493"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bCs/>
                <w:sz w:val="24"/>
                <w:szCs w:val="24"/>
              </w:rPr>
              <w:t xml:space="preserve">Pasiūlymo galiojimo ir pasiūlymo galiojimo užtikrinimo </w:t>
            </w:r>
            <w:r w:rsidRPr="00622946">
              <w:rPr>
                <w:rFonts w:ascii="Times New Roman" w:hAnsi="Times New Roman" w:cs="Times New Roman"/>
                <w:bCs/>
                <w:sz w:val="24"/>
                <w:szCs w:val="24"/>
              </w:rPr>
              <w:lastRenderedPageBreak/>
              <w:t>(jei taikoma) terminas ne trumpesnis kaip</w:t>
            </w:r>
          </w:p>
        </w:tc>
        <w:tc>
          <w:tcPr>
            <w:tcW w:w="2693" w:type="dxa"/>
            <w:shd w:val="clear" w:color="auto" w:fill="auto"/>
            <w:tcMar>
              <w:top w:w="0" w:type="dxa"/>
              <w:left w:w="108" w:type="dxa"/>
              <w:bottom w:w="0" w:type="dxa"/>
              <w:right w:w="108" w:type="dxa"/>
            </w:tcMar>
          </w:tcPr>
          <w:p w14:paraId="758C6CD9" w14:textId="77777777" w:rsidR="00FA16A5" w:rsidRPr="00622946" w:rsidRDefault="00FA16A5" w:rsidP="00622946">
            <w:pPr>
              <w:spacing w:after="0" w:line="240" w:lineRule="auto"/>
              <w:jc w:val="both"/>
              <w:rPr>
                <w:rFonts w:ascii="Times New Roman" w:hAnsi="Times New Roman" w:cs="Times New Roman"/>
                <w:iCs/>
                <w:sz w:val="24"/>
                <w:szCs w:val="24"/>
              </w:rPr>
            </w:pPr>
            <w:r w:rsidRPr="00622946">
              <w:rPr>
                <w:rFonts w:ascii="Times New Roman" w:hAnsi="Times New Roman" w:cs="Times New Roman"/>
                <w:b/>
                <w:iCs/>
                <w:sz w:val="24"/>
                <w:szCs w:val="24"/>
                <w:lang w:eastAsia="en-US"/>
              </w:rPr>
              <w:lastRenderedPageBreak/>
              <w:t>90 (devyniasdešimt) dienų</w:t>
            </w:r>
            <w:r w:rsidRPr="00622946">
              <w:rPr>
                <w:rFonts w:ascii="Times New Roman" w:hAnsi="Times New Roman" w:cs="Times New Roman"/>
                <w:iCs/>
                <w:sz w:val="24"/>
                <w:szCs w:val="24"/>
                <w:lang w:eastAsia="en-US"/>
              </w:rPr>
              <w:t xml:space="preserve"> nuo pasiūlymų </w:t>
            </w:r>
            <w:r w:rsidRPr="00622946">
              <w:rPr>
                <w:rFonts w:ascii="Times New Roman" w:hAnsi="Times New Roman" w:cs="Times New Roman"/>
                <w:iCs/>
                <w:sz w:val="24"/>
                <w:szCs w:val="24"/>
                <w:lang w:eastAsia="en-US"/>
              </w:rPr>
              <w:lastRenderedPageBreak/>
              <w:t>pateikimo galutinio termino pabaigos</w:t>
            </w:r>
          </w:p>
        </w:tc>
        <w:tc>
          <w:tcPr>
            <w:tcW w:w="3985" w:type="dxa"/>
            <w:shd w:val="clear" w:color="auto" w:fill="auto"/>
            <w:tcMar>
              <w:top w:w="0" w:type="dxa"/>
              <w:left w:w="108" w:type="dxa"/>
              <w:bottom w:w="0" w:type="dxa"/>
              <w:right w:w="108" w:type="dxa"/>
            </w:tcMar>
          </w:tcPr>
          <w:p w14:paraId="2738ABAE"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lang w:eastAsia="en-US"/>
              </w:rPr>
              <w:lastRenderedPageBreak/>
              <w:t xml:space="preserve">Žr. pirkimo specialiųjų sąlygų 7 skyrių </w:t>
            </w:r>
            <w:r w:rsidRPr="00622946">
              <w:rPr>
                <w:rFonts w:ascii="Times New Roman" w:hAnsi="Times New Roman" w:cs="Times New Roman"/>
                <w:i/>
                <w:sz w:val="24"/>
                <w:szCs w:val="24"/>
                <w:lang w:eastAsia="en-US"/>
              </w:rPr>
              <w:t>„Pasiūlymo galiojimo užtikrinimas“</w:t>
            </w:r>
          </w:p>
        </w:tc>
      </w:tr>
      <w:tr w:rsidR="00FA16A5" w:rsidRPr="00622946" w14:paraId="0BDB35D0" w14:textId="77777777" w:rsidTr="00A8477E">
        <w:trPr>
          <w:trHeight w:val="20"/>
        </w:trPr>
        <w:tc>
          <w:tcPr>
            <w:tcW w:w="545" w:type="dxa"/>
            <w:shd w:val="clear" w:color="auto" w:fill="auto"/>
            <w:tcMar>
              <w:top w:w="0" w:type="dxa"/>
              <w:left w:w="108" w:type="dxa"/>
              <w:bottom w:w="0" w:type="dxa"/>
              <w:right w:w="108" w:type="dxa"/>
            </w:tcMar>
          </w:tcPr>
          <w:p w14:paraId="76409ED7"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rPr>
              <w:t>9.</w:t>
            </w:r>
          </w:p>
        </w:tc>
        <w:tc>
          <w:tcPr>
            <w:tcW w:w="2319" w:type="dxa"/>
            <w:shd w:val="clear" w:color="auto" w:fill="auto"/>
            <w:tcMar>
              <w:top w:w="0" w:type="dxa"/>
              <w:left w:w="108" w:type="dxa"/>
              <w:bottom w:w="0" w:type="dxa"/>
              <w:right w:w="108" w:type="dxa"/>
            </w:tcMar>
          </w:tcPr>
          <w:p w14:paraId="281A92C5"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sz w:val="24"/>
                <w:szCs w:val="24"/>
              </w:rPr>
              <w:t xml:space="preserve">Perkančioji organizacija atsako tiekėjui, ar ji sutinka priimti tiekėjo siūlomą pasiūlymo galiojimo užtikrinimą patvirtinantį dokumentą ne vėliau kaip per </w:t>
            </w:r>
          </w:p>
        </w:tc>
        <w:tc>
          <w:tcPr>
            <w:tcW w:w="2693" w:type="dxa"/>
            <w:shd w:val="clear" w:color="auto" w:fill="auto"/>
            <w:tcMar>
              <w:top w:w="0" w:type="dxa"/>
              <w:left w:w="108" w:type="dxa"/>
              <w:bottom w:w="0" w:type="dxa"/>
              <w:right w:w="108" w:type="dxa"/>
            </w:tcMar>
          </w:tcPr>
          <w:p w14:paraId="1E7D625D" w14:textId="170998FB" w:rsidR="00FA16A5" w:rsidRPr="00622946" w:rsidRDefault="000F2060" w:rsidP="00622946">
            <w:pPr>
              <w:spacing w:after="0" w:line="240" w:lineRule="auto"/>
              <w:jc w:val="both"/>
              <w:rPr>
                <w:rFonts w:ascii="Times New Roman" w:hAnsi="Times New Roman" w:cs="Times New Roman"/>
                <w:iCs/>
                <w:sz w:val="24"/>
                <w:szCs w:val="24"/>
              </w:rPr>
            </w:pPr>
            <w:r w:rsidRPr="00622946">
              <w:rPr>
                <w:rFonts w:ascii="Times New Roman" w:hAnsi="Times New Roman" w:cs="Times New Roman"/>
                <w:iCs/>
                <w:sz w:val="24"/>
                <w:szCs w:val="24"/>
              </w:rPr>
              <w:t>NETAIKOMA</w:t>
            </w:r>
          </w:p>
        </w:tc>
        <w:tc>
          <w:tcPr>
            <w:tcW w:w="3985" w:type="dxa"/>
            <w:shd w:val="clear" w:color="auto" w:fill="auto"/>
            <w:tcMar>
              <w:top w:w="0" w:type="dxa"/>
              <w:left w:w="108" w:type="dxa"/>
              <w:bottom w:w="0" w:type="dxa"/>
              <w:right w:w="108" w:type="dxa"/>
            </w:tcMar>
          </w:tcPr>
          <w:p w14:paraId="4B33589C"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lang w:eastAsia="en-US"/>
              </w:rPr>
              <w:t xml:space="preserve">Žr. pirkimo specialiųjų sąlygų 7 skyrių </w:t>
            </w:r>
            <w:r w:rsidRPr="00622946">
              <w:rPr>
                <w:rFonts w:ascii="Times New Roman" w:hAnsi="Times New Roman" w:cs="Times New Roman"/>
                <w:i/>
                <w:sz w:val="24"/>
                <w:szCs w:val="24"/>
                <w:lang w:eastAsia="en-US"/>
              </w:rPr>
              <w:t>„Pasiūlymo galiojimo užtikrinimas“</w:t>
            </w:r>
          </w:p>
        </w:tc>
      </w:tr>
      <w:tr w:rsidR="00FA16A5" w:rsidRPr="00622946" w14:paraId="4845D60E" w14:textId="77777777" w:rsidTr="00A8477E">
        <w:trPr>
          <w:trHeight w:val="20"/>
        </w:trPr>
        <w:tc>
          <w:tcPr>
            <w:tcW w:w="545" w:type="dxa"/>
            <w:shd w:val="clear" w:color="auto" w:fill="auto"/>
            <w:tcMar>
              <w:top w:w="0" w:type="dxa"/>
              <w:left w:w="108" w:type="dxa"/>
              <w:bottom w:w="0" w:type="dxa"/>
              <w:right w:w="108" w:type="dxa"/>
            </w:tcMar>
          </w:tcPr>
          <w:p w14:paraId="73AC1792"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bCs/>
                <w:sz w:val="24"/>
                <w:szCs w:val="24"/>
              </w:rPr>
              <w:t>10.</w:t>
            </w:r>
          </w:p>
        </w:tc>
        <w:tc>
          <w:tcPr>
            <w:tcW w:w="2319" w:type="dxa"/>
            <w:shd w:val="clear" w:color="auto" w:fill="auto"/>
            <w:tcMar>
              <w:top w:w="0" w:type="dxa"/>
              <w:left w:w="108" w:type="dxa"/>
              <w:bottom w:w="0" w:type="dxa"/>
              <w:right w:w="108" w:type="dxa"/>
            </w:tcMar>
          </w:tcPr>
          <w:p w14:paraId="2C111FEC"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color w:val="000000" w:themeColor="text1"/>
                <w:sz w:val="24"/>
                <w:szCs w:val="24"/>
              </w:rPr>
              <w:t>Pasiūlymo galiojimo užtikrinimas pirkimo dalyviui grąžinamas (arba atsisakoma teisių į jį) per</w:t>
            </w:r>
          </w:p>
        </w:tc>
        <w:tc>
          <w:tcPr>
            <w:tcW w:w="2693" w:type="dxa"/>
            <w:shd w:val="clear" w:color="auto" w:fill="auto"/>
            <w:tcMar>
              <w:top w:w="0" w:type="dxa"/>
              <w:left w:w="108" w:type="dxa"/>
              <w:bottom w:w="0" w:type="dxa"/>
              <w:right w:w="108" w:type="dxa"/>
            </w:tcMar>
          </w:tcPr>
          <w:p w14:paraId="28025928" w14:textId="3C00C63B" w:rsidR="00FA16A5" w:rsidRPr="00622946" w:rsidRDefault="0039317A" w:rsidP="00622946">
            <w:pPr>
              <w:spacing w:after="0" w:line="240" w:lineRule="auto"/>
              <w:jc w:val="both"/>
              <w:rPr>
                <w:rFonts w:ascii="Times New Roman" w:hAnsi="Times New Roman" w:cs="Times New Roman"/>
                <w:bCs/>
                <w:color w:val="000000" w:themeColor="text1"/>
                <w:sz w:val="24"/>
                <w:szCs w:val="24"/>
              </w:rPr>
            </w:pPr>
            <w:r w:rsidRPr="00622946">
              <w:rPr>
                <w:rFonts w:ascii="Times New Roman" w:hAnsi="Times New Roman" w:cs="Times New Roman"/>
                <w:bCs/>
                <w:sz w:val="24"/>
                <w:szCs w:val="24"/>
                <w:lang w:eastAsia="en-US"/>
              </w:rPr>
              <w:t>NETAIKOMA</w:t>
            </w:r>
          </w:p>
        </w:tc>
        <w:tc>
          <w:tcPr>
            <w:tcW w:w="3985" w:type="dxa"/>
            <w:shd w:val="clear" w:color="auto" w:fill="auto"/>
            <w:tcMar>
              <w:top w:w="0" w:type="dxa"/>
              <w:left w:w="108" w:type="dxa"/>
              <w:bottom w:w="0" w:type="dxa"/>
              <w:right w:w="108" w:type="dxa"/>
            </w:tcMar>
          </w:tcPr>
          <w:p w14:paraId="7D2324C0"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lang w:eastAsia="en-US"/>
              </w:rPr>
              <w:t xml:space="preserve">Žr. pirkimo specialiųjų sąlygų 7 skyrių </w:t>
            </w:r>
            <w:r w:rsidRPr="00622946">
              <w:rPr>
                <w:rFonts w:ascii="Times New Roman" w:hAnsi="Times New Roman" w:cs="Times New Roman"/>
                <w:i/>
                <w:sz w:val="24"/>
                <w:szCs w:val="24"/>
                <w:lang w:eastAsia="en-US"/>
              </w:rPr>
              <w:t>„Pasiūlymo galiojimo užtikrinimas“</w:t>
            </w:r>
          </w:p>
        </w:tc>
      </w:tr>
      <w:tr w:rsidR="00FA16A5" w:rsidRPr="00622946" w14:paraId="7BC92C20" w14:textId="77777777" w:rsidTr="00A8477E">
        <w:trPr>
          <w:trHeight w:val="20"/>
        </w:trPr>
        <w:tc>
          <w:tcPr>
            <w:tcW w:w="545" w:type="dxa"/>
            <w:shd w:val="clear" w:color="auto" w:fill="auto"/>
            <w:tcMar>
              <w:top w:w="0" w:type="dxa"/>
              <w:left w:w="108" w:type="dxa"/>
              <w:bottom w:w="0" w:type="dxa"/>
              <w:right w:w="108" w:type="dxa"/>
            </w:tcMar>
          </w:tcPr>
          <w:p w14:paraId="3A31BE1D"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sz w:val="24"/>
                <w:szCs w:val="24"/>
              </w:rPr>
              <w:t>11.</w:t>
            </w:r>
          </w:p>
        </w:tc>
        <w:tc>
          <w:tcPr>
            <w:tcW w:w="2319" w:type="dxa"/>
            <w:shd w:val="clear" w:color="auto" w:fill="auto"/>
            <w:tcMar>
              <w:top w:w="0" w:type="dxa"/>
              <w:left w:w="108" w:type="dxa"/>
              <w:bottom w:w="0" w:type="dxa"/>
              <w:right w:w="108" w:type="dxa"/>
            </w:tcMar>
          </w:tcPr>
          <w:p w14:paraId="21572F03"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bCs/>
                <w:sz w:val="24"/>
                <w:szCs w:val="24"/>
              </w:rPr>
              <w:t>Perkančioji organizacija informuoja pirkimo dalyvius apie EBVPD vertinimo rezultatus ne vėliau kaip per</w:t>
            </w:r>
          </w:p>
        </w:tc>
        <w:tc>
          <w:tcPr>
            <w:tcW w:w="2693" w:type="dxa"/>
            <w:shd w:val="clear" w:color="auto" w:fill="auto"/>
            <w:tcMar>
              <w:top w:w="0" w:type="dxa"/>
              <w:left w:w="108" w:type="dxa"/>
              <w:bottom w:w="0" w:type="dxa"/>
              <w:right w:w="108" w:type="dxa"/>
            </w:tcMar>
          </w:tcPr>
          <w:p w14:paraId="28B33CB7"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b/>
                <w:bCs/>
                <w:sz w:val="24"/>
                <w:szCs w:val="24"/>
                <w:lang w:eastAsia="en-US"/>
              </w:rPr>
              <w:t>3 (tris) darbo dienas</w:t>
            </w:r>
            <w:r w:rsidRPr="00622946">
              <w:rPr>
                <w:rFonts w:ascii="Times New Roman" w:hAnsi="Times New Roman" w:cs="Times New Roman"/>
                <w:bCs/>
                <w:sz w:val="24"/>
                <w:szCs w:val="24"/>
                <w:lang w:eastAsia="en-US"/>
              </w:rPr>
              <w:t xml:space="preserve"> nuo sprendimo priėmimo dienos</w:t>
            </w:r>
          </w:p>
        </w:tc>
        <w:tc>
          <w:tcPr>
            <w:tcW w:w="3985" w:type="dxa"/>
            <w:shd w:val="clear" w:color="auto" w:fill="auto"/>
            <w:tcMar>
              <w:top w:w="0" w:type="dxa"/>
              <w:left w:w="108" w:type="dxa"/>
              <w:bottom w:w="0" w:type="dxa"/>
              <w:right w:w="108" w:type="dxa"/>
            </w:tcMar>
          </w:tcPr>
          <w:p w14:paraId="7F2CFBEA"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sz w:val="24"/>
                <w:szCs w:val="24"/>
                <w:lang w:eastAsia="en-US"/>
              </w:rPr>
              <w:t>Žr. bendrųjų pirkimo sąlygų 9 skyrių „</w:t>
            </w:r>
            <w:r w:rsidRPr="00622946">
              <w:rPr>
                <w:rFonts w:ascii="Times New Roman" w:hAnsi="Times New Roman" w:cs="Times New Roman"/>
                <w:i/>
                <w:sz w:val="24"/>
                <w:szCs w:val="24"/>
                <w:lang w:eastAsia="en-US"/>
              </w:rPr>
              <w:t>EBVPD pateikimo tvarka ir EBVPD pateikiamos informacijos patvirtinimo priemonės</w:t>
            </w:r>
            <w:r w:rsidRPr="00622946">
              <w:rPr>
                <w:rFonts w:ascii="Times New Roman" w:hAnsi="Times New Roman" w:cs="Times New Roman"/>
                <w:sz w:val="24"/>
                <w:szCs w:val="24"/>
                <w:lang w:eastAsia="en-US"/>
              </w:rPr>
              <w:t>“</w:t>
            </w:r>
          </w:p>
        </w:tc>
      </w:tr>
      <w:tr w:rsidR="00FA16A5" w:rsidRPr="00622946" w14:paraId="49AD9588" w14:textId="77777777" w:rsidTr="00A8477E">
        <w:trPr>
          <w:trHeight w:val="20"/>
        </w:trPr>
        <w:tc>
          <w:tcPr>
            <w:tcW w:w="545" w:type="dxa"/>
            <w:shd w:val="clear" w:color="auto" w:fill="auto"/>
            <w:tcMar>
              <w:top w:w="0" w:type="dxa"/>
              <w:left w:w="108" w:type="dxa"/>
              <w:bottom w:w="0" w:type="dxa"/>
              <w:right w:w="108" w:type="dxa"/>
            </w:tcMar>
          </w:tcPr>
          <w:p w14:paraId="6FAECC05"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bCs/>
                <w:sz w:val="24"/>
                <w:szCs w:val="24"/>
              </w:rPr>
              <w:t>12.</w:t>
            </w:r>
          </w:p>
        </w:tc>
        <w:tc>
          <w:tcPr>
            <w:tcW w:w="2319" w:type="dxa"/>
            <w:shd w:val="clear" w:color="auto" w:fill="auto"/>
            <w:tcMar>
              <w:top w:w="0" w:type="dxa"/>
              <w:left w:w="108" w:type="dxa"/>
              <w:bottom w:w="0" w:type="dxa"/>
              <w:right w:w="108" w:type="dxa"/>
            </w:tcMar>
          </w:tcPr>
          <w:p w14:paraId="1FD5DA86"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bCs/>
                <w:sz w:val="24"/>
                <w:szCs w:val="24"/>
              </w:rPr>
              <w:t xml:space="preserve">Perkančioji organizacija pirkimo dalyviams praneša apie priimtą sprendimą nustatyti laimėjusį pasiūlymą, </w:t>
            </w:r>
            <w:r w:rsidRPr="00622946">
              <w:rPr>
                <w:rFonts w:ascii="Times New Roman" w:hAnsi="Times New Roman" w:cs="Times New Roman"/>
                <w:sz w:val="24"/>
                <w:szCs w:val="24"/>
              </w:rPr>
              <w:t>dėl kurio bus sudaroma</w:t>
            </w:r>
            <w:r w:rsidRPr="00622946">
              <w:rPr>
                <w:rFonts w:ascii="Times New Roman" w:hAnsi="Times New Roman" w:cs="Times New Roman"/>
                <w:bCs/>
                <w:sz w:val="24"/>
                <w:szCs w:val="24"/>
              </w:rPr>
              <w:t xml:space="preserve"> sutartis ne vėliau kaip per</w:t>
            </w:r>
          </w:p>
        </w:tc>
        <w:tc>
          <w:tcPr>
            <w:tcW w:w="2693" w:type="dxa"/>
            <w:shd w:val="clear" w:color="auto" w:fill="auto"/>
            <w:tcMar>
              <w:top w:w="0" w:type="dxa"/>
              <w:left w:w="108" w:type="dxa"/>
              <w:bottom w:w="0" w:type="dxa"/>
              <w:right w:w="108" w:type="dxa"/>
            </w:tcMar>
          </w:tcPr>
          <w:p w14:paraId="6A2D0026"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b/>
                <w:bCs/>
                <w:sz w:val="24"/>
                <w:szCs w:val="24"/>
                <w:lang w:eastAsia="en-US"/>
              </w:rPr>
              <w:t>3 (tris) darbo dienas</w:t>
            </w:r>
            <w:r w:rsidRPr="00622946">
              <w:rPr>
                <w:rFonts w:ascii="Times New Roman" w:hAnsi="Times New Roman" w:cs="Times New Roman"/>
                <w:bCs/>
                <w:sz w:val="24"/>
                <w:szCs w:val="24"/>
                <w:lang w:eastAsia="en-US"/>
              </w:rPr>
              <w:t xml:space="preserve"> nuo sprendimo priėmimo dienos</w:t>
            </w:r>
          </w:p>
        </w:tc>
        <w:tc>
          <w:tcPr>
            <w:tcW w:w="3985" w:type="dxa"/>
            <w:shd w:val="clear" w:color="auto" w:fill="auto"/>
            <w:tcMar>
              <w:top w:w="0" w:type="dxa"/>
              <w:left w:w="108" w:type="dxa"/>
              <w:bottom w:w="0" w:type="dxa"/>
              <w:right w:w="108" w:type="dxa"/>
            </w:tcMar>
          </w:tcPr>
          <w:p w14:paraId="5B6B97DB"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lang w:eastAsia="en-US"/>
              </w:rPr>
              <w:t>Žr. bendrųjų pirkimo sąlygų 20 skyrių „</w:t>
            </w:r>
            <w:r w:rsidRPr="00622946">
              <w:rPr>
                <w:rFonts w:ascii="Times New Roman" w:hAnsi="Times New Roman" w:cs="Times New Roman"/>
                <w:i/>
                <w:sz w:val="24"/>
                <w:szCs w:val="24"/>
                <w:lang w:eastAsia="en-US"/>
              </w:rPr>
              <w:t>Informavimas apie pirkimo procedūrų rezultatus</w:t>
            </w:r>
            <w:r w:rsidRPr="00622946">
              <w:rPr>
                <w:rFonts w:ascii="Times New Roman" w:hAnsi="Times New Roman" w:cs="Times New Roman"/>
                <w:sz w:val="24"/>
                <w:szCs w:val="24"/>
                <w:lang w:eastAsia="en-US"/>
              </w:rPr>
              <w:t>“</w:t>
            </w:r>
          </w:p>
        </w:tc>
      </w:tr>
      <w:tr w:rsidR="00FA16A5" w:rsidRPr="00622946" w14:paraId="14588748" w14:textId="77777777" w:rsidTr="00A8477E">
        <w:trPr>
          <w:trHeight w:val="20"/>
        </w:trPr>
        <w:tc>
          <w:tcPr>
            <w:tcW w:w="545" w:type="dxa"/>
            <w:shd w:val="clear" w:color="auto" w:fill="auto"/>
            <w:tcMar>
              <w:top w:w="0" w:type="dxa"/>
              <w:left w:w="108" w:type="dxa"/>
              <w:bottom w:w="0" w:type="dxa"/>
              <w:right w:w="108" w:type="dxa"/>
            </w:tcMar>
          </w:tcPr>
          <w:p w14:paraId="234E6E9B"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bCs/>
                <w:sz w:val="24"/>
                <w:szCs w:val="24"/>
              </w:rPr>
              <w:t>13.</w:t>
            </w:r>
          </w:p>
        </w:tc>
        <w:tc>
          <w:tcPr>
            <w:tcW w:w="2319" w:type="dxa"/>
            <w:shd w:val="clear" w:color="auto" w:fill="auto"/>
            <w:tcMar>
              <w:top w:w="0" w:type="dxa"/>
              <w:left w:w="108" w:type="dxa"/>
              <w:bottom w:w="0" w:type="dxa"/>
              <w:right w:w="108" w:type="dxa"/>
            </w:tcMar>
          </w:tcPr>
          <w:p w14:paraId="12F5EEE0"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bCs/>
                <w:sz w:val="24"/>
                <w:szCs w:val="24"/>
              </w:rPr>
              <w:t>Perkančioji organizacija, pirkimo dalyviui raštu paprašius, jam pateikia VPĮ 58 straipsnio 2 dalyje nustatytą informaciją ne vėliau kaip per</w:t>
            </w:r>
          </w:p>
        </w:tc>
        <w:tc>
          <w:tcPr>
            <w:tcW w:w="2693" w:type="dxa"/>
            <w:shd w:val="clear" w:color="auto" w:fill="auto"/>
            <w:tcMar>
              <w:top w:w="0" w:type="dxa"/>
              <w:left w:w="108" w:type="dxa"/>
              <w:bottom w:w="0" w:type="dxa"/>
              <w:right w:w="108" w:type="dxa"/>
            </w:tcMar>
          </w:tcPr>
          <w:p w14:paraId="7FD9D48C"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b/>
                <w:bCs/>
                <w:sz w:val="24"/>
                <w:szCs w:val="24"/>
                <w:lang w:eastAsia="en-US"/>
              </w:rPr>
              <w:t>15 (penkiolika) dienų</w:t>
            </w:r>
            <w:r w:rsidRPr="00622946">
              <w:rPr>
                <w:rFonts w:ascii="Times New Roman" w:hAnsi="Times New Roman" w:cs="Times New Roman"/>
                <w:bCs/>
                <w:sz w:val="24"/>
                <w:szCs w:val="24"/>
                <w:lang w:eastAsia="en-US"/>
              </w:rPr>
              <w:t xml:space="preserve"> nuo pirkimo dalyvio raštu pateikto prašymo gavimo dienos</w:t>
            </w:r>
          </w:p>
        </w:tc>
        <w:tc>
          <w:tcPr>
            <w:tcW w:w="3985" w:type="dxa"/>
            <w:shd w:val="clear" w:color="auto" w:fill="auto"/>
            <w:tcMar>
              <w:top w:w="0" w:type="dxa"/>
              <w:left w:w="108" w:type="dxa"/>
              <w:bottom w:w="0" w:type="dxa"/>
              <w:right w:w="108" w:type="dxa"/>
            </w:tcMar>
          </w:tcPr>
          <w:p w14:paraId="62BC0282" w14:textId="77777777" w:rsidR="00FA16A5" w:rsidRPr="00622946" w:rsidRDefault="00FA16A5" w:rsidP="00622946">
            <w:pPr>
              <w:pStyle w:val="tajtip"/>
              <w:shd w:val="clear" w:color="auto" w:fill="FFFFFF"/>
              <w:spacing w:before="0" w:beforeAutospacing="0" w:after="0" w:afterAutospacing="0"/>
              <w:ind w:firstLine="37"/>
              <w:jc w:val="both"/>
              <w:rPr>
                <w:lang w:eastAsia="en-US"/>
              </w:rPr>
            </w:pPr>
            <w:r w:rsidRPr="00622946">
              <w:rPr>
                <w:i/>
                <w:iCs/>
                <w:lang w:eastAsia="en-US"/>
              </w:rPr>
              <w:t>Pirkimo dalyviui, kurio pasiūlymas nebuvo atmestas,</w:t>
            </w:r>
            <w:r w:rsidRPr="00622946">
              <w:rPr>
                <w:lang w:eastAsia="en-US"/>
              </w:rPr>
              <w:t xml:space="preserve"> – laimėjusio pasiūlymo charakteristikas ir santykinius pranašumus, įskaitant kainą, dėl kurių šis pasiūlymas buvo pripažintas geriausiu, taip pat šį pasiūlymą pateikusio dalyvio ar preliminariosios sutarties šalių pavadinimus.</w:t>
            </w:r>
          </w:p>
          <w:p w14:paraId="61B9149C" w14:textId="77777777" w:rsidR="00FA16A5" w:rsidRPr="00622946" w:rsidRDefault="00FA16A5" w:rsidP="004265C5">
            <w:pPr>
              <w:pStyle w:val="tajtip"/>
              <w:shd w:val="clear" w:color="auto" w:fill="FFFFFF"/>
              <w:spacing w:before="0" w:beforeAutospacing="0" w:after="0" w:afterAutospacing="0"/>
              <w:jc w:val="both"/>
            </w:pPr>
            <w:r w:rsidRPr="00622946">
              <w:rPr>
                <w:i/>
                <w:iCs/>
                <w:color w:val="000000"/>
                <w:lang w:eastAsia="en-US"/>
              </w:rPr>
              <w:t>Pirkimo dalyviui, kurio pasiūlymas buvo atmestas</w:t>
            </w:r>
            <w:r w:rsidRPr="00622946">
              <w:rPr>
                <w:color w:val="000000"/>
                <w:lang w:eastAsia="en-US"/>
              </w:rPr>
              <w:t xml:space="preserve">, – pasiūlymo atmetimo priežastis, įskaitant, jeigu taikoma, informaciją apie tai, kad buvo remtasi šio įstatymo 45 straipsnio 4 dalies nuostatomis, o šio įstatymo 37 straipsnio 6 ir 7 dalyse nurodytais atvejais – taip pat priežastis, dėl kurių </w:t>
            </w:r>
            <w:r w:rsidRPr="00622946">
              <w:rPr>
                <w:color w:val="000000"/>
                <w:lang w:eastAsia="en-US"/>
              </w:rPr>
              <w:lastRenderedPageBreak/>
              <w:t>priimtas sprendimas dėl nelygiavertiškumo arba sprendimas, kad prekės, paslaugos ar darbai neatitinka nurodyto rezultatų apibūdinimo ar funkcinių reikalavimų.</w:t>
            </w:r>
          </w:p>
        </w:tc>
      </w:tr>
      <w:tr w:rsidR="00FA16A5" w:rsidRPr="00622946" w14:paraId="5C130F00" w14:textId="77777777" w:rsidTr="00A8477E">
        <w:trPr>
          <w:trHeight w:val="20"/>
        </w:trPr>
        <w:tc>
          <w:tcPr>
            <w:tcW w:w="545" w:type="dxa"/>
            <w:shd w:val="clear" w:color="auto" w:fill="auto"/>
            <w:tcMar>
              <w:top w:w="0" w:type="dxa"/>
              <w:left w:w="108" w:type="dxa"/>
              <w:bottom w:w="0" w:type="dxa"/>
              <w:right w:w="108" w:type="dxa"/>
            </w:tcMar>
          </w:tcPr>
          <w:p w14:paraId="234A8A22"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bCs/>
                <w:sz w:val="24"/>
                <w:szCs w:val="24"/>
              </w:rPr>
              <w:lastRenderedPageBreak/>
              <w:t>14.</w:t>
            </w:r>
          </w:p>
        </w:tc>
        <w:tc>
          <w:tcPr>
            <w:tcW w:w="2319" w:type="dxa"/>
            <w:shd w:val="clear" w:color="auto" w:fill="auto"/>
            <w:tcMar>
              <w:top w:w="0" w:type="dxa"/>
              <w:left w:w="108" w:type="dxa"/>
              <w:bottom w:w="0" w:type="dxa"/>
              <w:right w:w="108" w:type="dxa"/>
            </w:tcMar>
          </w:tcPr>
          <w:p w14:paraId="7DA1FDEF"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color w:val="000000"/>
                <w:sz w:val="24"/>
                <w:szCs w:val="24"/>
                <w:shd w:val="clear" w:color="auto" w:fill="FFFFFF"/>
              </w:rPr>
              <w:t xml:space="preserve">Tiekėjas turi teisę pateikti pretenziją perkančiajai organizacijai, pateikti prašymą ar pareikšti ieškinį teismui </w:t>
            </w:r>
            <w:r w:rsidRPr="00622946">
              <w:rPr>
                <w:rFonts w:ascii="Times New Roman" w:hAnsi="Times New Roman" w:cs="Times New Roman"/>
                <w:bCs/>
                <w:sz w:val="24"/>
                <w:szCs w:val="24"/>
              </w:rPr>
              <w:t>ne vėliau kaip per</w:t>
            </w:r>
          </w:p>
        </w:tc>
        <w:tc>
          <w:tcPr>
            <w:tcW w:w="2693" w:type="dxa"/>
            <w:shd w:val="clear" w:color="auto" w:fill="auto"/>
            <w:tcMar>
              <w:top w:w="0" w:type="dxa"/>
              <w:left w:w="108" w:type="dxa"/>
              <w:bottom w:w="0" w:type="dxa"/>
              <w:right w:w="108" w:type="dxa"/>
            </w:tcMar>
          </w:tcPr>
          <w:p w14:paraId="4A97B3E2" w14:textId="77777777" w:rsidR="00FA16A5" w:rsidRPr="00622946" w:rsidRDefault="00FA16A5" w:rsidP="00622946">
            <w:pPr>
              <w:spacing w:after="0" w:line="240" w:lineRule="auto"/>
              <w:jc w:val="both"/>
              <w:rPr>
                <w:rFonts w:ascii="Times New Roman" w:hAnsi="Times New Roman" w:cs="Times New Roman"/>
                <w:sz w:val="24"/>
                <w:szCs w:val="24"/>
                <w:lang w:eastAsia="en-US"/>
              </w:rPr>
            </w:pPr>
            <w:r w:rsidRPr="00622946">
              <w:rPr>
                <w:rFonts w:ascii="Times New Roman" w:hAnsi="Times New Roman" w:cs="Times New Roman"/>
                <w:b/>
                <w:sz w:val="24"/>
                <w:szCs w:val="24"/>
                <w:lang w:eastAsia="en-US"/>
              </w:rPr>
              <w:t>10 (dešimt) dienų</w:t>
            </w:r>
            <w:r w:rsidRPr="00622946">
              <w:rPr>
                <w:rFonts w:ascii="Times New Roman" w:hAnsi="Times New Roman" w:cs="Times New Roman"/>
                <w:sz w:val="24"/>
                <w:szCs w:val="24"/>
                <w:lang w:eastAsia="en-US"/>
              </w:rPr>
              <w:t xml:space="preserve"> nuo </w:t>
            </w:r>
            <w:r w:rsidRPr="00622946">
              <w:rPr>
                <w:rFonts w:ascii="Times New Roman" w:eastAsia="Arial" w:hAnsi="Times New Roman" w:cs="Times New Roman"/>
                <w:sz w:val="24"/>
                <w:szCs w:val="24"/>
                <w:lang w:eastAsia="en-US"/>
              </w:rPr>
              <w:t>perkančiosios organizacijos</w:t>
            </w:r>
            <w:r w:rsidRPr="00622946">
              <w:rPr>
                <w:rFonts w:ascii="Times New Roman" w:hAnsi="Times New Roman" w:cs="Times New Roman"/>
                <w:sz w:val="24"/>
                <w:szCs w:val="24"/>
                <w:lang w:eastAsia="en-US"/>
              </w:rPr>
              <w:t xml:space="preserve"> pranešimo raštu apie jos priimtą sprendimą išsiuntimo tiekėjams dienos arba nuo paskelbimo apie </w:t>
            </w:r>
            <w:r w:rsidRPr="00622946">
              <w:rPr>
                <w:rFonts w:ascii="Times New Roman" w:eastAsia="Arial" w:hAnsi="Times New Roman" w:cs="Times New Roman"/>
                <w:sz w:val="24"/>
                <w:szCs w:val="24"/>
                <w:lang w:eastAsia="en-US"/>
              </w:rPr>
              <w:t>perkančiosios organizacijos</w:t>
            </w:r>
            <w:r w:rsidRPr="00622946">
              <w:rPr>
                <w:rFonts w:ascii="Times New Roman" w:hAnsi="Times New Roman" w:cs="Times New Roman"/>
                <w:sz w:val="24"/>
                <w:szCs w:val="24"/>
                <w:lang w:eastAsia="en-US"/>
              </w:rPr>
              <w:t xml:space="preserve"> priimtus sprendimus dienos, jei VPĮ nenumato reikalavimo raštu informuoti tiekėjus apie </w:t>
            </w:r>
            <w:r w:rsidRPr="00622946">
              <w:rPr>
                <w:rFonts w:ascii="Times New Roman" w:eastAsia="Arial" w:hAnsi="Times New Roman" w:cs="Times New Roman"/>
                <w:sz w:val="24"/>
                <w:szCs w:val="24"/>
                <w:lang w:eastAsia="en-US"/>
              </w:rPr>
              <w:t>perkančiosios organizacijos</w:t>
            </w:r>
            <w:r w:rsidRPr="00622946">
              <w:rPr>
                <w:rFonts w:ascii="Times New Roman" w:hAnsi="Times New Roman" w:cs="Times New Roman"/>
                <w:sz w:val="24"/>
                <w:szCs w:val="24"/>
                <w:lang w:eastAsia="en-US"/>
              </w:rPr>
              <w:t xml:space="preserve"> priimtus sprendimus;</w:t>
            </w:r>
          </w:p>
          <w:p w14:paraId="38DCBAE5"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b/>
                <w:sz w:val="24"/>
                <w:szCs w:val="24"/>
                <w:lang w:eastAsia="en-US"/>
              </w:rPr>
              <w:t>15 (penkiolika) dienų</w:t>
            </w:r>
            <w:r w:rsidRPr="00622946">
              <w:rPr>
                <w:rFonts w:ascii="Times New Roman" w:hAnsi="Times New Roman" w:cs="Times New Roman"/>
                <w:sz w:val="24"/>
                <w:szCs w:val="24"/>
                <w:lang w:eastAsia="en-US"/>
              </w:rPr>
              <w:t xml:space="preserve"> nuo pranešimo išsiuntimo tiekėjams dienos, jeigu šis pranešimas nebuvo siunčiamas elektroninėmis priemonėmis.</w:t>
            </w:r>
          </w:p>
        </w:tc>
        <w:tc>
          <w:tcPr>
            <w:tcW w:w="3985" w:type="dxa"/>
            <w:shd w:val="clear" w:color="auto" w:fill="auto"/>
            <w:tcMar>
              <w:top w:w="0" w:type="dxa"/>
              <w:left w:w="108" w:type="dxa"/>
              <w:bottom w:w="0" w:type="dxa"/>
              <w:right w:w="108" w:type="dxa"/>
            </w:tcMar>
          </w:tcPr>
          <w:p w14:paraId="06FABC36"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sz w:val="24"/>
                <w:szCs w:val="24"/>
                <w:lang w:eastAsia="en-US"/>
              </w:rPr>
              <w:t>Žr. bendrųjų pirkimo sąlygų 22 skyrių „</w:t>
            </w:r>
            <w:r w:rsidRPr="00622946">
              <w:rPr>
                <w:rFonts w:ascii="Times New Roman" w:hAnsi="Times New Roman" w:cs="Times New Roman"/>
                <w:i/>
                <w:sz w:val="24"/>
                <w:szCs w:val="24"/>
                <w:lang w:eastAsia="en-US"/>
              </w:rPr>
              <w:t>Teisė ginčyti perkančiosios organizacijos veiksmus ar priimtus sprendimus</w:t>
            </w:r>
            <w:r w:rsidRPr="00622946">
              <w:rPr>
                <w:rFonts w:ascii="Times New Roman" w:hAnsi="Times New Roman" w:cs="Times New Roman"/>
                <w:sz w:val="24"/>
                <w:szCs w:val="24"/>
                <w:lang w:eastAsia="en-US"/>
              </w:rPr>
              <w:t>“</w:t>
            </w:r>
          </w:p>
        </w:tc>
      </w:tr>
      <w:tr w:rsidR="00FA16A5" w:rsidRPr="00622946" w14:paraId="5F29BC54" w14:textId="77777777" w:rsidTr="00A8477E">
        <w:trPr>
          <w:trHeight w:val="20"/>
        </w:trPr>
        <w:tc>
          <w:tcPr>
            <w:tcW w:w="545" w:type="dxa"/>
            <w:shd w:val="clear" w:color="auto" w:fill="auto"/>
            <w:tcMar>
              <w:top w:w="0" w:type="dxa"/>
              <w:left w:w="108" w:type="dxa"/>
              <w:bottom w:w="0" w:type="dxa"/>
              <w:right w:w="108" w:type="dxa"/>
            </w:tcMar>
          </w:tcPr>
          <w:p w14:paraId="6233535B"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rPr>
              <w:t>15.</w:t>
            </w:r>
          </w:p>
        </w:tc>
        <w:tc>
          <w:tcPr>
            <w:tcW w:w="2319" w:type="dxa"/>
            <w:shd w:val="clear" w:color="auto" w:fill="auto"/>
            <w:tcMar>
              <w:top w:w="0" w:type="dxa"/>
              <w:left w:w="108" w:type="dxa"/>
              <w:bottom w:w="0" w:type="dxa"/>
              <w:right w:w="108" w:type="dxa"/>
            </w:tcMar>
          </w:tcPr>
          <w:p w14:paraId="6611BA86"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2693" w:type="dxa"/>
            <w:shd w:val="clear" w:color="auto" w:fill="auto"/>
            <w:tcMar>
              <w:top w:w="0" w:type="dxa"/>
              <w:left w:w="108" w:type="dxa"/>
              <w:bottom w:w="0" w:type="dxa"/>
              <w:right w:w="108" w:type="dxa"/>
            </w:tcMar>
          </w:tcPr>
          <w:p w14:paraId="512D992B"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b/>
                <w:sz w:val="24"/>
                <w:szCs w:val="24"/>
                <w:lang w:eastAsia="en-US"/>
              </w:rPr>
              <w:t>6 (šešias) darbo dienas</w:t>
            </w:r>
            <w:r w:rsidRPr="00622946">
              <w:rPr>
                <w:rFonts w:ascii="Times New Roman" w:hAnsi="Times New Roman" w:cs="Times New Roman"/>
                <w:sz w:val="24"/>
                <w:szCs w:val="24"/>
                <w:lang w:eastAsia="en-US"/>
              </w:rPr>
              <w:t xml:space="preserve"> nuo pretenzijos gavimo dienos</w:t>
            </w:r>
          </w:p>
        </w:tc>
        <w:tc>
          <w:tcPr>
            <w:tcW w:w="3985" w:type="dxa"/>
            <w:shd w:val="clear" w:color="auto" w:fill="auto"/>
            <w:tcMar>
              <w:top w:w="0" w:type="dxa"/>
              <w:left w:w="108" w:type="dxa"/>
              <w:bottom w:w="0" w:type="dxa"/>
              <w:right w:w="108" w:type="dxa"/>
            </w:tcMar>
          </w:tcPr>
          <w:p w14:paraId="5D59F570"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lang w:eastAsia="en-US"/>
              </w:rPr>
              <w:t>Žr. bendrųjų pirkimo sąlygų 22 skyrių „</w:t>
            </w:r>
            <w:r w:rsidRPr="00622946">
              <w:rPr>
                <w:rFonts w:ascii="Times New Roman" w:hAnsi="Times New Roman" w:cs="Times New Roman"/>
                <w:i/>
                <w:sz w:val="24"/>
                <w:szCs w:val="24"/>
                <w:lang w:eastAsia="en-US"/>
              </w:rPr>
              <w:t>Teisė ginčyti perkančiosios organizacijos veiksmus ar priimtus sprendimus</w:t>
            </w:r>
            <w:r w:rsidRPr="00622946">
              <w:rPr>
                <w:rFonts w:ascii="Times New Roman" w:hAnsi="Times New Roman" w:cs="Times New Roman"/>
                <w:sz w:val="24"/>
                <w:szCs w:val="24"/>
                <w:lang w:eastAsia="en-US"/>
              </w:rPr>
              <w:t>“</w:t>
            </w:r>
          </w:p>
        </w:tc>
      </w:tr>
      <w:tr w:rsidR="00FA16A5" w:rsidRPr="00622946" w14:paraId="13F9FF05" w14:textId="77777777" w:rsidTr="00A8477E">
        <w:trPr>
          <w:trHeight w:val="20"/>
        </w:trPr>
        <w:tc>
          <w:tcPr>
            <w:tcW w:w="545" w:type="dxa"/>
            <w:shd w:val="clear" w:color="auto" w:fill="auto"/>
            <w:tcMar>
              <w:top w:w="0" w:type="dxa"/>
              <w:left w:w="108" w:type="dxa"/>
              <w:bottom w:w="0" w:type="dxa"/>
              <w:right w:w="108" w:type="dxa"/>
            </w:tcMar>
          </w:tcPr>
          <w:p w14:paraId="5F2AB8E8"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bCs/>
                <w:sz w:val="24"/>
                <w:szCs w:val="24"/>
              </w:rPr>
              <w:t>16.</w:t>
            </w:r>
          </w:p>
        </w:tc>
        <w:tc>
          <w:tcPr>
            <w:tcW w:w="2319" w:type="dxa"/>
            <w:shd w:val="clear" w:color="auto" w:fill="auto"/>
            <w:tcMar>
              <w:top w:w="0" w:type="dxa"/>
              <w:left w:w="108" w:type="dxa"/>
              <w:bottom w:w="0" w:type="dxa"/>
              <w:right w:w="108" w:type="dxa"/>
            </w:tcMar>
          </w:tcPr>
          <w:p w14:paraId="050486AF" w14:textId="77777777" w:rsidR="00FA16A5" w:rsidRPr="00622946" w:rsidRDefault="00FA16A5" w:rsidP="00622946">
            <w:pPr>
              <w:spacing w:after="0" w:line="240" w:lineRule="auto"/>
              <w:jc w:val="both"/>
              <w:rPr>
                <w:rFonts w:ascii="Times New Roman" w:hAnsi="Times New Roman" w:cs="Times New Roman"/>
                <w:bCs/>
                <w:sz w:val="24"/>
                <w:szCs w:val="24"/>
              </w:rPr>
            </w:pPr>
            <w:r w:rsidRPr="00622946">
              <w:rPr>
                <w:rFonts w:ascii="Times New Roman" w:hAnsi="Times New Roman" w:cs="Times New Roman"/>
                <w:sz w:val="24"/>
                <w:szCs w:val="24"/>
              </w:rPr>
              <w:t xml:space="preserve">Jeigu perkančioji organizacija per nustatytą terminą neišnagrinėja jai pateiktos pretenzijos, </w:t>
            </w:r>
            <w:r w:rsidRPr="00622946">
              <w:rPr>
                <w:rFonts w:ascii="Times New Roman" w:hAnsi="Times New Roman" w:cs="Times New Roman"/>
                <w:sz w:val="24"/>
                <w:szCs w:val="24"/>
              </w:rPr>
              <w:lastRenderedPageBreak/>
              <w:t>tiekėjas turi teisę pateikti prašymą ar pareikšti ieškinį teismui per</w:t>
            </w:r>
            <w:r w:rsidRPr="00622946">
              <w:rPr>
                <w:rFonts w:ascii="Times New Roman" w:hAnsi="Times New Roman" w:cs="Times New Roman"/>
                <w:bCs/>
                <w:sz w:val="24"/>
                <w:szCs w:val="24"/>
              </w:rPr>
              <w:t xml:space="preserve"> (išskyrus ieškinį dėl sutarties pripažinimo negaliojančia) </w:t>
            </w:r>
          </w:p>
        </w:tc>
        <w:tc>
          <w:tcPr>
            <w:tcW w:w="2693" w:type="dxa"/>
            <w:shd w:val="clear" w:color="auto" w:fill="auto"/>
            <w:tcMar>
              <w:top w:w="0" w:type="dxa"/>
              <w:left w:w="108" w:type="dxa"/>
              <w:bottom w:w="0" w:type="dxa"/>
              <w:right w:w="108" w:type="dxa"/>
            </w:tcMar>
          </w:tcPr>
          <w:p w14:paraId="19AF985B"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lang w:eastAsia="en-US"/>
              </w:rPr>
              <w:lastRenderedPageBreak/>
              <w:t xml:space="preserve">per </w:t>
            </w:r>
            <w:r w:rsidRPr="00622946">
              <w:rPr>
                <w:rFonts w:ascii="Times New Roman" w:hAnsi="Times New Roman" w:cs="Times New Roman"/>
                <w:b/>
                <w:sz w:val="24"/>
                <w:szCs w:val="24"/>
                <w:lang w:eastAsia="en-US"/>
              </w:rPr>
              <w:t>15 (penkiolika) dienų</w:t>
            </w:r>
            <w:r w:rsidRPr="00622946">
              <w:rPr>
                <w:rFonts w:ascii="Times New Roman" w:hAnsi="Times New Roman" w:cs="Times New Roman"/>
                <w:sz w:val="24"/>
                <w:szCs w:val="24"/>
                <w:lang w:eastAsia="en-US"/>
              </w:rPr>
              <w:t xml:space="preserve"> nuo dienos, kurią perkančioji organizacija turėjo raštu pranešti apie priimtą sprendimą </w:t>
            </w:r>
            <w:r w:rsidRPr="00622946">
              <w:rPr>
                <w:rFonts w:ascii="Times New Roman" w:hAnsi="Times New Roman" w:cs="Times New Roman"/>
                <w:sz w:val="24"/>
                <w:szCs w:val="24"/>
                <w:lang w:eastAsia="en-US"/>
              </w:rPr>
              <w:lastRenderedPageBreak/>
              <w:t>pretenziją pateikusiam tiekėjui, suinteresuotiems pirkimo dalyviams.</w:t>
            </w:r>
          </w:p>
        </w:tc>
        <w:tc>
          <w:tcPr>
            <w:tcW w:w="3985" w:type="dxa"/>
            <w:shd w:val="clear" w:color="auto" w:fill="auto"/>
            <w:tcMar>
              <w:top w:w="0" w:type="dxa"/>
              <w:left w:w="108" w:type="dxa"/>
              <w:bottom w:w="0" w:type="dxa"/>
              <w:right w:w="108" w:type="dxa"/>
            </w:tcMar>
          </w:tcPr>
          <w:p w14:paraId="0074980E"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lang w:eastAsia="en-US"/>
              </w:rPr>
              <w:lastRenderedPageBreak/>
              <w:t>Žr. bendrųjų pirkimo sąlygų 22 skyrių „</w:t>
            </w:r>
            <w:r w:rsidRPr="00622946">
              <w:rPr>
                <w:rFonts w:ascii="Times New Roman" w:hAnsi="Times New Roman" w:cs="Times New Roman"/>
                <w:i/>
                <w:sz w:val="24"/>
                <w:szCs w:val="24"/>
                <w:lang w:eastAsia="en-US"/>
              </w:rPr>
              <w:t>Teisė ginčyti perkančiosios organizacijos veiksmus ar priimtus sprendimus</w:t>
            </w:r>
            <w:r w:rsidRPr="00622946">
              <w:rPr>
                <w:rFonts w:ascii="Times New Roman" w:hAnsi="Times New Roman" w:cs="Times New Roman"/>
                <w:sz w:val="24"/>
                <w:szCs w:val="24"/>
                <w:lang w:eastAsia="en-US"/>
              </w:rPr>
              <w:t>“</w:t>
            </w:r>
          </w:p>
        </w:tc>
      </w:tr>
      <w:tr w:rsidR="00FA16A5" w:rsidRPr="00622946" w14:paraId="132B2D13" w14:textId="77777777" w:rsidTr="00A8477E">
        <w:trPr>
          <w:trHeight w:val="20"/>
        </w:trPr>
        <w:tc>
          <w:tcPr>
            <w:tcW w:w="545" w:type="dxa"/>
            <w:shd w:val="clear" w:color="auto" w:fill="auto"/>
            <w:tcMar>
              <w:top w:w="0" w:type="dxa"/>
              <w:left w:w="108" w:type="dxa"/>
              <w:bottom w:w="0" w:type="dxa"/>
              <w:right w:w="108" w:type="dxa"/>
            </w:tcMar>
          </w:tcPr>
          <w:p w14:paraId="78B9238D"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rPr>
              <w:t>17.</w:t>
            </w:r>
          </w:p>
        </w:tc>
        <w:tc>
          <w:tcPr>
            <w:tcW w:w="2319" w:type="dxa"/>
            <w:shd w:val="clear" w:color="auto" w:fill="auto"/>
            <w:tcMar>
              <w:top w:w="0" w:type="dxa"/>
              <w:left w:w="108" w:type="dxa"/>
              <w:bottom w:w="0" w:type="dxa"/>
              <w:right w:w="108" w:type="dxa"/>
            </w:tcMar>
          </w:tcPr>
          <w:p w14:paraId="7195E187"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rPr>
              <w:t>Perkančioji organizacija negali sudaryti sutarties anksčiau kaip po</w:t>
            </w:r>
          </w:p>
        </w:tc>
        <w:tc>
          <w:tcPr>
            <w:tcW w:w="2693" w:type="dxa"/>
            <w:shd w:val="clear" w:color="auto" w:fill="auto"/>
            <w:tcMar>
              <w:top w:w="0" w:type="dxa"/>
              <w:left w:w="108" w:type="dxa"/>
              <w:bottom w:w="0" w:type="dxa"/>
              <w:right w:w="108" w:type="dxa"/>
            </w:tcMar>
          </w:tcPr>
          <w:p w14:paraId="1DF9DFAC"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b/>
                <w:sz w:val="24"/>
                <w:szCs w:val="24"/>
                <w:lang w:eastAsia="en-US"/>
              </w:rPr>
              <w:t>10 (dešimt) dienų</w:t>
            </w:r>
            <w:r w:rsidRPr="00622946">
              <w:rPr>
                <w:rFonts w:ascii="Times New Roman" w:hAnsi="Times New Roman" w:cs="Times New Roman"/>
                <w:bCs/>
                <w:sz w:val="24"/>
                <w:szCs w:val="24"/>
                <w:lang w:eastAsia="en-US"/>
              </w:rPr>
              <w:t>,</w:t>
            </w:r>
            <w:r w:rsidRPr="00622946">
              <w:rPr>
                <w:rFonts w:ascii="Times New Roman" w:hAnsi="Times New Roman" w:cs="Times New Roman"/>
                <w:sz w:val="24"/>
                <w:szCs w:val="24"/>
                <w:lang w:eastAsia="en-US"/>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w:t>
            </w:r>
            <w:r w:rsidRPr="00622946">
              <w:rPr>
                <w:rFonts w:ascii="Times New Roman" w:hAnsi="Times New Roman" w:cs="Times New Roman"/>
                <w:b/>
                <w:sz w:val="24"/>
                <w:szCs w:val="24"/>
                <w:lang w:eastAsia="en-US"/>
              </w:rPr>
              <w:t>15 (penkiolikos) dienų</w:t>
            </w:r>
            <w:r w:rsidRPr="00622946">
              <w:rPr>
                <w:rFonts w:ascii="Times New Roman" w:hAnsi="Times New Roman" w:cs="Times New Roman"/>
                <w:sz w:val="24"/>
                <w:szCs w:val="24"/>
                <w:lang w:eastAsia="en-US"/>
              </w:rPr>
              <w:t>.</w:t>
            </w:r>
          </w:p>
        </w:tc>
        <w:tc>
          <w:tcPr>
            <w:tcW w:w="3985" w:type="dxa"/>
            <w:shd w:val="clear" w:color="auto" w:fill="auto"/>
            <w:tcMar>
              <w:top w:w="0" w:type="dxa"/>
              <w:left w:w="108" w:type="dxa"/>
              <w:bottom w:w="0" w:type="dxa"/>
              <w:right w:w="108" w:type="dxa"/>
            </w:tcMar>
          </w:tcPr>
          <w:p w14:paraId="1606850E"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lang w:eastAsia="en-US"/>
              </w:rPr>
              <w:t>Žr. bendrųjų pirkimo sąlygų 21 skyrių „</w:t>
            </w:r>
            <w:r w:rsidRPr="00622946">
              <w:rPr>
                <w:rFonts w:ascii="Times New Roman" w:hAnsi="Times New Roman" w:cs="Times New Roman"/>
                <w:i/>
                <w:sz w:val="24"/>
                <w:szCs w:val="24"/>
                <w:lang w:eastAsia="en-US"/>
              </w:rPr>
              <w:t>Sutarties sudarymas</w:t>
            </w:r>
            <w:r w:rsidRPr="00622946">
              <w:rPr>
                <w:rFonts w:ascii="Times New Roman" w:hAnsi="Times New Roman" w:cs="Times New Roman"/>
                <w:sz w:val="24"/>
                <w:szCs w:val="24"/>
                <w:lang w:eastAsia="en-US"/>
              </w:rPr>
              <w:t>“</w:t>
            </w:r>
          </w:p>
        </w:tc>
      </w:tr>
      <w:tr w:rsidR="00FA16A5" w:rsidRPr="00622946" w14:paraId="788C2CF2" w14:textId="77777777" w:rsidTr="00A8477E">
        <w:trPr>
          <w:trHeight w:val="20"/>
        </w:trPr>
        <w:tc>
          <w:tcPr>
            <w:tcW w:w="545" w:type="dxa"/>
            <w:shd w:val="clear" w:color="auto" w:fill="auto"/>
            <w:tcMar>
              <w:top w:w="0" w:type="dxa"/>
              <w:left w:w="108" w:type="dxa"/>
              <w:bottom w:w="0" w:type="dxa"/>
              <w:right w:w="108" w:type="dxa"/>
            </w:tcMar>
          </w:tcPr>
          <w:p w14:paraId="7A6CF436"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rPr>
              <w:t>18.</w:t>
            </w:r>
          </w:p>
        </w:tc>
        <w:tc>
          <w:tcPr>
            <w:tcW w:w="2319" w:type="dxa"/>
            <w:shd w:val="clear" w:color="auto" w:fill="auto"/>
            <w:tcMar>
              <w:top w:w="0" w:type="dxa"/>
              <w:left w:w="108" w:type="dxa"/>
              <w:bottom w:w="0" w:type="dxa"/>
              <w:right w:w="108" w:type="dxa"/>
            </w:tcMar>
          </w:tcPr>
          <w:p w14:paraId="40E1B24E"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rPr>
              <w:t xml:space="preserve">Jeigu </w:t>
            </w:r>
            <w:r w:rsidRPr="00622946">
              <w:rPr>
                <w:rFonts w:ascii="Times New Roman" w:hAnsi="Times New Roman" w:cs="Times New Roman"/>
                <w:iCs/>
                <w:sz w:val="24"/>
                <w:szCs w:val="24"/>
              </w:rPr>
              <w:t>suinteresuotas dalyvis paprašys perkančiosios organizacijos pateikti laimėjusį pasiūlymą</w:t>
            </w:r>
          </w:p>
        </w:tc>
        <w:tc>
          <w:tcPr>
            <w:tcW w:w="2693" w:type="dxa"/>
            <w:shd w:val="clear" w:color="auto" w:fill="auto"/>
            <w:tcMar>
              <w:top w:w="0" w:type="dxa"/>
              <w:left w:w="108" w:type="dxa"/>
              <w:bottom w:w="0" w:type="dxa"/>
              <w:right w:w="108" w:type="dxa"/>
            </w:tcMar>
          </w:tcPr>
          <w:p w14:paraId="2D822963" w14:textId="77777777" w:rsidR="00FA16A5" w:rsidRPr="00622946" w:rsidRDefault="00FA16A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3985" w:type="dxa"/>
            <w:shd w:val="clear" w:color="auto" w:fill="auto"/>
            <w:tcMar>
              <w:top w:w="0" w:type="dxa"/>
              <w:left w:w="108" w:type="dxa"/>
              <w:bottom w:w="0" w:type="dxa"/>
              <w:right w:w="108" w:type="dxa"/>
            </w:tcMar>
          </w:tcPr>
          <w:p w14:paraId="757A86A4" w14:textId="77777777" w:rsidR="00FA16A5" w:rsidRPr="00622946" w:rsidRDefault="00FA16A5" w:rsidP="00622946">
            <w:pPr>
              <w:spacing w:after="0" w:line="240" w:lineRule="auto"/>
              <w:jc w:val="both"/>
              <w:rPr>
                <w:rFonts w:ascii="Times New Roman" w:hAnsi="Times New Roman" w:cs="Times New Roman"/>
                <w:sz w:val="24"/>
                <w:szCs w:val="24"/>
              </w:rPr>
            </w:pPr>
          </w:p>
        </w:tc>
      </w:tr>
    </w:tbl>
    <w:p w14:paraId="34A54B5B" w14:textId="77777777" w:rsidR="00FA16A5" w:rsidRPr="00622946" w:rsidRDefault="00FA16A5" w:rsidP="00622946">
      <w:pPr>
        <w:tabs>
          <w:tab w:val="left" w:pos="2977"/>
        </w:tabs>
        <w:spacing w:after="0" w:line="240" w:lineRule="auto"/>
        <w:jc w:val="both"/>
        <w:rPr>
          <w:rFonts w:ascii="Times New Roman" w:eastAsia="Calibri" w:hAnsi="Times New Roman" w:cs="Times New Roman"/>
          <w:sz w:val="24"/>
          <w:szCs w:val="24"/>
        </w:rPr>
      </w:pPr>
    </w:p>
    <w:p w14:paraId="1F57A742" w14:textId="00B85B8F" w:rsidR="00C333C0" w:rsidRPr="00622946" w:rsidRDefault="00C333C0" w:rsidP="00622946">
      <w:pPr>
        <w:shd w:val="clear" w:color="auto" w:fill="FFFFFF"/>
        <w:spacing w:after="0" w:line="240" w:lineRule="auto"/>
        <w:rPr>
          <w:rFonts w:ascii="Times New Roman" w:eastAsia="Calibri" w:hAnsi="Times New Roman" w:cs="Times New Roman"/>
          <w:color w:val="0070C0"/>
          <w:sz w:val="24"/>
          <w:szCs w:val="24"/>
        </w:rPr>
      </w:pPr>
    </w:p>
    <w:p w14:paraId="3B9D227D" w14:textId="1640EF54" w:rsidR="00C333C0" w:rsidRPr="00622946" w:rsidRDefault="00C333C0" w:rsidP="00622946">
      <w:pPr>
        <w:shd w:val="clear" w:color="auto" w:fill="FFFFFF"/>
        <w:spacing w:after="0" w:line="240" w:lineRule="auto"/>
        <w:rPr>
          <w:rFonts w:ascii="Times New Roman" w:eastAsia="Calibri" w:hAnsi="Times New Roman" w:cs="Times New Roman"/>
          <w:color w:val="0070C0"/>
          <w:sz w:val="24"/>
          <w:szCs w:val="24"/>
        </w:rPr>
      </w:pPr>
    </w:p>
    <w:p w14:paraId="2FE617E9" w14:textId="317570F2" w:rsidR="00C64A1A" w:rsidRPr="00622946" w:rsidRDefault="00C64A1A" w:rsidP="00622946">
      <w:pPr>
        <w:pStyle w:val="Heading1"/>
        <w:spacing w:before="0" w:after="0"/>
        <w:jc w:val="right"/>
        <w:rPr>
          <w:rFonts w:ascii="Times New Roman" w:eastAsia="Calibri" w:hAnsi="Times New Roman" w:cs="Times New Roman"/>
          <w:sz w:val="24"/>
          <w:szCs w:val="24"/>
        </w:rPr>
      </w:pPr>
    </w:p>
    <w:p w14:paraId="017AC6DD" w14:textId="77777777" w:rsidR="00C64A1A" w:rsidRPr="00622946" w:rsidRDefault="00C64A1A" w:rsidP="00622946">
      <w:pPr>
        <w:spacing w:after="0" w:line="240" w:lineRule="auto"/>
        <w:rPr>
          <w:rFonts w:ascii="Times New Roman" w:eastAsia="Calibri" w:hAnsi="Times New Roman" w:cs="Times New Roman"/>
          <w:color w:val="262626" w:themeColor="text1" w:themeTint="D9"/>
          <w:sz w:val="24"/>
          <w:szCs w:val="24"/>
        </w:rPr>
      </w:pPr>
      <w:r w:rsidRPr="00622946">
        <w:rPr>
          <w:rFonts w:ascii="Times New Roman" w:eastAsia="Calibri" w:hAnsi="Times New Roman" w:cs="Times New Roman"/>
          <w:sz w:val="24"/>
          <w:szCs w:val="24"/>
        </w:rPr>
        <w:br w:type="page"/>
      </w:r>
    </w:p>
    <w:p w14:paraId="2DCE14D1" w14:textId="2095E51C" w:rsidR="00B83FD5" w:rsidRPr="00622946" w:rsidRDefault="000215D6" w:rsidP="00622946">
      <w:pPr>
        <w:pStyle w:val="Heading1"/>
        <w:spacing w:before="0" w:after="0"/>
        <w:jc w:val="right"/>
        <w:rPr>
          <w:rFonts w:ascii="Times New Roman" w:hAnsi="Times New Roman" w:cs="Times New Roman"/>
          <w:sz w:val="24"/>
          <w:szCs w:val="24"/>
        </w:rPr>
      </w:pPr>
      <w:bookmarkStart w:id="55" w:name="_Ref38539939"/>
      <w:bookmarkStart w:id="56" w:name="_Ref38541068"/>
      <w:bookmarkStart w:id="57" w:name="_Ref38885053"/>
      <w:bookmarkStart w:id="58" w:name="_Ref38899023"/>
      <w:bookmarkStart w:id="59" w:name="_Toc164068668"/>
      <w:r w:rsidRPr="00622946">
        <w:rPr>
          <w:rFonts w:ascii="Times New Roman" w:eastAsia="Calibri" w:hAnsi="Times New Roman" w:cs="Times New Roman"/>
          <w:color w:val="0070C0"/>
          <w:sz w:val="24"/>
          <w:szCs w:val="24"/>
        </w:rPr>
        <w:lastRenderedPageBreak/>
        <w:t>Pirkimo sąlygų 2 priedas „Techninė specifikacija“</w:t>
      </w:r>
      <w:bookmarkEnd w:id="55"/>
      <w:bookmarkEnd w:id="56"/>
      <w:bookmarkEnd w:id="57"/>
      <w:bookmarkEnd w:id="58"/>
      <w:bookmarkEnd w:id="59"/>
    </w:p>
    <w:p w14:paraId="7153AF61" w14:textId="2399D5AF" w:rsidR="005B4261" w:rsidRDefault="005B4261" w:rsidP="005B4261">
      <w:pPr>
        <w:numPr>
          <w:ilvl w:val="1"/>
          <w:numId w:val="0"/>
        </w:numPr>
        <w:spacing w:after="0" w:line="240" w:lineRule="auto"/>
        <w:rPr>
          <w:rFonts w:ascii="Times New Roman" w:eastAsia="Times New Roman" w:hAnsi="Times New Roman" w:cs="Times New Roman"/>
          <w:b/>
          <w:caps/>
          <w:color w:val="404040"/>
          <w:spacing w:val="20"/>
          <w:sz w:val="24"/>
          <w:szCs w:val="24"/>
        </w:rPr>
      </w:pPr>
      <w:bookmarkStart w:id="60" w:name="_Hlk164076568"/>
      <w:bookmarkStart w:id="61" w:name="_Hlk136860407"/>
    </w:p>
    <w:p w14:paraId="34668C7C" w14:textId="3CAA01C9" w:rsidR="005B4261" w:rsidRDefault="005B4261" w:rsidP="005B4261">
      <w:pPr>
        <w:pStyle w:val="Subtitle"/>
        <w:jc w:val="center"/>
        <w:rPr>
          <w:rFonts w:ascii="Times New Roman" w:hAnsi="Times New Roman" w:cs="Times New Roman"/>
          <w:b/>
          <w:color w:val="auto"/>
          <w:sz w:val="24"/>
          <w:szCs w:val="24"/>
        </w:rPr>
      </w:pPr>
      <w:r w:rsidRPr="00867AB5">
        <w:rPr>
          <w:rFonts w:ascii="Times New Roman" w:hAnsi="Times New Roman" w:cs="Times New Roman"/>
          <w:b/>
          <w:color w:val="auto"/>
          <w:sz w:val="24"/>
          <w:szCs w:val="24"/>
        </w:rPr>
        <w:t>TECHNINĖ SPECIFIKACIJA</w:t>
      </w:r>
    </w:p>
    <w:p w14:paraId="61133EA1" w14:textId="4A191C9E" w:rsidR="003F6C3D" w:rsidRPr="003F6C3D" w:rsidRDefault="003F6C3D" w:rsidP="003F6C3D">
      <w:pPr>
        <w:jc w:val="center"/>
        <w:rPr>
          <w:rFonts w:ascii="Times New Roman" w:hAnsi="Times New Roman" w:cs="Times New Roman"/>
          <w:b/>
          <w:bCs/>
          <w:sz w:val="24"/>
          <w:szCs w:val="24"/>
        </w:rPr>
      </w:pPr>
      <w:r w:rsidRPr="003F6C3D">
        <w:rPr>
          <w:rFonts w:ascii="Times New Roman" w:hAnsi="Times New Roman" w:cs="Times New Roman"/>
          <w:b/>
          <w:bCs/>
          <w:sz w:val="24"/>
          <w:szCs w:val="24"/>
        </w:rPr>
        <w:t>(pateikiama atskiru priedu)</w:t>
      </w:r>
    </w:p>
    <w:p w14:paraId="0406BDFA" w14:textId="11B2E282" w:rsidR="00680ABA" w:rsidRDefault="00680ABA" w:rsidP="004265C5">
      <w:pPr>
        <w:spacing w:after="0" w:line="240" w:lineRule="auto"/>
        <w:jc w:val="both"/>
        <w:rPr>
          <w:rFonts w:ascii="Times New Roman" w:hAnsi="Times New Roman" w:cs="Times New Roman"/>
          <w:bCs/>
          <w:sz w:val="24"/>
          <w:szCs w:val="24"/>
        </w:rPr>
      </w:pPr>
    </w:p>
    <w:p w14:paraId="16A86208" w14:textId="54C58759" w:rsidR="00680ABA" w:rsidRDefault="00680ABA" w:rsidP="004265C5">
      <w:pPr>
        <w:spacing w:after="0" w:line="240" w:lineRule="auto"/>
        <w:jc w:val="both"/>
        <w:rPr>
          <w:rFonts w:ascii="Times New Roman" w:hAnsi="Times New Roman" w:cs="Times New Roman"/>
          <w:bCs/>
          <w:sz w:val="24"/>
          <w:szCs w:val="24"/>
        </w:rPr>
      </w:pPr>
    </w:p>
    <w:p w14:paraId="341CD888" w14:textId="1B630D4D" w:rsidR="00FE1603" w:rsidRDefault="00FE1603">
      <w:pPr>
        <w:spacing w:line="259" w:lineRule="auto"/>
        <w:rPr>
          <w:rFonts w:ascii="Times New Roman" w:eastAsia="Calibri" w:hAnsi="Times New Roman" w:cs="Times New Roman"/>
          <w:color w:val="0070C0"/>
          <w:sz w:val="24"/>
          <w:szCs w:val="24"/>
        </w:rPr>
      </w:pPr>
      <w:bookmarkStart w:id="62" w:name="_Toc164068669"/>
      <w:bookmarkStart w:id="63" w:name="_Ref38285444"/>
      <w:bookmarkStart w:id="64" w:name="_Ref38291496"/>
      <w:bookmarkEnd w:id="60"/>
      <w:bookmarkEnd w:id="61"/>
    </w:p>
    <w:p w14:paraId="63214B60" w14:textId="77777777" w:rsidR="009C0A92" w:rsidRDefault="009C0A92">
      <w:pPr>
        <w:spacing w:line="259" w:lineRule="auto"/>
        <w:rPr>
          <w:rFonts w:ascii="Times New Roman" w:eastAsia="Calibri" w:hAnsi="Times New Roman" w:cs="Times New Roman"/>
          <w:color w:val="0070C0"/>
          <w:sz w:val="24"/>
          <w:szCs w:val="24"/>
        </w:rPr>
      </w:pPr>
      <w:r>
        <w:rPr>
          <w:rFonts w:ascii="Times New Roman" w:eastAsia="Calibri" w:hAnsi="Times New Roman" w:cs="Times New Roman"/>
          <w:color w:val="0070C0"/>
          <w:sz w:val="24"/>
          <w:szCs w:val="24"/>
        </w:rPr>
        <w:br w:type="page"/>
      </w:r>
    </w:p>
    <w:p w14:paraId="20121C77" w14:textId="42020908" w:rsidR="000215D6" w:rsidRPr="00622946" w:rsidRDefault="000215D6" w:rsidP="00622946">
      <w:pPr>
        <w:pStyle w:val="Heading1"/>
        <w:spacing w:before="0" w:after="0"/>
        <w:jc w:val="right"/>
        <w:rPr>
          <w:rFonts w:ascii="Times New Roman" w:hAnsi="Times New Roman" w:cs="Times New Roman"/>
          <w:sz w:val="24"/>
          <w:szCs w:val="24"/>
        </w:rPr>
      </w:pPr>
      <w:r w:rsidRPr="00622946">
        <w:rPr>
          <w:rFonts w:ascii="Times New Roman" w:eastAsia="Calibri" w:hAnsi="Times New Roman" w:cs="Times New Roman"/>
          <w:color w:val="0070C0"/>
          <w:sz w:val="24"/>
          <w:szCs w:val="24"/>
        </w:rPr>
        <w:lastRenderedPageBreak/>
        <w:t>Pirkimo sąlygų 3 priedas „Tiekėjų pašalinimo pagrindai“</w:t>
      </w:r>
      <w:bookmarkEnd w:id="62"/>
    </w:p>
    <w:bookmarkEnd w:id="63"/>
    <w:bookmarkEnd w:id="64"/>
    <w:p w14:paraId="04F92DBB" w14:textId="77777777" w:rsidR="009C0A92" w:rsidRDefault="009C0A92" w:rsidP="009C0A92">
      <w:pPr>
        <w:pStyle w:val="NoSpacing"/>
        <w:jc w:val="both"/>
        <w:rPr>
          <w:rFonts w:ascii="Times New Roman" w:hAnsi="Times New Roman" w:cs="Times New Roman"/>
          <w:sz w:val="24"/>
          <w:szCs w:val="24"/>
        </w:rPr>
      </w:pPr>
    </w:p>
    <w:p w14:paraId="62615B14" w14:textId="77777777" w:rsidR="009C0A92" w:rsidRPr="000D17F6" w:rsidRDefault="009C0A92" w:rsidP="009C0A92">
      <w:pPr>
        <w:pStyle w:val="NoSpacing"/>
        <w:numPr>
          <w:ilvl w:val="0"/>
          <w:numId w:val="11"/>
        </w:numPr>
        <w:ind w:left="0" w:firstLine="567"/>
        <w:jc w:val="both"/>
        <w:rPr>
          <w:rFonts w:ascii="Times New Roman" w:hAnsi="Times New Roman" w:cs="Times New Roman"/>
          <w:sz w:val="24"/>
          <w:szCs w:val="24"/>
        </w:rPr>
      </w:pPr>
      <w:r w:rsidRPr="000D17F6">
        <w:rPr>
          <w:rFonts w:ascii="Times New Roman" w:hAnsi="Times New Roman" w:cs="Times New Roman"/>
          <w:sz w:val="24"/>
          <w:szCs w:val="24"/>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jeigu tai būtina siekiant užtikrinti tinkamą pirkimo procedūros atlikimą.</w:t>
      </w:r>
    </w:p>
    <w:p w14:paraId="4BEFF9B6" w14:textId="77777777" w:rsidR="009C0A92" w:rsidRPr="000D17F6" w:rsidRDefault="009C0A92" w:rsidP="009C0A92">
      <w:pPr>
        <w:pStyle w:val="NoSpacing"/>
        <w:numPr>
          <w:ilvl w:val="0"/>
          <w:numId w:val="11"/>
        </w:numPr>
        <w:ind w:left="0" w:firstLine="567"/>
        <w:jc w:val="both"/>
        <w:rPr>
          <w:rFonts w:ascii="Times New Roman" w:hAnsi="Times New Roman" w:cs="Times New Roman"/>
          <w:sz w:val="24"/>
          <w:szCs w:val="24"/>
        </w:rPr>
      </w:pPr>
      <w:r w:rsidRPr="000D17F6">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(išskyrus </w:t>
      </w:r>
      <w:proofErr w:type="spellStart"/>
      <w:r w:rsidRPr="000D17F6">
        <w:rPr>
          <w:rFonts w:ascii="Times New Roman" w:hAnsi="Times New Roman" w:cs="Times New Roman"/>
          <w:sz w:val="24"/>
          <w:szCs w:val="24"/>
        </w:rPr>
        <w:t>kvazisubtiekėjus</w:t>
      </w:r>
      <w:proofErr w:type="spellEnd"/>
      <w:r w:rsidRPr="000D17F6">
        <w:rPr>
          <w:rFonts w:ascii="Times New Roman" w:hAnsi="Times New Roman" w:cs="Times New Roman"/>
          <w:sz w:val="24"/>
          <w:szCs w:val="24"/>
        </w:rPr>
        <w:t>).</w:t>
      </w:r>
      <w:r w:rsidRPr="000D17F6">
        <w:rPr>
          <w:rFonts w:ascii="Times New Roman" w:hAnsi="Times New Roman" w:cs="Times New Roman"/>
          <w:color w:val="7030A0"/>
          <w:sz w:val="24"/>
          <w:szCs w:val="24"/>
        </w:rPr>
        <w:t xml:space="preserve"> </w:t>
      </w:r>
    </w:p>
    <w:p w14:paraId="504BA717" w14:textId="77777777" w:rsidR="009C0A92" w:rsidRPr="000D17F6" w:rsidRDefault="009C0A92" w:rsidP="009C0A92">
      <w:pPr>
        <w:pStyle w:val="NoSpacing"/>
        <w:ind w:firstLine="567"/>
        <w:jc w:val="both"/>
        <w:rPr>
          <w:rFonts w:ascii="Times New Roman" w:hAnsi="Times New Roman" w:cs="Times New Roman"/>
          <w:sz w:val="24"/>
          <w:szCs w:val="24"/>
        </w:rPr>
      </w:pPr>
      <w:r w:rsidRPr="000D17F6">
        <w:rPr>
          <w:rFonts w:ascii="Times New Roman" w:hAnsi="Times New Roman" w:cs="Times New Roman"/>
          <w:sz w:val="24"/>
          <w:szCs w:val="24"/>
        </w:rPr>
        <w:t>Pašalinimo pagrindai netaikomi subtiekėjams, subteikėjams ir subrangovams, kurių pajėgumais tiekėjas nesiremia.</w:t>
      </w:r>
    </w:p>
    <w:p w14:paraId="0155ED62" w14:textId="77777777" w:rsidR="009C0A92" w:rsidRPr="000D17F6" w:rsidRDefault="009C0A92" w:rsidP="009C0A92">
      <w:pPr>
        <w:pStyle w:val="NoSpacing"/>
        <w:numPr>
          <w:ilvl w:val="0"/>
          <w:numId w:val="11"/>
        </w:numPr>
        <w:ind w:left="0" w:firstLine="567"/>
        <w:jc w:val="both"/>
        <w:rPr>
          <w:rFonts w:ascii="Times New Roman" w:eastAsia="Verdana" w:hAnsi="Times New Roman" w:cs="Times New Roman"/>
          <w:color w:val="000000" w:themeColor="text1"/>
          <w:sz w:val="24"/>
          <w:szCs w:val="24"/>
        </w:rPr>
      </w:pPr>
      <w:r w:rsidRPr="000D17F6">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0D17F6">
        <w:rPr>
          <w:rFonts w:ascii="Times New Roman" w:eastAsia="Verdana" w:hAnsi="Times New Roman" w:cs="Times New Roman"/>
          <w:color w:val="000000" w:themeColor="text1"/>
          <w:sz w:val="24"/>
          <w:szCs w:val="24"/>
        </w:rPr>
        <w:t>e nustatytų tiekėjo pašalinimo pagrindų, išskyrus 3.1-3.2 papunkčiuose nustatytus atvejus (tačiau atsižvelgiant į 4 ir 5 punktų nuostatas). Jeigu tiekėjas neatitinka reikalavimų, nustatytų pagal Lietuvos Respublikos viešųjų pirkimų įstatymo (toliau – VPĮ) 46 straipsnio 1, 4 ir 6 dalis, perkančioji organizacija jo nepašalina iš pirkimo procedūros, kai yra abi šios sąlygos kartu:</w:t>
      </w:r>
    </w:p>
    <w:p w14:paraId="58807BC7" w14:textId="77777777" w:rsidR="009C0A92" w:rsidRPr="000D17F6" w:rsidRDefault="009C0A92" w:rsidP="009C0A92">
      <w:pPr>
        <w:pStyle w:val="NoSpacing"/>
        <w:ind w:firstLine="567"/>
        <w:jc w:val="both"/>
        <w:rPr>
          <w:rFonts w:ascii="Times New Roman" w:eastAsia="Verdana" w:hAnsi="Times New Roman" w:cs="Times New Roman"/>
          <w:color w:val="000000" w:themeColor="text1"/>
          <w:sz w:val="24"/>
          <w:szCs w:val="24"/>
        </w:rPr>
      </w:pPr>
      <w:r w:rsidRPr="000D17F6">
        <w:rPr>
          <w:rFonts w:ascii="Times New Roman" w:eastAsia="Verdana" w:hAnsi="Times New Roman" w:cs="Times New Roman"/>
          <w:color w:val="000000" w:themeColor="text1"/>
          <w:sz w:val="24"/>
          <w:szCs w:val="24"/>
        </w:rPr>
        <w:t>3.1. tiekėjas pateikė perkančiajai organizacijai informaciją apie tai, kad ėmėsi šių priemonių:</w:t>
      </w:r>
    </w:p>
    <w:p w14:paraId="54195D74" w14:textId="77777777" w:rsidR="009C0A92" w:rsidRPr="000D17F6" w:rsidRDefault="009C0A92" w:rsidP="009C0A92">
      <w:pPr>
        <w:pStyle w:val="NoSpacing"/>
        <w:ind w:firstLine="567"/>
        <w:jc w:val="both"/>
        <w:rPr>
          <w:rFonts w:ascii="Times New Roman" w:eastAsia="Verdana" w:hAnsi="Times New Roman" w:cs="Times New Roman"/>
          <w:color w:val="000000" w:themeColor="text1"/>
          <w:sz w:val="24"/>
          <w:szCs w:val="24"/>
        </w:rPr>
      </w:pPr>
      <w:r w:rsidRPr="000D17F6">
        <w:rPr>
          <w:rFonts w:ascii="Times New Roman" w:eastAsia="Verdana" w:hAnsi="Times New Roman" w:cs="Times New Roman"/>
          <w:color w:val="000000" w:themeColor="text1"/>
          <w:sz w:val="24"/>
          <w:szCs w:val="24"/>
        </w:rPr>
        <w:t>3.1.1. savanoriškai sumokėjo arba įsipareigojo sumokėti kompensaciją už žalą, padarytą dėl VPĮ 46 straipsnio 1, 4 ir 6 dalyje nurodytos nusikalstamos veikos arba pažeidimo, jeigu taikytina;</w:t>
      </w:r>
    </w:p>
    <w:p w14:paraId="6C23207A" w14:textId="77777777" w:rsidR="009C0A92" w:rsidRPr="000D17F6" w:rsidRDefault="009C0A92" w:rsidP="009C0A92">
      <w:pPr>
        <w:pStyle w:val="NoSpacing"/>
        <w:ind w:firstLine="567"/>
        <w:jc w:val="both"/>
        <w:rPr>
          <w:rFonts w:ascii="Times New Roman" w:eastAsia="Verdana" w:hAnsi="Times New Roman" w:cs="Times New Roman"/>
          <w:color w:val="000000" w:themeColor="text1"/>
          <w:sz w:val="24"/>
          <w:szCs w:val="24"/>
        </w:rPr>
      </w:pPr>
      <w:r w:rsidRPr="000D17F6">
        <w:rPr>
          <w:rFonts w:ascii="Times New Roman" w:eastAsia="Verdana" w:hAnsi="Times New Roman" w:cs="Times New Roman"/>
          <w:color w:val="000000" w:themeColor="text1"/>
          <w:sz w:val="24"/>
          <w:szCs w:val="24"/>
        </w:rPr>
        <w:t>3.1.2. bendradarbiavo, aktyviai teikė pagalbą ar ėmėsi kitų priemonių, padedančių ištirti, išaiškinti jo padarytą nusikalstamą veiką ar pažeidimą, jeigu taikytina;</w:t>
      </w:r>
    </w:p>
    <w:p w14:paraId="1AA1D365" w14:textId="77777777" w:rsidR="009C0A92" w:rsidRPr="000D17F6" w:rsidRDefault="009C0A92" w:rsidP="009C0A92">
      <w:pPr>
        <w:pStyle w:val="NoSpacing"/>
        <w:ind w:firstLine="567"/>
        <w:jc w:val="both"/>
        <w:rPr>
          <w:rFonts w:ascii="Times New Roman" w:eastAsia="Verdana" w:hAnsi="Times New Roman" w:cs="Times New Roman"/>
          <w:color w:val="000000" w:themeColor="text1"/>
          <w:sz w:val="24"/>
          <w:szCs w:val="24"/>
        </w:rPr>
      </w:pPr>
      <w:r w:rsidRPr="000D17F6">
        <w:rPr>
          <w:rFonts w:ascii="Times New Roman" w:eastAsia="Verdana" w:hAnsi="Times New Roman" w:cs="Times New Roman"/>
          <w:color w:val="000000" w:themeColor="text1"/>
          <w:sz w:val="24"/>
          <w:szCs w:val="24"/>
        </w:rPr>
        <w:t>3.1.3. ėmėsi techninių, organizacinių, personalo valdymo priemonių, skirtų tolesnių nusikalstamų veikų ar pažeidimų prevencijai;</w:t>
      </w:r>
    </w:p>
    <w:p w14:paraId="4D3792E5" w14:textId="77777777" w:rsidR="009C0A92" w:rsidRPr="000D17F6" w:rsidRDefault="009C0A92" w:rsidP="009C0A92">
      <w:pPr>
        <w:pStyle w:val="NoSpacing"/>
        <w:ind w:firstLine="567"/>
        <w:jc w:val="both"/>
        <w:rPr>
          <w:rFonts w:ascii="Times New Roman" w:eastAsia="Verdana" w:hAnsi="Times New Roman" w:cs="Times New Roman"/>
          <w:color w:val="000000" w:themeColor="text1"/>
          <w:sz w:val="24"/>
          <w:szCs w:val="24"/>
        </w:rPr>
      </w:pPr>
      <w:r w:rsidRPr="000D17F6">
        <w:rPr>
          <w:rFonts w:ascii="Times New Roman" w:eastAsia="Verdana" w:hAnsi="Times New Roman" w:cs="Times New Roman"/>
          <w:color w:val="000000" w:themeColor="text1"/>
          <w:sz w:val="24"/>
          <w:szCs w:val="24"/>
        </w:rPr>
        <w:t>3.2. perkančioji organizacija įvertino tiekėjo informaciją, pateiktą pagal 3.1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3.1 papunktyje nurodytos tiekėjo informacijos gavimo.</w:t>
      </w:r>
    </w:p>
    <w:p w14:paraId="680B46C9" w14:textId="77777777" w:rsidR="009C0A92" w:rsidRPr="000D17F6" w:rsidRDefault="009C0A92" w:rsidP="009C0A92">
      <w:pPr>
        <w:pStyle w:val="NoSpacing"/>
        <w:numPr>
          <w:ilvl w:val="0"/>
          <w:numId w:val="11"/>
        </w:numPr>
        <w:ind w:left="0" w:firstLine="567"/>
        <w:jc w:val="both"/>
        <w:rPr>
          <w:rFonts w:ascii="Times New Roman" w:eastAsia="Verdana" w:hAnsi="Times New Roman" w:cs="Times New Roman"/>
          <w:color w:val="000000" w:themeColor="text1"/>
          <w:sz w:val="24"/>
          <w:szCs w:val="24"/>
        </w:rPr>
      </w:pPr>
      <w:r w:rsidRPr="000D17F6">
        <w:rPr>
          <w:rFonts w:ascii="Times New Roman" w:eastAsia="Verdana" w:hAnsi="Times New Roman" w:cs="Times New Roman"/>
          <w:color w:val="000000" w:themeColor="text1"/>
          <w:sz w:val="24"/>
          <w:szCs w:val="24"/>
        </w:rPr>
        <w:t>Tiekėjas negali pasinaudoti 3 punkte nustatyta galimybe būti nepašalintu iš pirkimo procedūros, kai jis priimtu ir įsiteisėjusiu teismo sprendimu pašalintas iš pirkimo ar koncesijos suteikimo procedūrų, teismo sprendime nurodytą laikotarpį.</w:t>
      </w:r>
    </w:p>
    <w:p w14:paraId="13A786EE" w14:textId="0DCB4EED" w:rsidR="009C0A92" w:rsidRPr="000D17F6" w:rsidRDefault="009C0A92" w:rsidP="009C0A92">
      <w:pPr>
        <w:pStyle w:val="NoSpacing"/>
        <w:numPr>
          <w:ilvl w:val="0"/>
          <w:numId w:val="11"/>
        </w:numPr>
        <w:ind w:left="0" w:firstLine="567"/>
        <w:jc w:val="both"/>
        <w:rPr>
          <w:rFonts w:ascii="Times New Roman" w:eastAsia="Verdana" w:hAnsi="Times New Roman" w:cs="Times New Roman"/>
          <w:color w:val="000000" w:themeColor="text1"/>
          <w:sz w:val="24"/>
          <w:szCs w:val="24"/>
        </w:rPr>
      </w:pPr>
      <w:r w:rsidRPr="000D17F6">
        <w:rPr>
          <w:rFonts w:ascii="Times New Roman" w:eastAsia="Verdana" w:hAnsi="Times New Roman" w:cs="Times New Roman"/>
          <w:bCs/>
          <w:color w:val="000000" w:themeColor="text1"/>
          <w:sz w:val="24"/>
          <w:szCs w:val="24"/>
        </w:rPr>
        <w:t xml:space="preserve">Kai priimtu ir įsiteisėjusiu teismo sprendimu tiekėjui yra nustatytas VPĮ 46 straipsnio 1, 2, </w:t>
      </w:r>
      <w:r w:rsidR="008D3B07">
        <w:rPr>
          <w:rFonts w:ascii="Times New Roman" w:eastAsia="Verdana" w:hAnsi="Times New Roman" w:cs="Times New Roman"/>
          <w:bCs/>
          <w:color w:val="000000" w:themeColor="text1"/>
          <w:sz w:val="24"/>
          <w:szCs w:val="24"/>
        </w:rPr>
        <w:t>2</w:t>
      </w:r>
      <w:r w:rsidR="008D3B07" w:rsidRPr="008D3B07">
        <w:rPr>
          <w:rFonts w:ascii="Times New Roman" w:eastAsia="Verdana" w:hAnsi="Times New Roman" w:cs="Times New Roman"/>
          <w:bCs/>
          <w:color w:val="000000" w:themeColor="text1"/>
          <w:sz w:val="24"/>
          <w:szCs w:val="24"/>
          <w:vertAlign w:val="superscript"/>
        </w:rPr>
        <w:t>1</w:t>
      </w:r>
      <w:r w:rsidR="008D3B07">
        <w:rPr>
          <w:rFonts w:ascii="Times New Roman" w:eastAsia="Verdana" w:hAnsi="Times New Roman" w:cs="Times New Roman"/>
          <w:bCs/>
          <w:color w:val="000000" w:themeColor="text1"/>
          <w:sz w:val="24"/>
          <w:szCs w:val="24"/>
        </w:rPr>
        <w:t xml:space="preserve">, </w:t>
      </w:r>
      <w:r w:rsidRPr="000D17F6">
        <w:rPr>
          <w:rFonts w:ascii="Times New Roman" w:eastAsia="Verdana" w:hAnsi="Times New Roman" w:cs="Times New Roman"/>
          <w:bCs/>
          <w:color w:val="000000" w:themeColor="text1"/>
          <w:sz w:val="24"/>
          <w:szCs w:val="24"/>
        </w:rPr>
        <w:t>4 ir 6 dalyse nurodytų pašalinimo pagrindų laikotarpis, perkančioji organizacija tiekėją iš pirkimo procedūros šalina teismo sprendime nurodytą laikotarpį</w:t>
      </w:r>
      <w:r w:rsidRPr="000D17F6">
        <w:rPr>
          <w:rFonts w:ascii="Times New Roman" w:eastAsia="Verdana" w:hAnsi="Times New Roman" w:cs="Times New Roman"/>
          <w:color w:val="000000" w:themeColor="text1"/>
          <w:sz w:val="24"/>
          <w:szCs w:val="24"/>
        </w:rPr>
        <w:t xml:space="preserve">. </w:t>
      </w:r>
    </w:p>
    <w:p w14:paraId="1CF0203F" w14:textId="77777777" w:rsidR="009C0A92" w:rsidRPr="000D17F6" w:rsidRDefault="009C0A92" w:rsidP="009C0A92">
      <w:pPr>
        <w:pStyle w:val="NoSpacing"/>
        <w:numPr>
          <w:ilvl w:val="0"/>
          <w:numId w:val="11"/>
        </w:numPr>
        <w:ind w:left="0" w:firstLine="567"/>
        <w:jc w:val="both"/>
        <w:rPr>
          <w:rFonts w:ascii="Times New Roman" w:eastAsia="Verdana" w:hAnsi="Times New Roman" w:cs="Times New Roman"/>
          <w:color w:val="000000" w:themeColor="text1"/>
          <w:sz w:val="24"/>
          <w:szCs w:val="24"/>
        </w:rPr>
      </w:pPr>
      <w:r w:rsidRPr="000D17F6">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4311C4D0" w14:textId="77777777" w:rsidR="009C0A92" w:rsidRPr="000D17F6" w:rsidRDefault="009C0A92" w:rsidP="009C0A92">
      <w:pPr>
        <w:pStyle w:val="NoSpacing"/>
        <w:numPr>
          <w:ilvl w:val="0"/>
          <w:numId w:val="11"/>
        </w:numPr>
        <w:ind w:left="0" w:firstLine="567"/>
        <w:jc w:val="both"/>
        <w:rPr>
          <w:rFonts w:ascii="Times New Roman" w:hAnsi="Times New Roman" w:cs="Times New Roman"/>
          <w:sz w:val="24"/>
          <w:szCs w:val="24"/>
        </w:rPr>
      </w:pPr>
      <w:r w:rsidRPr="000D17F6">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0D17F6">
        <w:rPr>
          <w:rFonts w:ascii="Times New Roman" w:eastAsia="Verdana" w:hAnsi="Times New Roman" w:cs="Times New Roman"/>
          <w:sz w:val="24"/>
          <w:szCs w:val="24"/>
        </w:rPr>
        <w:t>Certis</w:t>
      </w:r>
      <w:proofErr w:type="spellEnd"/>
      <w:r w:rsidRPr="000D17F6">
        <w:rPr>
          <w:rFonts w:ascii="Times New Roman" w:eastAsia="Verdana" w:hAnsi="Times New Roman" w:cs="Times New Roman"/>
          <w:sz w:val="24"/>
          <w:szCs w:val="24"/>
        </w:rPr>
        <w:t>“. Lentelės ketvirtame stulpelyje nurodomi doku</w:t>
      </w:r>
      <w:r w:rsidRPr="000D17F6">
        <w:rPr>
          <w:rFonts w:ascii="Times New Roman" w:hAnsi="Times New Roman" w:cs="Times New Roman"/>
          <w:sz w:val="24"/>
          <w:szCs w:val="24"/>
        </w:rPr>
        <w:t xml:space="preserve">mentai, kuriuos turi pateikti </w:t>
      </w:r>
      <w:r w:rsidRPr="000D17F6">
        <w:rPr>
          <w:rFonts w:ascii="Times New Roman" w:hAnsi="Times New Roman" w:cs="Times New Roman"/>
          <w:sz w:val="24"/>
          <w:szCs w:val="24"/>
        </w:rPr>
        <w:lastRenderedPageBreak/>
        <w:t>Lietuvos Respublikoje registruoti tiekėjai. Dėl dokumentų, kuriuos turi pateikti užsienio šalių tiekėjai, informaciją Perkančioji organizacija pasitikrina „e-</w:t>
      </w:r>
      <w:proofErr w:type="spellStart"/>
      <w:r w:rsidRPr="000D17F6">
        <w:rPr>
          <w:rFonts w:ascii="Times New Roman" w:hAnsi="Times New Roman" w:cs="Times New Roman"/>
          <w:sz w:val="24"/>
          <w:szCs w:val="24"/>
        </w:rPr>
        <w:t>Certis</w:t>
      </w:r>
      <w:proofErr w:type="spellEnd"/>
      <w:r w:rsidRPr="000D17F6">
        <w:rPr>
          <w:rFonts w:ascii="Times New Roman" w:hAnsi="Times New Roman" w:cs="Times New Roman"/>
          <w:sz w:val="24"/>
          <w:szCs w:val="24"/>
        </w:rPr>
        <w:t xml:space="preserve">“, adresu </w:t>
      </w:r>
      <w:hyperlink r:id="rId10" w:history="1">
        <w:r w:rsidRPr="000D17F6">
          <w:rPr>
            <w:rStyle w:val="Hyperlink"/>
            <w:rFonts w:ascii="Times New Roman" w:eastAsia="Calibri" w:hAnsi="Times New Roman" w:cs="Times New Roman"/>
            <w:sz w:val="24"/>
            <w:szCs w:val="24"/>
          </w:rPr>
          <w:t>https://ec.europa.eu/tools/ecertis/</w:t>
        </w:r>
      </w:hyperlink>
      <w:r w:rsidRPr="000D17F6">
        <w:rPr>
          <w:rFonts w:ascii="Times New Roman" w:hAnsi="Times New Roman" w:cs="Times New Roman"/>
          <w:sz w:val="24"/>
          <w:szCs w:val="24"/>
        </w:rPr>
        <w:t>.</w:t>
      </w:r>
    </w:p>
    <w:p w14:paraId="1BB834AF" w14:textId="77777777" w:rsidR="009C0A92" w:rsidRPr="000D17F6" w:rsidRDefault="009C0A92" w:rsidP="009C0A92">
      <w:pPr>
        <w:pStyle w:val="NoSpacing"/>
        <w:numPr>
          <w:ilvl w:val="0"/>
          <w:numId w:val="11"/>
        </w:numPr>
        <w:tabs>
          <w:tab w:val="left" w:pos="1276"/>
        </w:tabs>
        <w:ind w:left="0" w:firstLine="567"/>
        <w:jc w:val="both"/>
        <w:rPr>
          <w:rFonts w:ascii="Times New Roman" w:hAnsi="Times New Roman" w:cs="Times New Roman"/>
          <w:sz w:val="24"/>
          <w:szCs w:val="24"/>
        </w:rPr>
      </w:pPr>
      <w:r w:rsidRPr="000D17F6">
        <w:rPr>
          <w:rFonts w:ascii="Times New Roman" w:hAnsi="Times New Roman" w:cs="Times New Roman"/>
          <w:sz w:val="24"/>
          <w:szCs w:val="24"/>
        </w:rPr>
        <w:t>Perkančioji organizacija nereikalauja iš tiekėjo pateikti dokumentų, patvirtinančių jo pašalinimo pagrindų nebuvimą, jeigu ji:</w:t>
      </w:r>
    </w:p>
    <w:p w14:paraId="04C9DE3E" w14:textId="77777777" w:rsidR="009C0A92" w:rsidRPr="000D17F6" w:rsidRDefault="009C0A92" w:rsidP="009C0A92">
      <w:pPr>
        <w:pStyle w:val="NoSpacing"/>
        <w:numPr>
          <w:ilvl w:val="1"/>
          <w:numId w:val="11"/>
        </w:numPr>
        <w:tabs>
          <w:tab w:val="left" w:pos="1276"/>
        </w:tabs>
        <w:ind w:left="0" w:firstLine="567"/>
        <w:jc w:val="both"/>
        <w:rPr>
          <w:rFonts w:ascii="Times New Roman" w:hAnsi="Times New Roman" w:cs="Times New Roman"/>
          <w:sz w:val="24"/>
          <w:szCs w:val="24"/>
        </w:rPr>
      </w:pPr>
      <w:r w:rsidRPr="000D17F6">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4F5F9AA2" w14:textId="77777777" w:rsidR="009C0A92" w:rsidRPr="000D17F6" w:rsidRDefault="009C0A92" w:rsidP="009C0A92">
      <w:pPr>
        <w:pStyle w:val="NoSpacing"/>
        <w:numPr>
          <w:ilvl w:val="1"/>
          <w:numId w:val="11"/>
        </w:numPr>
        <w:tabs>
          <w:tab w:val="left" w:pos="1276"/>
        </w:tabs>
        <w:ind w:left="0" w:firstLine="567"/>
        <w:jc w:val="both"/>
        <w:rPr>
          <w:rFonts w:ascii="Times New Roman" w:hAnsi="Times New Roman" w:cs="Times New Roman"/>
          <w:sz w:val="24"/>
          <w:szCs w:val="24"/>
        </w:rPr>
      </w:pPr>
      <w:r w:rsidRPr="000D17F6">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21BC15D7" w14:textId="77777777" w:rsidR="009C0A92" w:rsidRPr="000D17F6" w:rsidRDefault="009C0A92" w:rsidP="009C0A92">
      <w:pPr>
        <w:pStyle w:val="NoSpacing"/>
        <w:numPr>
          <w:ilvl w:val="0"/>
          <w:numId w:val="11"/>
        </w:numPr>
        <w:tabs>
          <w:tab w:val="left" w:pos="1276"/>
        </w:tabs>
        <w:ind w:left="0" w:firstLine="567"/>
        <w:jc w:val="both"/>
        <w:rPr>
          <w:rFonts w:ascii="Times New Roman" w:hAnsi="Times New Roman" w:cs="Times New Roman"/>
          <w:sz w:val="24"/>
          <w:szCs w:val="24"/>
        </w:rPr>
      </w:pPr>
      <w:r w:rsidRPr="000D17F6">
        <w:rPr>
          <w:rFonts w:ascii="Times New Roman" w:hAnsi="Times New Roman" w:cs="Times New Roman"/>
          <w:sz w:val="24"/>
          <w:szCs w:val="24"/>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9F06908" w14:textId="77777777" w:rsidR="009C0A92" w:rsidRPr="000D17F6" w:rsidRDefault="009C0A92" w:rsidP="009C0A92">
      <w:pPr>
        <w:pStyle w:val="NoSpacing"/>
        <w:numPr>
          <w:ilvl w:val="1"/>
          <w:numId w:val="28"/>
        </w:numPr>
        <w:tabs>
          <w:tab w:val="left" w:pos="1276"/>
          <w:tab w:val="left" w:pos="1985"/>
        </w:tabs>
        <w:ind w:hanging="731"/>
        <w:jc w:val="both"/>
        <w:rPr>
          <w:rFonts w:ascii="Times New Roman" w:hAnsi="Times New Roman" w:cs="Times New Roman"/>
          <w:sz w:val="24"/>
          <w:szCs w:val="24"/>
        </w:rPr>
      </w:pPr>
      <w:r w:rsidRPr="000D17F6">
        <w:rPr>
          <w:rFonts w:ascii="Times New Roman" w:hAnsi="Times New Roman" w:cs="Times New Roman"/>
          <w:sz w:val="24"/>
          <w:szCs w:val="24"/>
        </w:rPr>
        <w:t>priesaikos deklaracija;</w:t>
      </w:r>
    </w:p>
    <w:p w14:paraId="76FA4F1D" w14:textId="68C35B36" w:rsidR="009C0A92" w:rsidRDefault="009C0A92" w:rsidP="009C0A92">
      <w:pPr>
        <w:pStyle w:val="ListParagraph"/>
        <w:numPr>
          <w:ilvl w:val="1"/>
          <w:numId w:val="28"/>
        </w:numPr>
        <w:tabs>
          <w:tab w:val="left" w:pos="1276"/>
          <w:tab w:val="left" w:pos="1985"/>
        </w:tabs>
        <w:spacing w:after="0" w:line="240" w:lineRule="auto"/>
        <w:ind w:left="0" w:firstLine="709"/>
        <w:jc w:val="both"/>
        <w:rPr>
          <w:rFonts w:ascii="Times New Roman" w:hAnsi="Times New Roman" w:cs="Times New Roman"/>
          <w:sz w:val="24"/>
          <w:szCs w:val="24"/>
        </w:rPr>
      </w:pPr>
      <w:r w:rsidRPr="000D17F6">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98F0541" w14:textId="77777777" w:rsidR="009C0A92" w:rsidRPr="000D17F6" w:rsidRDefault="009C0A92" w:rsidP="009C0A92">
      <w:pPr>
        <w:pStyle w:val="ListParagraph"/>
        <w:tabs>
          <w:tab w:val="left" w:pos="1276"/>
          <w:tab w:val="left" w:pos="1985"/>
        </w:tabs>
        <w:spacing w:after="0" w:line="240" w:lineRule="auto"/>
        <w:ind w:left="709"/>
        <w:jc w:val="both"/>
        <w:rPr>
          <w:rFonts w:ascii="Times New Roman" w:hAnsi="Times New Roman" w:cs="Times New Roman"/>
          <w:sz w:val="24"/>
          <w:szCs w:val="24"/>
        </w:rPr>
      </w:pPr>
    </w:p>
    <w:p w14:paraId="362B9F3C" w14:textId="77777777" w:rsidR="00141256" w:rsidRPr="00622946" w:rsidRDefault="00141256" w:rsidP="00622946">
      <w:pPr>
        <w:tabs>
          <w:tab w:val="left" w:pos="1276"/>
        </w:tabs>
        <w:spacing w:after="0" w:line="240" w:lineRule="auto"/>
        <w:ind w:left="720" w:hanging="578"/>
        <w:jc w:val="both"/>
        <w:rPr>
          <w:rFonts w:ascii="Times New Roman" w:eastAsia="Times New Roman" w:hAnsi="Times New Roman" w:cs="Times New Roman"/>
          <w:b/>
          <w:bCs/>
          <w:color w:val="000000"/>
          <w:sz w:val="24"/>
          <w:szCs w:val="24"/>
        </w:rPr>
      </w:pPr>
      <w:r w:rsidRPr="00622946">
        <w:rPr>
          <w:rFonts w:ascii="Times New Roman" w:eastAsia="Arial Unicode MS" w:hAnsi="Times New Roman" w:cs="Times New Roman"/>
          <w:color w:val="000000"/>
          <w:sz w:val="24"/>
          <w:szCs w:val="24"/>
          <w:bdr w:val="none" w:sz="0" w:space="0" w:color="auto" w:frame="1"/>
        </w:rPr>
        <w:t xml:space="preserve">1 lentelė. </w:t>
      </w:r>
      <w:r w:rsidRPr="00622946">
        <w:rPr>
          <w:rFonts w:ascii="Times New Roman" w:hAnsi="Times New Roman" w:cs="Times New Roman"/>
          <w:b/>
          <w:bCs/>
          <w:color w:val="000000"/>
          <w:sz w:val="24"/>
          <w:szCs w:val="24"/>
        </w:rPr>
        <w:t>Tiekėjų pašalinimo pagrindai</w:t>
      </w:r>
    </w:p>
    <w:tbl>
      <w:tblPr>
        <w:tblW w:w="10065" w:type="dxa"/>
        <w:tblInd w:w="-5" w:type="dxa"/>
        <w:tblLayout w:type="fixed"/>
        <w:tblCellMar>
          <w:left w:w="10" w:type="dxa"/>
          <w:right w:w="10" w:type="dxa"/>
        </w:tblCellMar>
        <w:tblLook w:val="04A0" w:firstRow="1" w:lastRow="0" w:firstColumn="1" w:lastColumn="0" w:noHBand="0" w:noVBand="1"/>
      </w:tblPr>
      <w:tblGrid>
        <w:gridCol w:w="709"/>
        <w:gridCol w:w="3402"/>
        <w:gridCol w:w="2126"/>
        <w:gridCol w:w="3828"/>
      </w:tblGrid>
      <w:tr w:rsidR="00141256" w:rsidRPr="00622946" w14:paraId="3C505C1A" w14:textId="77777777" w:rsidTr="00A8477E">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88A307" w14:textId="77777777" w:rsidR="00141256" w:rsidRPr="00622946" w:rsidRDefault="00141256" w:rsidP="00622946">
            <w:pPr>
              <w:spacing w:after="0" w:line="240" w:lineRule="auto"/>
              <w:ind w:left="32"/>
              <w:jc w:val="center"/>
              <w:rPr>
                <w:rFonts w:ascii="Times New Roman" w:hAnsi="Times New Roman" w:cs="Times New Roman"/>
                <w:b/>
                <w:bCs/>
                <w:sz w:val="24"/>
                <w:szCs w:val="24"/>
                <w:lang w:eastAsia="en-US"/>
              </w:rPr>
            </w:pPr>
            <w:r w:rsidRPr="00622946">
              <w:rPr>
                <w:rFonts w:ascii="Times New Roman" w:hAnsi="Times New Roman" w:cs="Times New Roman"/>
                <w:b/>
                <w:bCs/>
                <w:sz w:val="24"/>
                <w:szCs w:val="24"/>
                <w:lang w:eastAsia="en-US"/>
              </w:rPr>
              <w:t>Eil. Nr.</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E32268" w14:textId="77777777" w:rsidR="00141256" w:rsidRPr="00622946" w:rsidRDefault="00141256" w:rsidP="00622946">
            <w:pPr>
              <w:spacing w:after="0" w:line="240" w:lineRule="auto"/>
              <w:jc w:val="center"/>
              <w:rPr>
                <w:rFonts w:ascii="Times New Roman" w:hAnsi="Times New Roman" w:cs="Times New Roman"/>
                <w:bCs/>
                <w:sz w:val="24"/>
                <w:szCs w:val="24"/>
                <w:lang w:eastAsia="en-US"/>
              </w:rPr>
            </w:pPr>
            <w:r w:rsidRPr="00622946">
              <w:rPr>
                <w:rFonts w:ascii="Times New Roman" w:hAnsi="Times New Roman" w:cs="Times New Roman"/>
                <w:b/>
                <w:sz w:val="24"/>
                <w:szCs w:val="24"/>
                <w:lang w:eastAsia="en-US"/>
              </w:rPr>
              <w:t>Tiekėjo pašalinimo pagrindai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ABA19C" w14:textId="77777777" w:rsidR="00141256" w:rsidRPr="00622946" w:rsidRDefault="00141256" w:rsidP="00622946">
            <w:pPr>
              <w:spacing w:after="0" w:line="240" w:lineRule="auto"/>
              <w:jc w:val="center"/>
              <w:rPr>
                <w:rFonts w:ascii="Times New Roman" w:eastAsia="Yu Mincho" w:hAnsi="Times New Roman" w:cs="Times New Roman"/>
                <w:b/>
                <w:bCs/>
                <w:sz w:val="24"/>
                <w:szCs w:val="24"/>
                <w:lang w:eastAsia="en-US"/>
              </w:rPr>
            </w:pPr>
            <w:r w:rsidRPr="00622946">
              <w:rPr>
                <w:rFonts w:ascii="Times New Roman" w:eastAsia="Yu Mincho" w:hAnsi="Times New Roman" w:cs="Times New Roman"/>
                <w:b/>
                <w:bCs/>
                <w:sz w:val="24"/>
                <w:szCs w:val="24"/>
                <w:lang w:eastAsia="en-US"/>
              </w:rPr>
              <w:t xml:space="preserve">VPĮ straipsnis,  dalis, punktas bei EBVPD formos dalis pildymui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63AF7E" w14:textId="77777777" w:rsidR="00141256" w:rsidRPr="00622946" w:rsidRDefault="00141256" w:rsidP="00622946">
            <w:pPr>
              <w:spacing w:after="0" w:line="240" w:lineRule="auto"/>
              <w:jc w:val="center"/>
              <w:rPr>
                <w:rFonts w:ascii="Times New Roman" w:eastAsia="Times New Roman" w:hAnsi="Times New Roman" w:cs="Times New Roman"/>
                <w:bCs/>
                <w:iCs/>
                <w:sz w:val="24"/>
                <w:szCs w:val="24"/>
                <w:lang w:eastAsia="en-US"/>
              </w:rPr>
            </w:pPr>
            <w:r w:rsidRPr="00622946">
              <w:rPr>
                <w:rFonts w:ascii="Times New Roman" w:hAnsi="Times New Roman" w:cs="Times New Roman"/>
                <w:b/>
                <w:sz w:val="24"/>
                <w:szCs w:val="24"/>
                <w:lang w:eastAsia="en-US"/>
              </w:rPr>
              <w:t>Pašalinimo pagrindų nebuvimą įrodantys dokumentai</w:t>
            </w:r>
          </w:p>
        </w:tc>
      </w:tr>
      <w:tr w:rsidR="00141256" w:rsidRPr="00622946" w14:paraId="1197B085" w14:textId="77777777" w:rsidTr="00A8477E">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EA176D" w14:textId="77777777" w:rsidR="00141256" w:rsidRPr="00622946" w:rsidRDefault="00141256" w:rsidP="00622946">
            <w:pPr>
              <w:spacing w:after="0" w:line="240" w:lineRule="auto"/>
              <w:rPr>
                <w:rFonts w:ascii="Times New Roman" w:hAnsi="Times New Roman" w:cs="Times New Roman"/>
                <w:sz w:val="24"/>
                <w:szCs w:val="24"/>
                <w:lang w:eastAsia="en-US"/>
              </w:rPr>
            </w:pPr>
            <w:r w:rsidRPr="00622946">
              <w:rPr>
                <w:rFonts w:ascii="Times New Roman" w:hAnsi="Times New Roman" w:cs="Times New Roman"/>
                <w:sz w:val="24"/>
                <w:szCs w:val="24"/>
                <w:lang w:eastAsia="en-US"/>
              </w:rPr>
              <w:t>1.</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91A377" w14:textId="77777777" w:rsidR="00141256" w:rsidRPr="00622946" w:rsidRDefault="00141256" w:rsidP="00622946">
            <w:pPr>
              <w:pStyle w:val="NoSpacing"/>
              <w:jc w:val="both"/>
              <w:rPr>
                <w:rFonts w:ascii="Times New Roman" w:hAnsi="Times New Roman" w:cs="Times New Roman"/>
                <w:b/>
                <w:bCs/>
                <w:sz w:val="24"/>
                <w:szCs w:val="24"/>
                <w:lang w:eastAsia="en-US"/>
              </w:rPr>
            </w:pPr>
            <w:r w:rsidRPr="00622946">
              <w:rPr>
                <w:rFonts w:ascii="Times New Roman" w:hAnsi="Times New Roman" w:cs="Times New Roman"/>
                <w:sz w:val="24"/>
                <w:szCs w:val="24"/>
                <w:lang w:eastAsia="en-US"/>
              </w:rPr>
              <w:t>Tiekėjas arba jo atsakingas asmuo, nurodytas VPĮ 46 str. 2 d. 2 p., nuteistas už šią nusikalstamą veiką:</w:t>
            </w:r>
          </w:p>
          <w:p w14:paraId="3A38D13D" w14:textId="77777777" w:rsidR="00141256" w:rsidRPr="00622946" w:rsidRDefault="00141256" w:rsidP="00622946">
            <w:pPr>
              <w:pStyle w:val="NoSpacing"/>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t>1) dalyvavimą nusikalstamame susivienijime, jo organizavimą ar vadovavimą jam;</w:t>
            </w:r>
          </w:p>
          <w:p w14:paraId="30BFF62A" w14:textId="77777777" w:rsidR="00141256" w:rsidRPr="00622946" w:rsidRDefault="00141256" w:rsidP="00622946">
            <w:pPr>
              <w:pStyle w:val="NoSpacing"/>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t>2) kyšininkavimą, prekybą poveikiu, papirkimą;</w:t>
            </w:r>
          </w:p>
          <w:p w14:paraId="4F537D67" w14:textId="77777777" w:rsidR="00141256" w:rsidRPr="00622946" w:rsidRDefault="00141256" w:rsidP="00622946">
            <w:pPr>
              <w:pStyle w:val="NoSpacing"/>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w:t>
            </w:r>
            <w:r w:rsidRPr="00622946">
              <w:rPr>
                <w:rFonts w:ascii="Times New Roman" w:hAnsi="Times New Roman" w:cs="Times New Roman"/>
                <w:bCs/>
                <w:sz w:val="24"/>
                <w:szCs w:val="24"/>
                <w:lang w:eastAsia="en-US"/>
              </w:rPr>
              <w:lastRenderedPageBreak/>
              <w:t>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w:t>
            </w:r>
          </w:p>
          <w:p w14:paraId="50FEB195" w14:textId="77777777" w:rsidR="00141256" w:rsidRPr="00622946" w:rsidRDefault="00141256" w:rsidP="00622946">
            <w:pPr>
              <w:pStyle w:val="NoSpacing"/>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t>4) nusikalstamą bankrotą;</w:t>
            </w:r>
          </w:p>
          <w:p w14:paraId="55EF80D0" w14:textId="77777777" w:rsidR="00141256" w:rsidRPr="00622946" w:rsidRDefault="00141256" w:rsidP="00622946">
            <w:pPr>
              <w:pStyle w:val="NoSpacing"/>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t>5) teroristinį ir su teroristine veikla susijusį nusikaltimą;</w:t>
            </w:r>
          </w:p>
          <w:p w14:paraId="602D83AD" w14:textId="77777777" w:rsidR="00141256" w:rsidRPr="00622946" w:rsidRDefault="00141256" w:rsidP="00622946">
            <w:pPr>
              <w:pStyle w:val="NoSpacing"/>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t>6) nusikalstamu būdu gauto turto legalizavimą;</w:t>
            </w:r>
          </w:p>
          <w:p w14:paraId="4D217510" w14:textId="77777777" w:rsidR="00141256" w:rsidRPr="00622946" w:rsidRDefault="00141256" w:rsidP="00622946">
            <w:pPr>
              <w:pStyle w:val="NoSpacing"/>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t>7) prekybą žmonėmis, vaiko pirkimą arba pardavimą;</w:t>
            </w:r>
          </w:p>
          <w:p w14:paraId="1794D243" w14:textId="77777777" w:rsidR="00141256" w:rsidRPr="00622946" w:rsidRDefault="00141256" w:rsidP="00622946">
            <w:pPr>
              <w:pStyle w:val="NoSpacing"/>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t>8) kitos valstybės tiekėjo atliktą nusikaltimą, apibrėžtą Direktyvos 2014/24/ES 57 str. 1 d. išvardytus Europos Sąjungos teisės aktus įgyvendinančiuose kitų valstybių teisės aktuose.</w:t>
            </w:r>
          </w:p>
          <w:p w14:paraId="435319F3" w14:textId="77777777" w:rsidR="00141256" w:rsidRPr="00622946" w:rsidRDefault="00141256" w:rsidP="00622946">
            <w:pPr>
              <w:pStyle w:val="NoSpacing"/>
              <w:jc w:val="both"/>
              <w:rPr>
                <w:rFonts w:ascii="Times New Roman" w:hAnsi="Times New Roman" w:cs="Times New Roman"/>
                <w:b/>
                <w:bCs/>
                <w:sz w:val="24"/>
                <w:szCs w:val="24"/>
                <w:lang w:eastAsia="en-US"/>
              </w:rPr>
            </w:pPr>
          </w:p>
          <w:p w14:paraId="66174F4C" w14:textId="77777777" w:rsidR="00141256" w:rsidRPr="00622946" w:rsidRDefault="00141256" w:rsidP="00622946">
            <w:pPr>
              <w:pStyle w:val="NoSpacing"/>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t>Laikoma, kad tiekėjas arba jo atsakingas asmuo nuteistas už aukščiau nurodytą nusikalstamą veiką, kai dėl:</w:t>
            </w:r>
          </w:p>
          <w:p w14:paraId="274A1684" w14:textId="77777777" w:rsidR="00141256" w:rsidRPr="00622946" w:rsidRDefault="00141256" w:rsidP="00622946">
            <w:pPr>
              <w:pStyle w:val="NoSpacing"/>
              <w:jc w:val="both"/>
              <w:rPr>
                <w:rFonts w:ascii="Times New Roman" w:hAnsi="Times New Roman" w:cs="Times New Roman"/>
                <w:bCs/>
                <w:sz w:val="24"/>
                <w:szCs w:val="24"/>
                <w:lang w:eastAsia="en-US"/>
              </w:rPr>
            </w:pPr>
            <w:r w:rsidRPr="00622946">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604E7BC0" w14:textId="77777777" w:rsidR="00141256" w:rsidRPr="00622946" w:rsidRDefault="00141256" w:rsidP="00622946">
            <w:pPr>
              <w:pStyle w:val="NoSpacing"/>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2) tiekėjo, kuris yra juridinis asmuo, kita organizacija ar jos </w:t>
            </w:r>
            <w:r w:rsidRPr="00622946">
              <w:rPr>
                <w:rFonts w:ascii="Times New Roman" w:hAnsi="Times New Roman" w:cs="Times New Roman"/>
                <w:b/>
                <w:bCs/>
                <w:sz w:val="24"/>
                <w:szCs w:val="24"/>
                <w:lang w:eastAsia="en-US"/>
              </w:rPr>
              <w:t>struktūrinis</w:t>
            </w:r>
            <w:r w:rsidRPr="00622946">
              <w:rPr>
                <w:rFonts w:ascii="Times New Roman" w:hAnsi="Times New Roman" w:cs="Times New Roman"/>
                <w:sz w:val="24"/>
                <w:szCs w:val="24"/>
                <w:lang w:eastAsia="en-US"/>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w:t>
            </w:r>
            <w:r w:rsidRPr="00622946">
              <w:rPr>
                <w:rFonts w:ascii="Times New Roman" w:hAnsi="Times New Roman" w:cs="Times New Roman"/>
                <w:sz w:val="24"/>
                <w:szCs w:val="24"/>
                <w:lang w:eastAsia="en-US"/>
              </w:rPr>
              <w:lastRenderedPageBreak/>
              <w:t xml:space="preserve">apskaitos dokumentus (supaprastinto pirkimo atveju – tiekėjo, kuris yra juridinis asmuo, kita organizacija ar jos </w:t>
            </w:r>
            <w:r w:rsidRPr="00622946">
              <w:rPr>
                <w:rFonts w:ascii="Times New Roman" w:hAnsi="Times New Roman" w:cs="Times New Roman"/>
                <w:b/>
                <w:bCs/>
                <w:sz w:val="24"/>
                <w:szCs w:val="24"/>
                <w:lang w:eastAsia="en-US"/>
              </w:rPr>
              <w:t>struktūrinis</w:t>
            </w:r>
            <w:r w:rsidRPr="00622946">
              <w:rPr>
                <w:rFonts w:ascii="Times New Roman" w:hAnsi="Times New Roman" w:cs="Times New Roman"/>
                <w:sz w:val="24"/>
                <w:szCs w:val="24"/>
                <w:lang w:eastAsia="en-US"/>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DEE5EA0" w14:textId="77777777" w:rsidR="00141256" w:rsidRPr="00622946" w:rsidRDefault="00141256" w:rsidP="00622946">
            <w:pPr>
              <w:spacing w:after="0" w:line="240" w:lineRule="auto"/>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t xml:space="preserve">3) tiekėjo, kuris yra juridinis asmuo, kita organizacija ar jos </w:t>
            </w:r>
            <w:r w:rsidRPr="00622946">
              <w:rPr>
                <w:rFonts w:ascii="Times New Roman" w:hAnsi="Times New Roman" w:cs="Times New Roman"/>
                <w:b/>
                <w:bCs/>
                <w:sz w:val="24"/>
                <w:szCs w:val="24"/>
                <w:lang w:eastAsia="en-US"/>
              </w:rPr>
              <w:t>struktūrinis</w:t>
            </w:r>
            <w:r w:rsidRPr="00622946">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B0ECD9" w14:textId="77777777" w:rsidR="00141256" w:rsidRPr="00622946" w:rsidRDefault="00141256" w:rsidP="00622946">
            <w:pPr>
              <w:pStyle w:val="NoSpacing"/>
              <w:rPr>
                <w:rFonts w:ascii="Times New Roman" w:eastAsia="Yu Mincho" w:hAnsi="Times New Roman" w:cs="Times New Roman"/>
                <w:b/>
                <w:bCs/>
                <w:sz w:val="24"/>
                <w:szCs w:val="24"/>
                <w:lang w:eastAsia="en-US"/>
              </w:rPr>
            </w:pPr>
            <w:r w:rsidRPr="00622946">
              <w:rPr>
                <w:rFonts w:ascii="Times New Roman" w:eastAsia="Yu Mincho" w:hAnsi="Times New Roman" w:cs="Times New Roman"/>
                <w:b/>
                <w:bCs/>
                <w:sz w:val="24"/>
                <w:szCs w:val="24"/>
                <w:lang w:eastAsia="en-US"/>
              </w:rPr>
              <w:lastRenderedPageBreak/>
              <w:t>VPĮ 46 str. 1 d.</w:t>
            </w:r>
          </w:p>
          <w:p w14:paraId="2A7B4109" w14:textId="77777777" w:rsidR="00141256" w:rsidRPr="00622946" w:rsidRDefault="00141256" w:rsidP="00622946">
            <w:pPr>
              <w:pStyle w:val="NoSpacing"/>
              <w:jc w:val="both"/>
              <w:rPr>
                <w:rFonts w:ascii="Times New Roman" w:eastAsia="Yu Mincho" w:hAnsi="Times New Roman" w:cs="Times New Roman"/>
                <w:sz w:val="24"/>
                <w:szCs w:val="24"/>
                <w:lang w:eastAsia="en-US"/>
              </w:rPr>
            </w:pPr>
          </w:p>
          <w:p w14:paraId="557AC804" w14:textId="77777777" w:rsidR="00141256" w:rsidRPr="00622946" w:rsidRDefault="00141256" w:rsidP="00622946">
            <w:pPr>
              <w:pStyle w:val="NoSpacing"/>
              <w:rPr>
                <w:rFonts w:ascii="Times New Roman" w:eastAsia="Yu Mincho" w:hAnsi="Times New Roman" w:cs="Times New Roman"/>
                <w:sz w:val="24"/>
                <w:szCs w:val="24"/>
                <w:lang w:eastAsia="en-US"/>
              </w:rPr>
            </w:pPr>
            <w:r w:rsidRPr="00622946">
              <w:rPr>
                <w:rFonts w:ascii="Times New Roman" w:eastAsia="Yu Mincho" w:hAnsi="Times New Roman" w:cs="Times New Roman"/>
                <w:sz w:val="24"/>
                <w:szCs w:val="24"/>
                <w:lang w:eastAsia="en-US"/>
              </w:rPr>
              <w:t>EBVPD III dalies A1-A6 punktai</w:t>
            </w:r>
          </w:p>
          <w:p w14:paraId="625821CF" w14:textId="77777777" w:rsidR="00141256" w:rsidRPr="00622946" w:rsidRDefault="00141256" w:rsidP="00622946">
            <w:pPr>
              <w:pStyle w:val="NoSpacing"/>
              <w:rPr>
                <w:rFonts w:ascii="Times New Roman" w:eastAsia="Yu Mincho" w:hAnsi="Times New Roman" w:cs="Times New Roman"/>
                <w:sz w:val="24"/>
                <w:szCs w:val="24"/>
                <w:lang w:eastAsia="en-US"/>
              </w:rPr>
            </w:pPr>
          </w:p>
          <w:p w14:paraId="6A15F2AA" w14:textId="77777777" w:rsidR="00141256" w:rsidRPr="00622946" w:rsidRDefault="00141256" w:rsidP="00622946">
            <w:pPr>
              <w:pStyle w:val="NoSpacing"/>
              <w:rPr>
                <w:rFonts w:ascii="Times New Roman" w:eastAsia="Yu Mincho" w:hAnsi="Times New Roman" w:cs="Times New Roman"/>
                <w:sz w:val="24"/>
                <w:szCs w:val="24"/>
                <w:lang w:eastAsia="en-US"/>
              </w:rPr>
            </w:pPr>
            <w:r w:rsidRPr="00622946">
              <w:rPr>
                <w:rFonts w:ascii="Times New Roman" w:eastAsia="Yu Mincho" w:hAnsi="Times New Roman" w:cs="Times New Roman"/>
                <w:sz w:val="24"/>
                <w:szCs w:val="24"/>
                <w:lang w:eastAsia="en-US"/>
              </w:rPr>
              <w:t>EBVPD III dalies</w:t>
            </w:r>
          </w:p>
          <w:p w14:paraId="670B563F" w14:textId="77777777" w:rsidR="00141256" w:rsidRPr="00622946" w:rsidRDefault="00141256" w:rsidP="00622946">
            <w:pPr>
              <w:spacing w:after="0" w:line="240" w:lineRule="auto"/>
              <w:jc w:val="both"/>
              <w:rPr>
                <w:rFonts w:ascii="Times New Roman" w:eastAsia="Yu Mincho" w:hAnsi="Times New Roman" w:cs="Times New Roman"/>
                <w:sz w:val="24"/>
                <w:szCs w:val="24"/>
                <w:lang w:eastAsia="en-US"/>
              </w:rPr>
            </w:pPr>
            <w:r w:rsidRPr="00622946">
              <w:rPr>
                <w:rFonts w:ascii="Times New Roman" w:eastAsia="Yu Mincho" w:hAnsi="Times New Roman" w:cs="Times New Roman"/>
                <w:sz w:val="24"/>
                <w:szCs w:val="24"/>
                <w:lang w:eastAsia="en-US"/>
              </w:rPr>
              <w:t>D1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F89DB5" w14:textId="77777777" w:rsidR="00141256" w:rsidRPr="00622946" w:rsidRDefault="00141256" w:rsidP="00622946">
            <w:pPr>
              <w:pStyle w:val="NoSpacing"/>
              <w:tabs>
                <w:tab w:val="left" w:pos="518"/>
              </w:tabs>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Iš Lietuvoje įsteigtų subjektų reikalaujama:</w:t>
            </w:r>
          </w:p>
          <w:p w14:paraId="34C6F508" w14:textId="77777777" w:rsidR="00141256" w:rsidRPr="00622946" w:rsidRDefault="00141256" w:rsidP="00622946">
            <w:pPr>
              <w:pStyle w:val="NoSpacing"/>
              <w:numPr>
                <w:ilvl w:val="0"/>
                <w:numId w:val="15"/>
              </w:numPr>
              <w:tabs>
                <w:tab w:val="left" w:pos="518"/>
              </w:tabs>
              <w:ind w:left="0" w:firstLine="0"/>
              <w:jc w:val="both"/>
              <w:rPr>
                <w:rFonts w:ascii="Times New Roman" w:hAnsi="Times New Roman" w:cs="Times New Roman"/>
                <w:b/>
                <w:bCs/>
                <w:sz w:val="24"/>
                <w:szCs w:val="24"/>
                <w:lang w:eastAsia="en-US"/>
              </w:rPr>
            </w:pPr>
            <w:r w:rsidRPr="00622946">
              <w:rPr>
                <w:rFonts w:ascii="Times New Roman" w:hAnsi="Times New Roman" w:cs="Times New Roman"/>
                <w:sz w:val="24"/>
                <w:szCs w:val="24"/>
                <w:lang w:eastAsia="en-US"/>
              </w:rPr>
              <w:t>išrašo iš teismo sprendimo arba</w:t>
            </w:r>
          </w:p>
          <w:p w14:paraId="4FB30A4C" w14:textId="77777777" w:rsidR="00141256" w:rsidRPr="00622946" w:rsidRDefault="00141256" w:rsidP="00622946">
            <w:pPr>
              <w:pStyle w:val="NoSpacing"/>
              <w:numPr>
                <w:ilvl w:val="0"/>
                <w:numId w:val="15"/>
              </w:numPr>
              <w:tabs>
                <w:tab w:val="left" w:pos="518"/>
              </w:tabs>
              <w:ind w:left="0" w:firstLine="0"/>
              <w:jc w:val="both"/>
              <w:rPr>
                <w:rFonts w:ascii="Times New Roman" w:hAnsi="Times New Roman" w:cs="Times New Roman"/>
                <w:b/>
                <w:bCs/>
                <w:sz w:val="24"/>
                <w:szCs w:val="24"/>
                <w:lang w:eastAsia="en-US"/>
              </w:rPr>
            </w:pPr>
            <w:r w:rsidRPr="00622946">
              <w:rPr>
                <w:rFonts w:ascii="Times New Roman" w:hAnsi="Times New Roman" w:cs="Times New Roman"/>
                <w:sz w:val="24"/>
                <w:szCs w:val="24"/>
                <w:lang w:eastAsia="en-US"/>
              </w:rPr>
              <w:t>Informatikos ir ryšių departamento prie Vidaus reikalų ministerijos pažymos, arba</w:t>
            </w:r>
          </w:p>
          <w:p w14:paraId="229EF002" w14:textId="77777777" w:rsidR="00141256" w:rsidRPr="00622946" w:rsidRDefault="00141256" w:rsidP="00622946">
            <w:pPr>
              <w:pStyle w:val="NoSpacing"/>
              <w:numPr>
                <w:ilvl w:val="0"/>
                <w:numId w:val="15"/>
              </w:numPr>
              <w:tabs>
                <w:tab w:val="left" w:pos="518"/>
              </w:tabs>
              <w:ind w:left="0" w:firstLine="0"/>
              <w:jc w:val="both"/>
              <w:rPr>
                <w:rFonts w:ascii="Times New Roman" w:hAnsi="Times New Roman" w:cs="Times New Roman"/>
                <w:b/>
                <w:bCs/>
                <w:sz w:val="24"/>
                <w:szCs w:val="24"/>
                <w:lang w:eastAsia="en-US"/>
              </w:rPr>
            </w:pPr>
            <w:r w:rsidRPr="00622946">
              <w:rPr>
                <w:rFonts w:ascii="Times New Roman" w:hAnsi="Times New Roman" w:cs="Times New Roman"/>
                <w:sz w:val="24"/>
                <w:szCs w:val="24"/>
                <w:lang w:eastAsia="en-US"/>
              </w:rPr>
              <w:t>valstybės įmonės Registrų centro Lietuvos Respublikos Vyriausybės nustatyta tvarka išduoto dokumento, patvirtinančio jungtinius kompetentingų institucijų tvarkomus duomenis.</w:t>
            </w:r>
          </w:p>
          <w:p w14:paraId="466A53DE" w14:textId="77777777" w:rsidR="00141256" w:rsidRPr="00622946" w:rsidRDefault="00141256" w:rsidP="00622946">
            <w:pPr>
              <w:pStyle w:val="NoSpacing"/>
              <w:jc w:val="both"/>
              <w:rPr>
                <w:rFonts w:ascii="Times New Roman" w:hAnsi="Times New Roman" w:cs="Times New Roman"/>
                <w:sz w:val="24"/>
                <w:szCs w:val="24"/>
                <w:lang w:eastAsia="en-US"/>
              </w:rPr>
            </w:pPr>
          </w:p>
          <w:p w14:paraId="78204F00" w14:textId="77777777" w:rsidR="00141256" w:rsidRPr="00622946" w:rsidRDefault="00141256" w:rsidP="00622946">
            <w:pPr>
              <w:pStyle w:val="NoSpacing"/>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Iš ne Lietuvoje įsteigtų subjektų reikalaujama:</w:t>
            </w:r>
          </w:p>
          <w:p w14:paraId="0A83ADA9" w14:textId="77777777" w:rsidR="00141256" w:rsidRPr="00622946" w:rsidRDefault="00141256" w:rsidP="00622946">
            <w:pPr>
              <w:pStyle w:val="NoSpacing"/>
              <w:numPr>
                <w:ilvl w:val="0"/>
                <w:numId w:val="16"/>
              </w:numPr>
              <w:jc w:val="both"/>
              <w:rPr>
                <w:rFonts w:ascii="Times New Roman" w:hAnsi="Times New Roman" w:cs="Times New Roman"/>
                <w:b/>
                <w:bCs/>
                <w:sz w:val="24"/>
                <w:szCs w:val="24"/>
                <w:lang w:eastAsia="en-US"/>
              </w:rPr>
            </w:pPr>
            <w:r w:rsidRPr="00622946">
              <w:rPr>
                <w:rFonts w:ascii="Times New Roman" w:hAnsi="Times New Roman" w:cs="Times New Roman"/>
                <w:sz w:val="24"/>
                <w:szCs w:val="24"/>
                <w:lang w:eastAsia="en-US"/>
              </w:rPr>
              <w:t>atitinkamos užsienio šalies institucijos dokumento</w:t>
            </w:r>
            <w:r w:rsidRPr="00622946">
              <w:rPr>
                <w:rStyle w:val="FootnoteReference"/>
                <w:rFonts w:ascii="Times New Roman" w:hAnsi="Times New Roman" w:cs="Times New Roman"/>
                <w:sz w:val="24"/>
                <w:szCs w:val="24"/>
                <w:lang w:eastAsia="en-US"/>
              </w:rPr>
              <w:footnoteReference w:id="1"/>
            </w:r>
            <w:r w:rsidRPr="00622946">
              <w:rPr>
                <w:rFonts w:ascii="Times New Roman" w:hAnsi="Times New Roman" w:cs="Times New Roman"/>
                <w:sz w:val="24"/>
                <w:szCs w:val="24"/>
                <w:lang w:eastAsia="en-US"/>
              </w:rPr>
              <w:t>.</w:t>
            </w:r>
          </w:p>
          <w:p w14:paraId="78A9ED34" w14:textId="77777777" w:rsidR="00141256" w:rsidRPr="00622946" w:rsidRDefault="00141256" w:rsidP="00622946">
            <w:pPr>
              <w:pStyle w:val="NoSpacing"/>
              <w:jc w:val="both"/>
              <w:rPr>
                <w:rFonts w:ascii="Times New Roman" w:hAnsi="Times New Roman" w:cs="Times New Roman"/>
                <w:sz w:val="24"/>
                <w:szCs w:val="24"/>
                <w:lang w:eastAsia="en-US"/>
              </w:rPr>
            </w:pPr>
          </w:p>
          <w:p w14:paraId="29FDE8AA" w14:textId="77777777" w:rsidR="00141256" w:rsidRPr="00622946" w:rsidRDefault="00141256" w:rsidP="00622946">
            <w:pPr>
              <w:pStyle w:val="NoSpacing"/>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 xml:space="preserve">Nurodyti dokumentai turi būti išduoti ne anksčiau kaip </w:t>
            </w:r>
            <w:r w:rsidRPr="00622946">
              <w:rPr>
                <w:rFonts w:ascii="Times New Roman" w:hAnsi="Times New Roman" w:cs="Times New Roman"/>
                <w:b/>
                <w:bCs/>
                <w:sz w:val="24"/>
                <w:szCs w:val="24"/>
                <w:lang w:eastAsia="en-US"/>
              </w:rPr>
              <w:t>180 dienų</w:t>
            </w:r>
            <w:r w:rsidRPr="00622946">
              <w:rPr>
                <w:rFonts w:ascii="Times New Roman" w:hAnsi="Times New Roman" w:cs="Times New Roman"/>
                <w:sz w:val="24"/>
                <w:szCs w:val="24"/>
                <w:lang w:eastAsia="en-US"/>
              </w:rPr>
              <w:t xml:space="preserve"> iki </w:t>
            </w:r>
            <w:r w:rsidRPr="00622946">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dokumentus</w:t>
            </w:r>
            <w:r w:rsidRPr="00622946">
              <w:rPr>
                <w:rFonts w:ascii="Times New Roman" w:hAnsi="Times New Roman" w:cs="Times New Roman"/>
                <w:sz w:val="24"/>
                <w:szCs w:val="24"/>
                <w:lang w:eastAsia="en-US"/>
              </w:rPr>
              <w:t>.</w:t>
            </w:r>
          </w:p>
          <w:p w14:paraId="0CD39681" w14:textId="262D430E" w:rsidR="00141256" w:rsidRPr="00622946" w:rsidRDefault="00141256" w:rsidP="00622946">
            <w:pPr>
              <w:pStyle w:val="NoSpacing"/>
              <w:jc w:val="both"/>
              <w:rPr>
                <w:rFonts w:ascii="Times New Roman" w:hAnsi="Times New Roman" w:cs="Times New Roman"/>
                <w:color w:val="7030A0"/>
                <w:sz w:val="24"/>
                <w:szCs w:val="24"/>
                <w:lang w:eastAsia="en-US"/>
              </w:rPr>
            </w:pPr>
            <w:r w:rsidRPr="00622946">
              <w:rPr>
                <w:rFonts w:ascii="Times New Roman" w:hAnsi="Times New Roman" w:cs="Times New Roman"/>
                <w:b/>
                <w:bCs/>
                <w:i/>
                <w:iCs/>
                <w:color w:val="000000" w:themeColor="text1"/>
                <w:sz w:val="24"/>
                <w:szCs w:val="24"/>
                <w:lang w:eastAsia="en-US"/>
              </w:rPr>
              <w:t>Pavyzdys</w:t>
            </w:r>
            <w:r w:rsidRPr="00622946">
              <w:rPr>
                <w:rFonts w:ascii="Times New Roman" w:hAnsi="Times New Roman" w:cs="Times New Roman"/>
                <w:i/>
                <w:iCs/>
                <w:color w:val="000000" w:themeColor="text1"/>
                <w:sz w:val="24"/>
                <w:szCs w:val="24"/>
                <w:lang w:eastAsia="en-US"/>
              </w:rPr>
              <w:t>: Jeigu perkančioji organizacija 202</w:t>
            </w:r>
            <w:r w:rsidR="003D11B4">
              <w:rPr>
                <w:rFonts w:ascii="Times New Roman" w:hAnsi="Times New Roman" w:cs="Times New Roman"/>
                <w:i/>
                <w:iCs/>
                <w:color w:val="000000" w:themeColor="text1"/>
                <w:sz w:val="24"/>
                <w:szCs w:val="24"/>
                <w:lang w:eastAsia="en-US"/>
              </w:rPr>
              <w:t>4</w:t>
            </w:r>
            <w:r w:rsidRPr="00622946">
              <w:rPr>
                <w:rFonts w:ascii="Times New Roman" w:hAnsi="Times New Roman" w:cs="Times New Roman"/>
                <w:i/>
                <w:iCs/>
                <w:color w:val="000000" w:themeColor="text1"/>
                <w:sz w:val="24"/>
                <w:szCs w:val="24"/>
                <w:lang w:eastAsia="en-US"/>
              </w:rPr>
              <w:t>-12-10 kreipėsi į tiekėją prašydama iki 202</w:t>
            </w:r>
            <w:r w:rsidR="003D11B4">
              <w:rPr>
                <w:rFonts w:ascii="Times New Roman" w:hAnsi="Times New Roman" w:cs="Times New Roman"/>
                <w:i/>
                <w:iCs/>
                <w:color w:val="000000" w:themeColor="text1"/>
                <w:sz w:val="24"/>
                <w:szCs w:val="24"/>
                <w:lang w:eastAsia="en-US"/>
              </w:rPr>
              <w:t>4</w:t>
            </w:r>
            <w:r w:rsidRPr="00622946">
              <w:rPr>
                <w:rFonts w:ascii="Times New Roman" w:hAnsi="Times New Roman" w:cs="Times New Roman"/>
                <w:i/>
                <w:iCs/>
                <w:color w:val="000000" w:themeColor="text1"/>
                <w:sz w:val="24"/>
                <w:szCs w:val="24"/>
                <w:lang w:eastAsia="en-US"/>
              </w:rPr>
              <w:t>-12-14 pateikti įrodančius dokumentus, jie turi būti išduoti ne anksčiau kaip 180 dienų, jas skaičiuojant atgal nuo 202</w:t>
            </w:r>
            <w:r w:rsidR="003D11B4">
              <w:rPr>
                <w:rFonts w:ascii="Times New Roman" w:hAnsi="Times New Roman" w:cs="Times New Roman"/>
                <w:i/>
                <w:iCs/>
                <w:color w:val="000000" w:themeColor="text1"/>
                <w:sz w:val="24"/>
                <w:szCs w:val="24"/>
                <w:lang w:eastAsia="en-US"/>
              </w:rPr>
              <w:t>4</w:t>
            </w:r>
            <w:r w:rsidRPr="00622946">
              <w:rPr>
                <w:rFonts w:ascii="Times New Roman" w:hAnsi="Times New Roman" w:cs="Times New Roman"/>
                <w:i/>
                <w:iCs/>
                <w:color w:val="000000" w:themeColor="text1"/>
                <w:sz w:val="24"/>
                <w:szCs w:val="24"/>
                <w:lang w:eastAsia="en-US"/>
              </w:rPr>
              <w:t xml:space="preserve">-12-14. </w:t>
            </w:r>
          </w:p>
          <w:p w14:paraId="2C41970D" w14:textId="77777777" w:rsidR="00141256" w:rsidRPr="00622946" w:rsidRDefault="00141256" w:rsidP="00622946">
            <w:pPr>
              <w:pStyle w:val="NoSpacing"/>
              <w:jc w:val="both"/>
              <w:rPr>
                <w:rFonts w:ascii="Times New Roman" w:hAnsi="Times New Roman" w:cs="Times New Roman"/>
                <w:b/>
                <w:bCs/>
                <w:sz w:val="24"/>
                <w:szCs w:val="24"/>
                <w:lang w:eastAsia="en-US"/>
              </w:rPr>
            </w:pPr>
          </w:p>
          <w:p w14:paraId="6B4C8C6F" w14:textId="77777777" w:rsidR="00141256" w:rsidRPr="00622946" w:rsidRDefault="00141256" w:rsidP="00622946">
            <w:pPr>
              <w:pStyle w:val="NoSpacing"/>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72B47FCC" w14:textId="77777777" w:rsidR="00141256" w:rsidRPr="00622946" w:rsidRDefault="00141256" w:rsidP="00622946">
            <w:pPr>
              <w:spacing w:after="0" w:line="240" w:lineRule="auto"/>
              <w:jc w:val="both"/>
              <w:rPr>
                <w:rFonts w:ascii="Times New Roman" w:hAnsi="Times New Roman" w:cs="Times New Roman"/>
                <w:b/>
                <w:bCs/>
                <w:sz w:val="24"/>
                <w:szCs w:val="24"/>
                <w:lang w:eastAsia="en-US"/>
              </w:rPr>
            </w:pPr>
          </w:p>
        </w:tc>
      </w:tr>
      <w:tr w:rsidR="009C0A92" w:rsidRPr="00622946" w14:paraId="251B2DA9" w14:textId="77777777" w:rsidTr="00A8477E">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727139" w14:textId="636334D1" w:rsidR="009C0A92" w:rsidRPr="00622946" w:rsidRDefault="009C0A92" w:rsidP="009C0A92">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2.</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6E7DC3" w14:textId="44250A22" w:rsidR="009C0A92" w:rsidRPr="00622946" w:rsidRDefault="009C0A92" w:rsidP="009C0A92">
            <w:pPr>
              <w:pStyle w:val="NoSpacing"/>
              <w:jc w:val="both"/>
              <w:rPr>
                <w:rFonts w:ascii="Times New Roman" w:hAnsi="Times New Roman" w:cs="Times New Roman"/>
                <w:sz w:val="24"/>
                <w:szCs w:val="24"/>
                <w:lang w:eastAsia="en-US"/>
              </w:rPr>
            </w:pPr>
            <w:r w:rsidRPr="00B145A8">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028DBF" w14:textId="77777777" w:rsidR="009C0A92" w:rsidRPr="00B145A8" w:rsidRDefault="009C0A92" w:rsidP="009C0A92">
            <w:pPr>
              <w:pStyle w:val="NoSpacing"/>
              <w:jc w:val="both"/>
              <w:rPr>
                <w:rFonts w:ascii="Times New Roman" w:eastAsia="Yu Mincho" w:hAnsi="Times New Roman" w:cs="Times New Roman"/>
                <w:b/>
                <w:bCs/>
                <w:sz w:val="24"/>
                <w:szCs w:val="24"/>
                <w:lang w:eastAsia="en-US"/>
              </w:rPr>
            </w:pPr>
            <w:r w:rsidRPr="00B145A8">
              <w:rPr>
                <w:rFonts w:ascii="Times New Roman" w:eastAsia="Yu Mincho" w:hAnsi="Times New Roman" w:cs="Times New Roman"/>
                <w:b/>
                <w:bCs/>
                <w:sz w:val="24"/>
                <w:szCs w:val="24"/>
                <w:lang w:eastAsia="en-US"/>
              </w:rPr>
              <w:t>VPĮ 46 str</w:t>
            </w:r>
            <w:r>
              <w:rPr>
                <w:rFonts w:ascii="Times New Roman" w:eastAsia="Yu Mincho" w:hAnsi="Times New Roman" w:cs="Times New Roman"/>
                <w:b/>
                <w:bCs/>
                <w:sz w:val="24"/>
                <w:szCs w:val="24"/>
                <w:lang w:eastAsia="en-US"/>
              </w:rPr>
              <w:t>.</w:t>
            </w:r>
            <w:r w:rsidRPr="00B145A8">
              <w:rPr>
                <w:rFonts w:ascii="Times New Roman" w:eastAsia="Yu Mincho" w:hAnsi="Times New Roman" w:cs="Times New Roman"/>
                <w:b/>
                <w:bCs/>
                <w:sz w:val="24"/>
                <w:szCs w:val="24"/>
                <w:lang w:eastAsia="en-US"/>
              </w:rPr>
              <w:t xml:space="preserve"> 2¹ d</w:t>
            </w:r>
            <w:r>
              <w:rPr>
                <w:rFonts w:ascii="Times New Roman" w:eastAsia="Yu Mincho" w:hAnsi="Times New Roman" w:cs="Times New Roman"/>
                <w:b/>
                <w:bCs/>
                <w:sz w:val="24"/>
                <w:szCs w:val="24"/>
                <w:lang w:eastAsia="en-US"/>
              </w:rPr>
              <w:t>.</w:t>
            </w:r>
          </w:p>
          <w:p w14:paraId="6904B898" w14:textId="77777777" w:rsidR="009C0A92" w:rsidRPr="00B145A8" w:rsidRDefault="009C0A92" w:rsidP="009C0A92">
            <w:pPr>
              <w:pStyle w:val="NoSpacing"/>
              <w:jc w:val="both"/>
              <w:rPr>
                <w:rFonts w:ascii="Times New Roman" w:eastAsia="Yu Mincho" w:hAnsi="Times New Roman" w:cs="Times New Roman"/>
                <w:b/>
                <w:bCs/>
                <w:sz w:val="24"/>
                <w:szCs w:val="24"/>
              </w:rPr>
            </w:pPr>
          </w:p>
          <w:p w14:paraId="25DB6FEB" w14:textId="752A81BF" w:rsidR="009C0A92" w:rsidRPr="00622946" w:rsidRDefault="009C0A92" w:rsidP="009C0A92">
            <w:pPr>
              <w:pStyle w:val="NoSpacing"/>
              <w:rPr>
                <w:rFonts w:ascii="Times New Roman" w:eastAsia="Yu Mincho" w:hAnsi="Times New Roman" w:cs="Times New Roman"/>
                <w:b/>
                <w:bCs/>
                <w:sz w:val="24"/>
                <w:szCs w:val="24"/>
                <w:lang w:eastAsia="en-US"/>
              </w:rPr>
            </w:pPr>
            <w:r w:rsidRPr="00B145A8">
              <w:rPr>
                <w:rFonts w:ascii="Times New Roman" w:eastAsia="Yu Mincho" w:hAnsi="Times New Roman" w:cs="Times New Roman"/>
                <w:sz w:val="24"/>
                <w:szCs w:val="24"/>
                <w:lang w:eastAsia="en-US"/>
              </w:rPr>
              <w:t>EBVPD III dalies D2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C0771E" w14:textId="77777777" w:rsidR="009C0A92" w:rsidRPr="00B145A8" w:rsidRDefault="009C0A92" w:rsidP="009C0A92">
            <w:pPr>
              <w:pStyle w:val="NoSpacing"/>
              <w:jc w:val="both"/>
              <w:rPr>
                <w:rFonts w:ascii="Times New Roman" w:hAnsi="Times New Roman" w:cs="Times New Roman"/>
                <w:sz w:val="24"/>
                <w:szCs w:val="24"/>
                <w:lang w:eastAsia="en-US"/>
              </w:rPr>
            </w:pPr>
            <w:r w:rsidRPr="00B145A8">
              <w:rPr>
                <w:rFonts w:ascii="Times New Roman" w:hAnsi="Times New Roman" w:cs="Times New Roman"/>
                <w:sz w:val="24"/>
                <w:szCs w:val="24"/>
                <w:lang w:eastAsia="en-US"/>
              </w:rPr>
              <w:t>Iš Lietuvoje įsteigtų subjektų įrodančių dokumentų nereikalaujama. Užtenka pateikto EBVPD.</w:t>
            </w:r>
          </w:p>
          <w:p w14:paraId="6E61482F" w14:textId="77777777" w:rsidR="009C0A92" w:rsidRPr="00622946" w:rsidRDefault="009C0A92" w:rsidP="009C0A92">
            <w:pPr>
              <w:pStyle w:val="NoSpacing"/>
              <w:tabs>
                <w:tab w:val="left" w:pos="518"/>
              </w:tabs>
              <w:jc w:val="both"/>
              <w:rPr>
                <w:rFonts w:ascii="Times New Roman" w:hAnsi="Times New Roman" w:cs="Times New Roman"/>
                <w:sz w:val="24"/>
                <w:szCs w:val="24"/>
                <w:lang w:eastAsia="en-US"/>
              </w:rPr>
            </w:pPr>
          </w:p>
        </w:tc>
      </w:tr>
      <w:tr w:rsidR="009C0A92" w:rsidRPr="00622946" w14:paraId="28C8473F" w14:textId="77777777" w:rsidTr="00A8477E">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5B9817" w14:textId="206BA3FE" w:rsidR="009C0A92" w:rsidRPr="00622946" w:rsidRDefault="009C0A92" w:rsidP="009C0A92">
            <w:pPr>
              <w:spacing w:after="0" w:line="240"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3</w:t>
            </w:r>
            <w:r w:rsidRPr="00622946">
              <w:rPr>
                <w:rFonts w:ascii="Times New Roman" w:hAnsi="Times New Roman" w:cs="Times New Roman"/>
                <w:bCs/>
                <w:sz w:val="24"/>
                <w:szCs w:val="24"/>
                <w:lang w:eastAsia="en-US"/>
              </w:rPr>
              <w:t>.</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E65F8D" w14:textId="77777777" w:rsidR="009C0A92" w:rsidRPr="00622946" w:rsidRDefault="009C0A92" w:rsidP="009C0A92">
            <w:pPr>
              <w:pStyle w:val="NoSpacing"/>
              <w:jc w:val="both"/>
              <w:rPr>
                <w:rFonts w:ascii="Times New Roman" w:hAnsi="Times New Roman" w:cs="Times New Roman"/>
                <w:b/>
                <w:bCs/>
                <w:sz w:val="24"/>
                <w:szCs w:val="24"/>
                <w:lang w:eastAsia="en-US"/>
              </w:rPr>
            </w:pPr>
            <w:r w:rsidRPr="00622946">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 2 d. 1 ir 3 p., arba perkančioji organizacija turi kitų įrodymų apie šių įsipareigojimų nevykdymą. </w:t>
            </w:r>
          </w:p>
          <w:p w14:paraId="7FECA313" w14:textId="77777777" w:rsidR="009C0A92" w:rsidRPr="00622946" w:rsidRDefault="009C0A92" w:rsidP="009C0A92">
            <w:pPr>
              <w:pStyle w:val="NoSpacing"/>
              <w:jc w:val="both"/>
              <w:rPr>
                <w:rFonts w:ascii="Times New Roman" w:hAnsi="Times New Roman" w:cs="Times New Roman"/>
                <w:b/>
                <w:bCs/>
                <w:sz w:val="24"/>
                <w:szCs w:val="24"/>
                <w:lang w:eastAsia="en-US"/>
              </w:rPr>
            </w:pPr>
          </w:p>
          <w:p w14:paraId="3438FDAC" w14:textId="77777777" w:rsidR="009C0A92" w:rsidRPr="00622946" w:rsidRDefault="009C0A92" w:rsidP="009C0A92">
            <w:pPr>
              <w:pStyle w:val="NoSpacing"/>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lastRenderedPageBreak/>
              <w:t>Laikoma, kad tiekėjas nuteistas už aukščiau nurodytą nusikalstamą veiką, kai dėl:</w:t>
            </w:r>
          </w:p>
          <w:p w14:paraId="09688D60" w14:textId="77777777" w:rsidR="009C0A92" w:rsidRPr="00622946" w:rsidRDefault="009C0A92" w:rsidP="009C0A92">
            <w:pPr>
              <w:pStyle w:val="NoSpacing"/>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0B043FD8" w14:textId="77777777" w:rsidR="009C0A92" w:rsidRPr="00622946" w:rsidRDefault="009C0A92" w:rsidP="009C0A92">
            <w:pPr>
              <w:pStyle w:val="NoSpacing"/>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t xml:space="preserve">2) tiekėjo, kuris yra juridinis asmuo, kita organizacija ar jos </w:t>
            </w:r>
            <w:r w:rsidRPr="00622946">
              <w:rPr>
                <w:rFonts w:ascii="Times New Roman" w:hAnsi="Times New Roman" w:cs="Times New Roman"/>
                <w:b/>
                <w:sz w:val="24"/>
                <w:szCs w:val="24"/>
                <w:lang w:eastAsia="en-US"/>
              </w:rPr>
              <w:t>struktūrinis</w:t>
            </w:r>
            <w:r w:rsidRPr="00622946">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D11FC23" w14:textId="77777777" w:rsidR="009C0A92" w:rsidRPr="00622946" w:rsidRDefault="009C0A92" w:rsidP="009C0A92">
            <w:pPr>
              <w:pStyle w:val="NoSpacing"/>
              <w:jc w:val="both"/>
              <w:rPr>
                <w:rFonts w:ascii="Times New Roman" w:hAnsi="Times New Roman" w:cs="Times New Roman"/>
                <w:b/>
                <w:bCs/>
                <w:sz w:val="24"/>
                <w:szCs w:val="24"/>
                <w:lang w:eastAsia="en-US"/>
              </w:rPr>
            </w:pPr>
          </w:p>
          <w:p w14:paraId="7602AD2B" w14:textId="77777777" w:rsidR="009C0A92" w:rsidRPr="00622946" w:rsidRDefault="009C0A92" w:rsidP="009C0A92">
            <w:pPr>
              <w:pStyle w:val="NoSpacing"/>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t>Tačiau ši nuostata netaikoma, jeigu:</w:t>
            </w:r>
          </w:p>
          <w:p w14:paraId="5FBA3E62" w14:textId="77777777" w:rsidR="009C0A92" w:rsidRPr="00622946" w:rsidRDefault="009C0A92" w:rsidP="009C0A92">
            <w:pPr>
              <w:pStyle w:val="NoSpacing"/>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06F827DF" w14:textId="77777777" w:rsidR="009C0A92" w:rsidRPr="00622946" w:rsidRDefault="009C0A92" w:rsidP="009C0A92">
            <w:pPr>
              <w:pStyle w:val="NoSpacing"/>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t>2) įsiskolinimo suma neviršija 50 Eur (penkiasdešimt eurų);</w:t>
            </w:r>
          </w:p>
          <w:p w14:paraId="791E498F" w14:textId="77777777" w:rsidR="009C0A92" w:rsidRPr="00622946" w:rsidRDefault="009C0A92" w:rsidP="009C0A92">
            <w:pPr>
              <w:spacing w:after="0" w:line="240" w:lineRule="auto"/>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w:t>
            </w:r>
            <w:r w:rsidRPr="00622946">
              <w:rPr>
                <w:rFonts w:ascii="Times New Roman" w:hAnsi="Times New Roman" w:cs="Times New Roman"/>
                <w:bCs/>
                <w:sz w:val="24"/>
                <w:szCs w:val="24"/>
                <w:lang w:eastAsia="en-US"/>
              </w:rPr>
              <w:lastRenderedPageBreak/>
              <w:t>įpareigojančio susitarimo dėl jų sumokėjimo ar imtis kitų priemonių, kad atitiktų 1 punkto nuostatas. Tiekėjas šiuo pagrindu nepašalinamas iš pirkimo procedūros, jeigu, perkančiajai organizacijai reikalaujant pateikti aktualius dokumentus pagal VPĮ 50 str. 6 d., jis įrodo, kad jau yra laikomas įvykdžiusiu įsipareigojimus, susijusius su mokesčių, įskaitant socialinio draudimo įmokas, mokėjimu.</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F8F1F5" w14:textId="77777777" w:rsidR="009C0A92" w:rsidRPr="00622946" w:rsidRDefault="009C0A92" w:rsidP="009C0A92">
            <w:pPr>
              <w:pStyle w:val="NoSpacing"/>
              <w:jc w:val="both"/>
              <w:rPr>
                <w:rFonts w:ascii="Times New Roman" w:eastAsia="Yu Mincho" w:hAnsi="Times New Roman" w:cs="Times New Roman"/>
                <w:b/>
                <w:bCs/>
                <w:sz w:val="24"/>
                <w:szCs w:val="24"/>
                <w:lang w:eastAsia="en-US"/>
              </w:rPr>
            </w:pPr>
            <w:r w:rsidRPr="00622946">
              <w:rPr>
                <w:rFonts w:ascii="Times New Roman" w:eastAsia="Yu Mincho" w:hAnsi="Times New Roman" w:cs="Times New Roman"/>
                <w:b/>
                <w:bCs/>
                <w:sz w:val="24"/>
                <w:szCs w:val="24"/>
                <w:lang w:eastAsia="en-US"/>
              </w:rPr>
              <w:lastRenderedPageBreak/>
              <w:t>VPĮ 46 str. 3 d.</w:t>
            </w:r>
          </w:p>
          <w:p w14:paraId="7E66F2FB" w14:textId="77777777" w:rsidR="009C0A92" w:rsidRPr="00622946" w:rsidRDefault="009C0A92" w:rsidP="009C0A92">
            <w:pPr>
              <w:pStyle w:val="NoSpacing"/>
              <w:jc w:val="both"/>
              <w:rPr>
                <w:rFonts w:ascii="Times New Roman" w:eastAsia="Arial" w:hAnsi="Times New Roman" w:cs="Times New Roman"/>
                <w:sz w:val="24"/>
                <w:szCs w:val="24"/>
                <w:lang w:eastAsia="en-US"/>
              </w:rPr>
            </w:pPr>
          </w:p>
          <w:p w14:paraId="4E84831D" w14:textId="77777777" w:rsidR="009C0A92" w:rsidRPr="00622946" w:rsidRDefault="009C0A92" w:rsidP="009C0A92">
            <w:pPr>
              <w:pStyle w:val="NoSpacing"/>
              <w:jc w:val="both"/>
              <w:rPr>
                <w:rFonts w:ascii="Times New Roman" w:eastAsia="Arial" w:hAnsi="Times New Roman" w:cs="Times New Roman"/>
                <w:sz w:val="24"/>
                <w:szCs w:val="24"/>
                <w:lang w:eastAsia="en-US"/>
              </w:rPr>
            </w:pPr>
            <w:r w:rsidRPr="00622946">
              <w:rPr>
                <w:rFonts w:ascii="Times New Roman" w:eastAsia="Arial" w:hAnsi="Times New Roman" w:cs="Times New Roman"/>
                <w:sz w:val="24"/>
                <w:szCs w:val="24"/>
                <w:lang w:eastAsia="en-US"/>
              </w:rPr>
              <w:t>EBVPD III dalies</w:t>
            </w:r>
          </w:p>
          <w:p w14:paraId="4CA6DA28" w14:textId="77777777" w:rsidR="009C0A92" w:rsidRPr="00622946" w:rsidRDefault="009C0A92" w:rsidP="009C0A92">
            <w:pPr>
              <w:spacing w:after="0" w:line="240" w:lineRule="auto"/>
              <w:jc w:val="both"/>
              <w:rPr>
                <w:rFonts w:ascii="Times New Roman" w:eastAsia="Yu Mincho" w:hAnsi="Times New Roman" w:cs="Times New Roman"/>
                <w:sz w:val="24"/>
                <w:szCs w:val="24"/>
                <w:lang w:eastAsia="en-US"/>
              </w:rPr>
            </w:pPr>
            <w:r w:rsidRPr="00622946">
              <w:rPr>
                <w:rFonts w:ascii="Times New Roman" w:eastAsia="Arial" w:hAnsi="Times New Roman" w:cs="Times New Roman"/>
                <w:sz w:val="24"/>
                <w:szCs w:val="24"/>
                <w:lang w:eastAsia="en-US"/>
              </w:rPr>
              <w:t>B1 ir B2 punktai</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0C1C94" w14:textId="77777777" w:rsidR="009C0A92" w:rsidRPr="00622946" w:rsidRDefault="009C0A92" w:rsidP="009C0A92">
            <w:pPr>
              <w:pStyle w:val="NoSpacing"/>
              <w:jc w:val="both"/>
              <w:rPr>
                <w:rFonts w:ascii="Times New Roman" w:hAnsi="Times New Roman" w:cs="Times New Roman"/>
                <w:b/>
                <w:bCs/>
                <w:sz w:val="24"/>
                <w:szCs w:val="24"/>
                <w:lang w:eastAsia="en-US"/>
              </w:rPr>
            </w:pPr>
            <w:r w:rsidRPr="00622946">
              <w:rPr>
                <w:rFonts w:ascii="Times New Roman" w:hAnsi="Times New Roman" w:cs="Times New Roman"/>
                <w:sz w:val="24"/>
                <w:szCs w:val="24"/>
                <w:lang w:eastAsia="en-US"/>
              </w:rPr>
              <w:t>1) Dėl įsipareigojimų, susijusių su mokesčių mokėjimu, įvykdymo iš Lietuvoje įsteigtų subjektų prašoma:</w:t>
            </w:r>
          </w:p>
          <w:p w14:paraId="43B130C2" w14:textId="77777777" w:rsidR="009C0A92" w:rsidRPr="00622946" w:rsidRDefault="009C0A92" w:rsidP="009C0A92">
            <w:pPr>
              <w:pStyle w:val="NoSpacing"/>
              <w:jc w:val="both"/>
              <w:rPr>
                <w:rFonts w:ascii="Times New Roman" w:hAnsi="Times New Roman" w:cs="Times New Roman"/>
                <w:b/>
                <w:bCs/>
                <w:sz w:val="24"/>
                <w:szCs w:val="24"/>
                <w:lang w:eastAsia="en-US"/>
              </w:rPr>
            </w:pPr>
          </w:p>
          <w:p w14:paraId="7FA857E4" w14:textId="77777777" w:rsidR="009C0A92" w:rsidRPr="00622946" w:rsidRDefault="009C0A92" w:rsidP="009C0A92">
            <w:pPr>
              <w:pStyle w:val="NoSpacing"/>
              <w:numPr>
                <w:ilvl w:val="0"/>
                <w:numId w:val="16"/>
              </w:numPr>
              <w:tabs>
                <w:tab w:val="left" w:pos="541"/>
              </w:tabs>
              <w:ind w:left="31" w:firstLine="0"/>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išrašo iš teismo sprendimo (jei toks yra) arba Valstybinės mokesčių inspekcijos prie Lietuvos Respublikos finansų ministerijos išduoto dokumento,</w:t>
            </w:r>
          </w:p>
          <w:p w14:paraId="7840C8BA" w14:textId="77777777" w:rsidR="009C0A92" w:rsidRPr="00622946" w:rsidRDefault="009C0A92" w:rsidP="009C0A92">
            <w:pPr>
              <w:pStyle w:val="NoSpacing"/>
              <w:numPr>
                <w:ilvl w:val="0"/>
                <w:numId w:val="16"/>
              </w:numPr>
              <w:tabs>
                <w:tab w:val="left" w:pos="541"/>
              </w:tabs>
              <w:ind w:left="31" w:firstLine="0"/>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arba valstybės įmonės Registrų centro Lietuvos Respublikos Vyriausybės nustatyta tvarka išduoto dokumento, patvirtinančio jungtinius kompetentingų institucijų tvarkomus duomenis.</w:t>
            </w:r>
          </w:p>
          <w:p w14:paraId="68616DFF" w14:textId="77777777" w:rsidR="009C0A92" w:rsidRPr="00622946" w:rsidRDefault="009C0A92" w:rsidP="009C0A92">
            <w:pPr>
              <w:pStyle w:val="NoSpacing"/>
              <w:jc w:val="both"/>
              <w:rPr>
                <w:rFonts w:ascii="Times New Roman" w:hAnsi="Times New Roman" w:cs="Times New Roman"/>
                <w:sz w:val="24"/>
                <w:szCs w:val="24"/>
                <w:lang w:eastAsia="en-US"/>
              </w:rPr>
            </w:pPr>
          </w:p>
          <w:p w14:paraId="7CC5B529" w14:textId="77777777" w:rsidR="009C0A92" w:rsidRPr="00622946" w:rsidRDefault="009C0A92" w:rsidP="009C0A92">
            <w:pPr>
              <w:pStyle w:val="NoSpacing"/>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Iš ne Lietuvoje įsteigtų subjektų reikalaujama:</w:t>
            </w:r>
          </w:p>
          <w:p w14:paraId="47C3EAD1" w14:textId="77777777" w:rsidR="009C0A92" w:rsidRPr="00622946" w:rsidRDefault="009C0A92" w:rsidP="009C0A92">
            <w:pPr>
              <w:pStyle w:val="NoSpacing"/>
              <w:numPr>
                <w:ilvl w:val="0"/>
                <w:numId w:val="17"/>
              </w:numPr>
              <w:tabs>
                <w:tab w:val="left" w:pos="506"/>
              </w:tabs>
              <w:ind w:left="0" w:firstLine="0"/>
              <w:jc w:val="both"/>
              <w:rPr>
                <w:rFonts w:ascii="Times New Roman" w:hAnsi="Times New Roman" w:cs="Times New Roman"/>
                <w:b/>
                <w:bCs/>
                <w:sz w:val="24"/>
                <w:szCs w:val="24"/>
                <w:lang w:eastAsia="en-US"/>
              </w:rPr>
            </w:pPr>
            <w:r w:rsidRPr="00622946">
              <w:rPr>
                <w:rFonts w:ascii="Times New Roman" w:hAnsi="Times New Roman" w:cs="Times New Roman"/>
                <w:sz w:val="24"/>
                <w:szCs w:val="24"/>
                <w:lang w:eastAsia="en-US"/>
              </w:rPr>
              <w:t>atitinkamos užsienio šalies institucijos dokumento</w:t>
            </w:r>
            <w:r w:rsidRPr="00622946">
              <w:rPr>
                <w:rStyle w:val="FootnoteReference"/>
                <w:rFonts w:ascii="Times New Roman" w:hAnsi="Times New Roman" w:cs="Times New Roman"/>
                <w:sz w:val="24"/>
                <w:szCs w:val="24"/>
                <w:lang w:eastAsia="en-US"/>
              </w:rPr>
              <w:footnoteReference w:id="2"/>
            </w:r>
            <w:r w:rsidRPr="00622946">
              <w:rPr>
                <w:rFonts w:ascii="Times New Roman" w:hAnsi="Times New Roman" w:cs="Times New Roman"/>
                <w:sz w:val="24"/>
                <w:szCs w:val="24"/>
                <w:lang w:eastAsia="en-US"/>
              </w:rPr>
              <w:t>.</w:t>
            </w:r>
          </w:p>
          <w:p w14:paraId="421436C2" w14:textId="4EF905EF" w:rsidR="009C0A92" w:rsidRPr="00622946" w:rsidRDefault="009C0A92" w:rsidP="009C0A92">
            <w:pPr>
              <w:pStyle w:val="NoSpacing"/>
              <w:jc w:val="both"/>
              <w:rPr>
                <w:rFonts w:ascii="Times New Roman" w:hAnsi="Times New Roman" w:cs="Times New Roman"/>
                <w:i/>
                <w:iCs/>
                <w:color w:val="000000" w:themeColor="text1"/>
                <w:sz w:val="24"/>
                <w:szCs w:val="24"/>
                <w:lang w:eastAsia="en-US"/>
              </w:rPr>
            </w:pPr>
            <w:r w:rsidRPr="00622946">
              <w:rPr>
                <w:rFonts w:ascii="Times New Roman" w:hAnsi="Times New Roman" w:cs="Times New Roman"/>
                <w:sz w:val="24"/>
                <w:szCs w:val="24"/>
                <w:lang w:eastAsia="en-US"/>
              </w:rPr>
              <w:t xml:space="preserve">Nurodyti dokumentai turi būti  išduoti ne anksčiau kaip </w:t>
            </w:r>
            <w:r w:rsidRPr="00622946">
              <w:rPr>
                <w:rFonts w:ascii="Times New Roman" w:hAnsi="Times New Roman" w:cs="Times New Roman"/>
                <w:b/>
                <w:bCs/>
                <w:sz w:val="24"/>
                <w:szCs w:val="24"/>
                <w:lang w:eastAsia="en-US"/>
              </w:rPr>
              <w:t>120 dienų</w:t>
            </w:r>
            <w:r w:rsidRPr="00622946">
              <w:rPr>
                <w:rFonts w:ascii="Times New Roman" w:hAnsi="Times New Roman" w:cs="Times New Roman"/>
                <w:sz w:val="24"/>
                <w:szCs w:val="24"/>
                <w:lang w:eastAsia="en-US"/>
              </w:rPr>
              <w:t xml:space="preserve"> iki </w:t>
            </w:r>
            <w:r w:rsidRPr="00622946">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dokumentus</w:t>
            </w:r>
            <w:r w:rsidRPr="00622946">
              <w:rPr>
                <w:rFonts w:ascii="Times New Roman" w:hAnsi="Times New Roman" w:cs="Times New Roman"/>
                <w:i/>
                <w:iCs/>
                <w:sz w:val="24"/>
                <w:szCs w:val="24"/>
                <w:lang w:eastAsia="en-US"/>
              </w:rPr>
              <w:t>.</w:t>
            </w:r>
            <w:r w:rsidRPr="00622946">
              <w:rPr>
                <w:rFonts w:ascii="Times New Roman" w:hAnsi="Times New Roman" w:cs="Times New Roman"/>
                <w:sz w:val="24"/>
                <w:szCs w:val="24"/>
                <w:lang w:eastAsia="en-US"/>
              </w:rPr>
              <w:t xml:space="preserve"> </w:t>
            </w:r>
            <w:r w:rsidRPr="00622946">
              <w:rPr>
                <w:rFonts w:ascii="Times New Roman" w:hAnsi="Times New Roman" w:cs="Times New Roman"/>
                <w:b/>
                <w:bCs/>
                <w:i/>
                <w:iCs/>
                <w:color w:val="000000" w:themeColor="text1"/>
                <w:sz w:val="24"/>
                <w:szCs w:val="24"/>
                <w:lang w:eastAsia="en-US"/>
              </w:rPr>
              <w:t>Pavyzdys</w:t>
            </w:r>
            <w:r w:rsidRPr="00622946">
              <w:rPr>
                <w:rFonts w:ascii="Times New Roman" w:hAnsi="Times New Roman" w:cs="Times New Roman"/>
                <w:i/>
                <w:iCs/>
                <w:color w:val="000000" w:themeColor="text1"/>
                <w:sz w:val="24"/>
                <w:szCs w:val="24"/>
                <w:lang w:eastAsia="en-US"/>
              </w:rPr>
              <w:t>: Jeigu perkančioji organizacija 202</w:t>
            </w:r>
            <w:r w:rsidR="003D11B4">
              <w:rPr>
                <w:rFonts w:ascii="Times New Roman" w:hAnsi="Times New Roman" w:cs="Times New Roman"/>
                <w:i/>
                <w:iCs/>
                <w:color w:val="000000" w:themeColor="text1"/>
                <w:sz w:val="24"/>
                <w:szCs w:val="24"/>
                <w:lang w:eastAsia="en-US"/>
              </w:rPr>
              <w:t>4</w:t>
            </w:r>
            <w:r w:rsidRPr="00622946">
              <w:rPr>
                <w:rFonts w:ascii="Times New Roman" w:hAnsi="Times New Roman" w:cs="Times New Roman"/>
                <w:i/>
                <w:iCs/>
                <w:color w:val="000000" w:themeColor="text1"/>
                <w:sz w:val="24"/>
                <w:szCs w:val="24"/>
                <w:lang w:eastAsia="en-US"/>
              </w:rPr>
              <w:t>-12-10 kreipėsi į tiekėją prašydama iki 202</w:t>
            </w:r>
            <w:r w:rsidR="003D11B4">
              <w:rPr>
                <w:rFonts w:ascii="Times New Roman" w:hAnsi="Times New Roman" w:cs="Times New Roman"/>
                <w:i/>
                <w:iCs/>
                <w:color w:val="000000" w:themeColor="text1"/>
                <w:sz w:val="24"/>
                <w:szCs w:val="24"/>
                <w:lang w:eastAsia="en-US"/>
              </w:rPr>
              <w:t>4</w:t>
            </w:r>
            <w:r w:rsidRPr="00622946">
              <w:rPr>
                <w:rFonts w:ascii="Times New Roman" w:hAnsi="Times New Roman" w:cs="Times New Roman"/>
                <w:i/>
                <w:iCs/>
                <w:color w:val="000000" w:themeColor="text1"/>
                <w:sz w:val="24"/>
                <w:szCs w:val="24"/>
                <w:lang w:eastAsia="en-US"/>
              </w:rPr>
              <w:t>-12-14 pateikti įrodančius dokumentus, jie turi būti išduoti ne anksčiau kaip 120 dienų, jas skaičiuojant atgal nuo 202</w:t>
            </w:r>
            <w:r w:rsidR="003D11B4">
              <w:rPr>
                <w:rFonts w:ascii="Times New Roman" w:hAnsi="Times New Roman" w:cs="Times New Roman"/>
                <w:i/>
                <w:iCs/>
                <w:color w:val="000000" w:themeColor="text1"/>
                <w:sz w:val="24"/>
                <w:szCs w:val="24"/>
                <w:lang w:eastAsia="en-US"/>
              </w:rPr>
              <w:t>4</w:t>
            </w:r>
            <w:r w:rsidRPr="00622946">
              <w:rPr>
                <w:rFonts w:ascii="Times New Roman" w:hAnsi="Times New Roman" w:cs="Times New Roman"/>
                <w:i/>
                <w:iCs/>
                <w:color w:val="000000" w:themeColor="text1"/>
                <w:sz w:val="24"/>
                <w:szCs w:val="24"/>
                <w:lang w:eastAsia="en-US"/>
              </w:rPr>
              <w:t xml:space="preserve">-12-14. </w:t>
            </w:r>
          </w:p>
          <w:p w14:paraId="1C857A5C" w14:textId="77777777" w:rsidR="009C0A92" w:rsidRPr="00622946" w:rsidRDefault="009C0A92" w:rsidP="009C0A92">
            <w:pPr>
              <w:pStyle w:val="NoSpacing"/>
              <w:jc w:val="both"/>
              <w:rPr>
                <w:rFonts w:ascii="Times New Roman" w:hAnsi="Times New Roman" w:cs="Times New Roman"/>
                <w:i/>
                <w:iCs/>
                <w:color w:val="7030A0"/>
                <w:sz w:val="24"/>
                <w:szCs w:val="24"/>
                <w:lang w:eastAsia="en-US"/>
              </w:rPr>
            </w:pPr>
          </w:p>
          <w:p w14:paraId="47B3D2A5" w14:textId="77777777" w:rsidR="009C0A92" w:rsidRPr="00622946" w:rsidRDefault="009C0A92" w:rsidP="009C0A92">
            <w:pPr>
              <w:pStyle w:val="NoSpacing"/>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58A4D8C2" w14:textId="77777777" w:rsidR="009C0A92" w:rsidRPr="00622946" w:rsidRDefault="009C0A92" w:rsidP="009C0A92">
            <w:pPr>
              <w:pStyle w:val="NoSpacing"/>
              <w:jc w:val="both"/>
              <w:rPr>
                <w:rFonts w:ascii="Times New Roman" w:hAnsi="Times New Roman" w:cs="Times New Roman"/>
                <w:b/>
                <w:bCs/>
                <w:sz w:val="24"/>
                <w:szCs w:val="24"/>
                <w:lang w:eastAsia="en-US"/>
              </w:rPr>
            </w:pPr>
          </w:p>
          <w:p w14:paraId="471C7BFE" w14:textId="77777777" w:rsidR="009C0A92" w:rsidRPr="00622946" w:rsidRDefault="009C0A92" w:rsidP="009C0A92">
            <w:pPr>
              <w:pStyle w:val="NoSpacing"/>
              <w:jc w:val="both"/>
              <w:rPr>
                <w:rFonts w:ascii="Times New Roman" w:hAnsi="Times New Roman" w:cs="Times New Roman"/>
                <w:b/>
                <w:bCs/>
                <w:sz w:val="24"/>
                <w:szCs w:val="24"/>
                <w:lang w:eastAsia="en-US"/>
              </w:rPr>
            </w:pPr>
            <w:r w:rsidRPr="00622946">
              <w:rPr>
                <w:rFonts w:ascii="Times New Roman" w:hAnsi="Times New Roman" w:cs="Times New Roman"/>
                <w:bCs/>
                <w:sz w:val="24"/>
                <w:szCs w:val="24"/>
                <w:lang w:eastAsia="en-US"/>
              </w:rPr>
              <w:t>2) Dėl įsipareigojimų, susijusių su socialinio draudimo įmokų mokėjimu, įvykdymo i</w:t>
            </w:r>
            <w:r w:rsidRPr="00622946">
              <w:rPr>
                <w:rFonts w:ascii="Times New Roman" w:hAnsi="Times New Roman" w:cs="Times New Roman"/>
                <w:sz w:val="24"/>
                <w:szCs w:val="24"/>
                <w:lang w:eastAsia="en-US"/>
              </w:rPr>
              <w:t xml:space="preserve">š Lietuvoje įsteigtų subjektų </w:t>
            </w:r>
            <w:r w:rsidRPr="00622946">
              <w:rPr>
                <w:rFonts w:ascii="Times New Roman" w:hAnsi="Times New Roman" w:cs="Times New Roman"/>
                <w:bCs/>
                <w:sz w:val="24"/>
                <w:szCs w:val="24"/>
                <w:lang w:eastAsia="en-US"/>
              </w:rPr>
              <w:t>prašoma:</w:t>
            </w:r>
          </w:p>
          <w:p w14:paraId="2ACDA03B" w14:textId="77777777" w:rsidR="009C0A92" w:rsidRPr="00622946" w:rsidRDefault="009C0A92" w:rsidP="009C0A92">
            <w:pPr>
              <w:pStyle w:val="NoSpacing"/>
              <w:jc w:val="both"/>
              <w:rPr>
                <w:rFonts w:ascii="Times New Roman" w:hAnsi="Times New Roman" w:cs="Times New Roman"/>
                <w:bCs/>
                <w:sz w:val="24"/>
                <w:szCs w:val="24"/>
                <w:lang w:eastAsia="en-US"/>
              </w:rPr>
            </w:pPr>
            <w:r w:rsidRPr="00622946">
              <w:rPr>
                <w:rFonts w:ascii="Times New Roman" w:hAnsi="Times New Roman" w:cs="Times New Roman"/>
                <w:bCs/>
                <w:sz w:val="24"/>
                <w:szCs w:val="24"/>
                <w:lang w:eastAsia="en-U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622946">
                <w:rPr>
                  <w:rStyle w:val="Hyperlink"/>
                  <w:rFonts w:ascii="Times New Roman" w:hAnsi="Times New Roman" w:cs="Times New Roman"/>
                  <w:bCs/>
                  <w:sz w:val="24"/>
                  <w:szCs w:val="24"/>
                  <w:u w:val="single"/>
                  <w:lang w:eastAsia="en-US"/>
                </w:rPr>
                <w:t>http://draudejai.sodra.lt/draudeju_viesi_duomenys/</w:t>
              </w:r>
            </w:hyperlink>
            <w:r w:rsidRPr="00622946">
              <w:rPr>
                <w:rFonts w:ascii="Times New Roman" w:hAnsi="Times New Roman" w:cs="Times New Roman"/>
                <w:bCs/>
                <w:sz w:val="24"/>
                <w:szCs w:val="24"/>
                <w:lang w:eastAsia="en-US"/>
              </w:rPr>
              <w:t xml:space="preserve">. </w:t>
            </w:r>
          </w:p>
          <w:p w14:paraId="2D88D2EC" w14:textId="77777777" w:rsidR="009C0A92" w:rsidRPr="00622946" w:rsidRDefault="009C0A92" w:rsidP="009C0A92">
            <w:pPr>
              <w:pStyle w:val="NoSpacing"/>
              <w:jc w:val="both"/>
              <w:rPr>
                <w:rFonts w:ascii="Times New Roman" w:hAnsi="Times New Roman" w:cs="Times New Roman"/>
                <w:b/>
                <w:bCs/>
                <w:sz w:val="24"/>
                <w:szCs w:val="24"/>
                <w:lang w:eastAsia="en-US"/>
              </w:rPr>
            </w:pPr>
          </w:p>
          <w:p w14:paraId="75107941" w14:textId="77777777" w:rsidR="009C0A92" w:rsidRPr="00622946" w:rsidRDefault="009C0A92" w:rsidP="009C0A92">
            <w:pPr>
              <w:pStyle w:val="NoSpacing"/>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408A46F" w14:textId="77777777" w:rsidR="009C0A92" w:rsidRPr="00622946" w:rsidRDefault="009C0A92" w:rsidP="009C0A92">
            <w:pPr>
              <w:pStyle w:val="NoSpacing"/>
              <w:jc w:val="both"/>
              <w:rPr>
                <w:rFonts w:ascii="Times New Roman" w:hAnsi="Times New Roman" w:cs="Times New Roman"/>
                <w:b/>
                <w:bCs/>
                <w:sz w:val="24"/>
                <w:szCs w:val="24"/>
                <w:lang w:eastAsia="en-US"/>
              </w:rPr>
            </w:pPr>
          </w:p>
          <w:p w14:paraId="2A98E681" w14:textId="77777777" w:rsidR="009C0A92" w:rsidRPr="00622946" w:rsidRDefault="009C0A92" w:rsidP="009C0A92">
            <w:pPr>
              <w:pStyle w:val="NoSpacing"/>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6CFB4D6" w14:textId="77777777" w:rsidR="009C0A92" w:rsidRPr="00622946" w:rsidRDefault="009C0A92" w:rsidP="009C0A92">
            <w:pPr>
              <w:pStyle w:val="NoSpacing"/>
              <w:jc w:val="both"/>
              <w:rPr>
                <w:rFonts w:ascii="Times New Roman" w:hAnsi="Times New Roman" w:cs="Times New Roman"/>
                <w:b/>
                <w:bCs/>
                <w:sz w:val="24"/>
                <w:szCs w:val="24"/>
                <w:lang w:eastAsia="en-US"/>
              </w:rPr>
            </w:pPr>
          </w:p>
          <w:p w14:paraId="295944A5" w14:textId="77777777" w:rsidR="009C0A92" w:rsidRPr="00622946" w:rsidRDefault="009C0A92" w:rsidP="009C0A92">
            <w:pPr>
              <w:pStyle w:val="NoSpacing"/>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Iš ne Lietuvoje įsteigtų subjektų reikalaujama:</w:t>
            </w:r>
          </w:p>
          <w:p w14:paraId="60AB2BAE" w14:textId="77777777" w:rsidR="009C0A92" w:rsidRPr="00622946" w:rsidRDefault="009C0A92" w:rsidP="009C0A92">
            <w:pPr>
              <w:pStyle w:val="NoSpacing"/>
              <w:numPr>
                <w:ilvl w:val="0"/>
                <w:numId w:val="17"/>
              </w:numPr>
              <w:tabs>
                <w:tab w:val="left" w:pos="575"/>
              </w:tabs>
              <w:ind w:left="0" w:firstLine="31"/>
              <w:jc w:val="both"/>
              <w:rPr>
                <w:rFonts w:ascii="Times New Roman" w:hAnsi="Times New Roman" w:cs="Times New Roman"/>
                <w:b/>
                <w:bCs/>
                <w:sz w:val="24"/>
                <w:szCs w:val="24"/>
                <w:lang w:eastAsia="en-US"/>
              </w:rPr>
            </w:pPr>
            <w:r w:rsidRPr="00622946">
              <w:rPr>
                <w:rFonts w:ascii="Times New Roman" w:hAnsi="Times New Roman" w:cs="Times New Roman"/>
                <w:sz w:val="24"/>
                <w:szCs w:val="24"/>
                <w:lang w:eastAsia="en-US"/>
              </w:rPr>
              <w:t>atitinkamos užsienio šalies kompetentingos institucijos dokumento</w:t>
            </w:r>
            <w:r w:rsidRPr="00622946">
              <w:rPr>
                <w:rStyle w:val="FootnoteReference"/>
                <w:rFonts w:ascii="Times New Roman" w:hAnsi="Times New Roman" w:cs="Times New Roman"/>
                <w:sz w:val="24"/>
                <w:szCs w:val="24"/>
                <w:lang w:eastAsia="en-US"/>
              </w:rPr>
              <w:footnoteReference w:id="3"/>
            </w:r>
            <w:r w:rsidRPr="00622946">
              <w:rPr>
                <w:rFonts w:ascii="Times New Roman" w:hAnsi="Times New Roman" w:cs="Times New Roman"/>
                <w:sz w:val="24"/>
                <w:szCs w:val="24"/>
                <w:lang w:eastAsia="en-US"/>
              </w:rPr>
              <w:t>.</w:t>
            </w:r>
          </w:p>
          <w:p w14:paraId="21B7A5D4" w14:textId="77777777" w:rsidR="009C0A92" w:rsidRPr="00622946" w:rsidRDefault="009C0A92" w:rsidP="009C0A92">
            <w:pPr>
              <w:pStyle w:val="NoSpacing"/>
              <w:jc w:val="both"/>
              <w:rPr>
                <w:rFonts w:ascii="Times New Roman" w:hAnsi="Times New Roman" w:cs="Times New Roman"/>
                <w:b/>
                <w:bCs/>
                <w:sz w:val="24"/>
                <w:szCs w:val="24"/>
                <w:lang w:eastAsia="en-US"/>
              </w:rPr>
            </w:pPr>
          </w:p>
          <w:p w14:paraId="1D6173E9" w14:textId="6996CBE2" w:rsidR="009C0A92" w:rsidRPr="00622946" w:rsidRDefault="009C0A92" w:rsidP="009C0A92">
            <w:pPr>
              <w:pStyle w:val="NoSpacing"/>
              <w:jc w:val="both"/>
              <w:rPr>
                <w:rFonts w:ascii="Times New Roman" w:hAnsi="Times New Roman" w:cs="Times New Roman"/>
                <w:i/>
                <w:iCs/>
                <w:color w:val="7030A0"/>
                <w:sz w:val="24"/>
                <w:szCs w:val="24"/>
                <w:lang w:eastAsia="en-US"/>
              </w:rPr>
            </w:pPr>
            <w:r w:rsidRPr="00622946">
              <w:rPr>
                <w:rFonts w:ascii="Times New Roman" w:hAnsi="Times New Roman" w:cs="Times New Roman"/>
                <w:sz w:val="24"/>
                <w:szCs w:val="24"/>
                <w:lang w:eastAsia="en-US"/>
              </w:rPr>
              <w:t xml:space="preserve">Nurodyti dokumentai turi būti  išduoti ne anksčiau kaip </w:t>
            </w:r>
            <w:r w:rsidRPr="00622946">
              <w:rPr>
                <w:rFonts w:ascii="Times New Roman" w:hAnsi="Times New Roman" w:cs="Times New Roman"/>
                <w:b/>
                <w:bCs/>
                <w:sz w:val="24"/>
                <w:szCs w:val="24"/>
                <w:lang w:eastAsia="en-US"/>
              </w:rPr>
              <w:t>120 dienų</w:t>
            </w:r>
            <w:r w:rsidRPr="00622946">
              <w:rPr>
                <w:rFonts w:ascii="Times New Roman" w:hAnsi="Times New Roman" w:cs="Times New Roman"/>
                <w:sz w:val="24"/>
                <w:szCs w:val="24"/>
                <w:lang w:eastAsia="en-US"/>
              </w:rPr>
              <w:t xml:space="preserve"> iki </w:t>
            </w:r>
            <w:r w:rsidRPr="00622946">
              <w:rPr>
                <w:rFonts w:ascii="Times New Roman" w:eastAsia="Times New Roman" w:hAnsi="Times New Roman" w:cs="Times New Roman"/>
                <w:i/>
                <w:iCs/>
                <w:sz w:val="24"/>
                <w:szCs w:val="24"/>
                <w:lang w:eastAsia="en-US"/>
              </w:rPr>
              <w:t xml:space="preserve">tos dienos, kai tiekėjas perkančiosios </w:t>
            </w:r>
            <w:r w:rsidRPr="00622946">
              <w:rPr>
                <w:rFonts w:ascii="Times New Roman" w:eastAsia="Times New Roman" w:hAnsi="Times New Roman" w:cs="Times New Roman"/>
                <w:i/>
                <w:iCs/>
                <w:sz w:val="24"/>
                <w:szCs w:val="24"/>
                <w:lang w:eastAsia="en-US"/>
              </w:rPr>
              <w:lastRenderedPageBreak/>
              <w:t>organizacijos prašymu turės pateikti pašalinimo pagrindų nebuvimą patvirtinančius dok</w:t>
            </w:r>
            <w:r w:rsidRPr="00622946">
              <w:rPr>
                <w:rFonts w:ascii="Times New Roman" w:eastAsia="Times New Roman" w:hAnsi="Times New Roman" w:cs="Times New Roman"/>
                <w:sz w:val="24"/>
                <w:szCs w:val="24"/>
                <w:lang w:eastAsia="en-US"/>
              </w:rPr>
              <w:t>umentus</w:t>
            </w:r>
            <w:r w:rsidRPr="00622946">
              <w:rPr>
                <w:rFonts w:ascii="Times New Roman" w:hAnsi="Times New Roman" w:cs="Times New Roman"/>
                <w:sz w:val="24"/>
                <w:szCs w:val="24"/>
                <w:lang w:eastAsia="en-US"/>
              </w:rPr>
              <w:t xml:space="preserve">. </w:t>
            </w:r>
            <w:r w:rsidRPr="00622946">
              <w:rPr>
                <w:rFonts w:ascii="Times New Roman" w:hAnsi="Times New Roman" w:cs="Times New Roman"/>
                <w:b/>
                <w:bCs/>
                <w:i/>
                <w:iCs/>
                <w:color w:val="000000" w:themeColor="text1"/>
                <w:sz w:val="24"/>
                <w:szCs w:val="24"/>
                <w:lang w:eastAsia="en-US"/>
              </w:rPr>
              <w:t>Pavyzdys</w:t>
            </w:r>
            <w:r w:rsidRPr="00622946">
              <w:rPr>
                <w:rFonts w:ascii="Times New Roman" w:hAnsi="Times New Roman" w:cs="Times New Roman"/>
                <w:i/>
                <w:iCs/>
                <w:color w:val="000000" w:themeColor="text1"/>
                <w:sz w:val="24"/>
                <w:szCs w:val="24"/>
                <w:lang w:eastAsia="en-US"/>
              </w:rPr>
              <w:t>: Jeigu perkančioji organizacija 202</w:t>
            </w:r>
            <w:r w:rsidR="003D11B4">
              <w:rPr>
                <w:rFonts w:ascii="Times New Roman" w:hAnsi="Times New Roman" w:cs="Times New Roman"/>
                <w:i/>
                <w:iCs/>
                <w:color w:val="000000" w:themeColor="text1"/>
                <w:sz w:val="24"/>
                <w:szCs w:val="24"/>
                <w:lang w:eastAsia="en-US"/>
              </w:rPr>
              <w:t>4</w:t>
            </w:r>
            <w:r w:rsidRPr="00622946">
              <w:rPr>
                <w:rFonts w:ascii="Times New Roman" w:hAnsi="Times New Roman" w:cs="Times New Roman"/>
                <w:i/>
                <w:iCs/>
                <w:color w:val="000000" w:themeColor="text1"/>
                <w:sz w:val="24"/>
                <w:szCs w:val="24"/>
                <w:lang w:eastAsia="en-US"/>
              </w:rPr>
              <w:t>-12-10 kreipėsi į tiekėją prašydama iki 202</w:t>
            </w:r>
            <w:r w:rsidR="003D11B4">
              <w:rPr>
                <w:rFonts w:ascii="Times New Roman" w:hAnsi="Times New Roman" w:cs="Times New Roman"/>
                <w:i/>
                <w:iCs/>
                <w:color w:val="000000" w:themeColor="text1"/>
                <w:sz w:val="24"/>
                <w:szCs w:val="24"/>
                <w:lang w:eastAsia="en-US"/>
              </w:rPr>
              <w:t>4</w:t>
            </w:r>
            <w:r w:rsidRPr="00622946">
              <w:rPr>
                <w:rFonts w:ascii="Times New Roman" w:hAnsi="Times New Roman" w:cs="Times New Roman"/>
                <w:i/>
                <w:iCs/>
                <w:color w:val="000000" w:themeColor="text1"/>
                <w:sz w:val="24"/>
                <w:szCs w:val="24"/>
                <w:lang w:eastAsia="en-US"/>
              </w:rPr>
              <w:t>-12-14 pateikti įrodančius dokumentus, jie turi būti išduoti ne anksčiau kaip 120 dienų, jas skaičiuojant atgal nuo 202</w:t>
            </w:r>
            <w:r w:rsidR="003D11B4">
              <w:rPr>
                <w:rFonts w:ascii="Times New Roman" w:hAnsi="Times New Roman" w:cs="Times New Roman"/>
                <w:i/>
                <w:iCs/>
                <w:color w:val="000000" w:themeColor="text1"/>
                <w:sz w:val="24"/>
                <w:szCs w:val="24"/>
                <w:lang w:eastAsia="en-US"/>
              </w:rPr>
              <w:t>4</w:t>
            </w:r>
            <w:r w:rsidRPr="00622946">
              <w:rPr>
                <w:rFonts w:ascii="Times New Roman" w:hAnsi="Times New Roman" w:cs="Times New Roman"/>
                <w:i/>
                <w:iCs/>
                <w:color w:val="000000" w:themeColor="text1"/>
                <w:sz w:val="24"/>
                <w:szCs w:val="24"/>
                <w:lang w:eastAsia="en-US"/>
              </w:rPr>
              <w:t>-12-14.</w:t>
            </w:r>
          </w:p>
          <w:p w14:paraId="3EA86678" w14:textId="77777777" w:rsidR="009C0A92" w:rsidRPr="00622946" w:rsidRDefault="009C0A92" w:rsidP="009C0A92">
            <w:pPr>
              <w:pStyle w:val="NoSpacing"/>
              <w:jc w:val="both"/>
              <w:rPr>
                <w:rFonts w:ascii="Times New Roman" w:hAnsi="Times New Roman" w:cs="Times New Roman"/>
                <w:b/>
                <w:bCs/>
                <w:sz w:val="24"/>
                <w:szCs w:val="24"/>
                <w:lang w:eastAsia="en-US"/>
              </w:rPr>
            </w:pPr>
          </w:p>
          <w:p w14:paraId="5D6FE59B" w14:textId="77777777" w:rsidR="009C0A92" w:rsidRPr="00622946" w:rsidRDefault="009C0A92" w:rsidP="009C0A92">
            <w:pPr>
              <w:spacing w:after="0" w:line="240" w:lineRule="auto"/>
              <w:jc w:val="both"/>
              <w:rPr>
                <w:rFonts w:ascii="Times New Roman" w:hAnsi="Times New Roman" w:cs="Times New Roman"/>
                <w:b/>
                <w:bCs/>
                <w:sz w:val="24"/>
                <w:szCs w:val="24"/>
                <w:lang w:eastAsia="en-US"/>
              </w:rPr>
            </w:pPr>
            <w:r w:rsidRPr="00622946">
              <w:rPr>
                <w:rFonts w:ascii="Times New Roman" w:hAnsi="Times New Roman" w:cs="Times New Roman"/>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9C0A92" w:rsidRPr="00622946" w14:paraId="5E6B88D5" w14:textId="77777777" w:rsidTr="00A8477E">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6210DB" w14:textId="1ABF1836" w:rsidR="009C0A92" w:rsidRPr="00622946" w:rsidRDefault="009C0A92" w:rsidP="009C0A92">
            <w:pPr>
              <w:spacing w:after="0" w:line="240"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4</w:t>
            </w:r>
            <w:r w:rsidRPr="00622946">
              <w:rPr>
                <w:rFonts w:ascii="Times New Roman" w:hAnsi="Times New Roman" w:cs="Times New Roman"/>
                <w:bCs/>
                <w:sz w:val="24"/>
                <w:szCs w:val="24"/>
                <w:lang w:eastAsia="en-US"/>
              </w:rPr>
              <w:t>.</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2D7AA7" w14:textId="77777777" w:rsidR="009C0A92" w:rsidRPr="00622946" w:rsidRDefault="009C0A92" w:rsidP="009C0A92">
            <w:pPr>
              <w:spacing w:after="0" w:line="240" w:lineRule="auto"/>
              <w:jc w:val="both"/>
              <w:rPr>
                <w:rFonts w:ascii="Times New Roman" w:eastAsia="Times New Roman" w:hAnsi="Times New Roman" w:cs="Times New Roman"/>
                <w:b/>
                <w:bCs/>
                <w:sz w:val="24"/>
                <w:szCs w:val="24"/>
                <w:lang w:eastAsia="en-US"/>
              </w:rPr>
            </w:pPr>
            <w:r w:rsidRPr="00622946">
              <w:rPr>
                <w:rFonts w:ascii="Times New Roman" w:hAnsi="Times New Roman" w:cs="Times New Roman"/>
                <w:sz w:val="24"/>
                <w:szCs w:val="24"/>
                <w:lang w:eastAsia="en-US"/>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C70B05" w14:textId="77777777" w:rsidR="009C0A92" w:rsidRPr="00622946" w:rsidRDefault="009C0A92" w:rsidP="009C0A92">
            <w:pPr>
              <w:pStyle w:val="NoSpacing"/>
              <w:jc w:val="both"/>
              <w:rPr>
                <w:rFonts w:ascii="Times New Roman" w:eastAsia="Yu Mincho" w:hAnsi="Times New Roman" w:cs="Times New Roman"/>
                <w:b/>
                <w:bCs/>
                <w:sz w:val="24"/>
                <w:szCs w:val="24"/>
                <w:lang w:eastAsia="en-US"/>
              </w:rPr>
            </w:pPr>
            <w:r w:rsidRPr="00622946">
              <w:rPr>
                <w:rFonts w:ascii="Times New Roman" w:eastAsia="Yu Mincho" w:hAnsi="Times New Roman" w:cs="Times New Roman"/>
                <w:b/>
                <w:bCs/>
                <w:sz w:val="24"/>
                <w:szCs w:val="24"/>
                <w:lang w:eastAsia="en-US"/>
              </w:rPr>
              <w:t>VPĮ 46 str. 4 d.1 p.</w:t>
            </w:r>
          </w:p>
          <w:p w14:paraId="00FE9B0F" w14:textId="77777777" w:rsidR="009C0A92" w:rsidRPr="00622946" w:rsidRDefault="009C0A92" w:rsidP="009C0A92">
            <w:pPr>
              <w:pStyle w:val="NoSpacing"/>
              <w:jc w:val="both"/>
              <w:rPr>
                <w:rFonts w:ascii="Times New Roman" w:eastAsia="Yu Mincho" w:hAnsi="Times New Roman" w:cs="Times New Roman"/>
                <w:sz w:val="24"/>
                <w:szCs w:val="24"/>
                <w:lang w:eastAsia="en-US"/>
              </w:rPr>
            </w:pPr>
          </w:p>
          <w:p w14:paraId="428F3291" w14:textId="77777777" w:rsidR="009C0A92" w:rsidRPr="00622946" w:rsidRDefault="009C0A92" w:rsidP="009C0A92">
            <w:pPr>
              <w:spacing w:after="0" w:line="240" w:lineRule="auto"/>
              <w:jc w:val="both"/>
              <w:rPr>
                <w:rFonts w:ascii="Times New Roman" w:eastAsia="Yu Mincho" w:hAnsi="Times New Roman" w:cs="Times New Roman"/>
                <w:sz w:val="24"/>
                <w:szCs w:val="24"/>
                <w:lang w:eastAsia="en-US"/>
              </w:rPr>
            </w:pPr>
            <w:r w:rsidRPr="00622946">
              <w:rPr>
                <w:rFonts w:ascii="Times New Roman" w:eastAsia="Yu Mincho" w:hAnsi="Times New Roman" w:cs="Times New Roman"/>
                <w:sz w:val="24"/>
                <w:szCs w:val="24"/>
                <w:lang w:eastAsia="en-US"/>
              </w:rPr>
              <w:t>EBVPD III dalies C10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93AD49" w14:textId="77777777" w:rsidR="009C0A92" w:rsidRPr="00622946" w:rsidRDefault="009C0A92" w:rsidP="009C0A92">
            <w:pPr>
              <w:spacing w:after="0" w:line="240" w:lineRule="auto"/>
              <w:jc w:val="both"/>
              <w:rPr>
                <w:rFonts w:ascii="Times New Roman" w:eastAsia="Times New Roman" w:hAnsi="Times New Roman" w:cs="Times New Roman"/>
                <w:b/>
                <w:bCs/>
                <w:iCs/>
                <w:sz w:val="24"/>
                <w:szCs w:val="24"/>
                <w:lang w:eastAsia="en-US"/>
              </w:rPr>
            </w:pPr>
            <w:r w:rsidRPr="00622946">
              <w:rPr>
                <w:rFonts w:ascii="Times New Roman" w:hAnsi="Times New Roman" w:cs="Times New Roman"/>
                <w:sz w:val="24"/>
                <w:szCs w:val="24"/>
                <w:lang w:eastAsia="en-US"/>
              </w:rPr>
              <w:t>Iš Lietuvoje įsteigtų subjektų įrodančių dokumentų nereikalaujama. Užtenka pateikto EBVPD.</w:t>
            </w:r>
          </w:p>
        </w:tc>
      </w:tr>
      <w:tr w:rsidR="009C0A92" w:rsidRPr="00622946" w14:paraId="21AEF861" w14:textId="77777777" w:rsidTr="00A8477E">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6D3FE0" w14:textId="62C93192" w:rsidR="009C0A92" w:rsidRPr="00622946" w:rsidRDefault="009C0A92" w:rsidP="009C0A92">
            <w:pPr>
              <w:spacing w:after="0" w:line="240"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5</w:t>
            </w:r>
            <w:r w:rsidRPr="00622946">
              <w:rPr>
                <w:rFonts w:ascii="Times New Roman" w:hAnsi="Times New Roman" w:cs="Times New Roman"/>
                <w:bCs/>
                <w:iCs/>
                <w:sz w:val="24"/>
                <w:szCs w:val="24"/>
                <w:lang w:eastAsia="en-US"/>
              </w:rPr>
              <w:t>.</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384ED1" w14:textId="77777777" w:rsidR="009C0A92" w:rsidRPr="00622946" w:rsidRDefault="009C0A92" w:rsidP="009C0A92">
            <w:pPr>
              <w:pStyle w:val="NoSpacing"/>
              <w:jc w:val="both"/>
              <w:rPr>
                <w:rFonts w:ascii="Times New Roman" w:hAnsi="Times New Roman" w:cs="Times New Roman"/>
                <w:b/>
                <w:bCs/>
                <w:sz w:val="24"/>
                <w:szCs w:val="24"/>
                <w:lang w:eastAsia="en-US"/>
              </w:rPr>
            </w:pPr>
            <w:r w:rsidRPr="00622946">
              <w:rPr>
                <w:rFonts w:ascii="Times New Roman" w:hAnsi="Times New Roman" w:cs="Times New Roman"/>
                <w:sz w:val="24"/>
                <w:szCs w:val="24"/>
                <w:lang w:eastAsia="en-US"/>
              </w:rPr>
              <w:t xml:space="preserve">Tiekėjas pirkimo metu pateko į interesų konflikto situaciją, kaip apibrėžta VPĮ 21 str., ir atitinkamos padėties negalima ištaisyti. </w:t>
            </w:r>
          </w:p>
          <w:p w14:paraId="2B34649F" w14:textId="77777777" w:rsidR="009C0A92" w:rsidRPr="00622946" w:rsidRDefault="009C0A92" w:rsidP="009C0A92">
            <w:pPr>
              <w:spacing w:after="0" w:line="240" w:lineRule="auto"/>
              <w:jc w:val="both"/>
              <w:rPr>
                <w:rFonts w:ascii="Times New Roman" w:hAnsi="Times New Roman" w:cs="Times New Roman"/>
                <w:b/>
                <w:bCs/>
                <w:sz w:val="24"/>
                <w:szCs w:val="24"/>
                <w:lang w:eastAsia="en-US"/>
              </w:rPr>
            </w:pPr>
            <w:r w:rsidRPr="00622946">
              <w:rPr>
                <w:rFonts w:ascii="Times New Roman" w:hAnsi="Times New Roman" w:cs="Times New Roman"/>
                <w:sz w:val="24"/>
                <w:szCs w:val="24"/>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04E030" w14:textId="77777777" w:rsidR="009C0A92" w:rsidRPr="00622946" w:rsidRDefault="009C0A92" w:rsidP="009C0A92">
            <w:pPr>
              <w:pStyle w:val="NoSpacing"/>
              <w:jc w:val="both"/>
              <w:rPr>
                <w:rFonts w:ascii="Times New Roman" w:eastAsia="Yu Mincho" w:hAnsi="Times New Roman" w:cs="Times New Roman"/>
                <w:b/>
                <w:bCs/>
                <w:sz w:val="24"/>
                <w:szCs w:val="24"/>
                <w:lang w:eastAsia="en-US"/>
              </w:rPr>
            </w:pPr>
            <w:r w:rsidRPr="00622946">
              <w:rPr>
                <w:rFonts w:ascii="Times New Roman" w:eastAsia="Yu Mincho" w:hAnsi="Times New Roman" w:cs="Times New Roman"/>
                <w:b/>
                <w:bCs/>
                <w:sz w:val="24"/>
                <w:szCs w:val="24"/>
                <w:lang w:eastAsia="en-US"/>
              </w:rPr>
              <w:t>VPĮ 46 str. 4 d. 2 p.</w:t>
            </w:r>
          </w:p>
          <w:p w14:paraId="1A193C4D" w14:textId="77777777" w:rsidR="009C0A92" w:rsidRPr="00622946" w:rsidRDefault="009C0A92" w:rsidP="009C0A92">
            <w:pPr>
              <w:pStyle w:val="NoSpacing"/>
              <w:jc w:val="both"/>
              <w:rPr>
                <w:rFonts w:ascii="Times New Roman" w:eastAsia="Yu Mincho" w:hAnsi="Times New Roman" w:cs="Times New Roman"/>
                <w:sz w:val="24"/>
                <w:szCs w:val="24"/>
                <w:lang w:eastAsia="en-US"/>
              </w:rPr>
            </w:pPr>
          </w:p>
          <w:p w14:paraId="552B058D" w14:textId="77777777" w:rsidR="009C0A92" w:rsidRPr="00622946" w:rsidRDefault="009C0A92" w:rsidP="009C0A92">
            <w:pPr>
              <w:spacing w:after="0" w:line="240" w:lineRule="auto"/>
              <w:jc w:val="both"/>
              <w:rPr>
                <w:rFonts w:ascii="Times New Roman" w:eastAsia="Yu Mincho" w:hAnsi="Times New Roman" w:cs="Times New Roman"/>
                <w:sz w:val="24"/>
                <w:szCs w:val="24"/>
                <w:lang w:eastAsia="en-US"/>
              </w:rPr>
            </w:pPr>
            <w:r w:rsidRPr="00622946">
              <w:rPr>
                <w:rFonts w:ascii="Times New Roman" w:eastAsia="Yu Mincho" w:hAnsi="Times New Roman" w:cs="Times New Roman"/>
                <w:sz w:val="24"/>
                <w:szCs w:val="24"/>
                <w:lang w:eastAsia="en-US"/>
              </w:rPr>
              <w:t>EBVPD III dalies C12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80D92C" w14:textId="77777777" w:rsidR="009C0A92" w:rsidRPr="00622946" w:rsidRDefault="009C0A92" w:rsidP="009C0A92">
            <w:pPr>
              <w:pStyle w:val="NoSpacing"/>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Iš Lietuvoje įsteigtų subjektų įrodančių dokumentų nereikalaujama. Užtenka pateikto EBVPD.</w:t>
            </w:r>
          </w:p>
          <w:p w14:paraId="60185CDA" w14:textId="77777777" w:rsidR="009C0A92" w:rsidRPr="00622946" w:rsidRDefault="009C0A92" w:rsidP="009C0A92">
            <w:pPr>
              <w:spacing w:after="0" w:line="240" w:lineRule="auto"/>
              <w:jc w:val="both"/>
              <w:rPr>
                <w:rFonts w:ascii="Times New Roman" w:eastAsia="Times New Roman" w:hAnsi="Times New Roman" w:cs="Times New Roman"/>
                <w:b/>
                <w:bCs/>
                <w:iCs/>
                <w:sz w:val="24"/>
                <w:szCs w:val="24"/>
                <w:lang w:eastAsia="en-US"/>
              </w:rPr>
            </w:pPr>
          </w:p>
        </w:tc>
      </w:tr>
      <w:tr w:rsidR="009C0A92" w:rsidRPr="00622946" w14:paraId="4B2BEC9C" w14:textId="77777777" w:rsidTr="00A8477E">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7B6B44" w14:textId="4BBF7888" w:rsidR="009C0A92" w:rsidRPr="00622946" w:rsidRDefault="009C0A92" w:rsidP="009C0A92">
            <w:pPr>
              <w:spacing w:after="0" w:line="240"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6</w:t>
            </w:r>
            <w:r w:rsidRPr="00622946">
              <w:rPr>
                <w:rFonts w:ascii="Times New Roman" w:hAnsi="Times New Roman" w:cs="Times New Roman"/>
                <w:bCs/>
                <w:iCs/>
                <w:sz w:val="24"/>
                <w:szCs w:val="24"/>
                <w:lang w:eastAsia="en-US"/>
              </w:rPr>
              <w:t>.</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CEFB3A" w14:textId="77777777" w:rsidR="009C0A92" w:rsidRPr="00622946" w:rsidRDefault="009C0A92" w:rsidP="009C0A92">
            <w:pPr>
              <w:spacing w:after="0" w:line="240" w:lineRule="auto"/>
              <w:jc w:val="both"/>
              <w:rPr>
                <w:rFonts w:ascii="Times New Roman" w:eastAsia="Times New Roman" w:hAnsi="Times New Roman" w:cs="Times New Roman"/>
                <w:b/>
                <w:bCs/>
                <w:sz w:val="24"/>
                <w:szCs w:val="24"/>
                <w:lang w:eastAsia="en-US"/>
              </w:rPr>
            </w:pPr>
            <w:r w:rsidRPr="00622946">
              <w:rPr>
                <w:rFonts w:ascii="Times New Roman" w:hAnsi="Times New Roman" w:cs="Times New Roman"/>
                <w:sz w:val="24"/>
                <w:szCs w:val="24"/>
                <w:lang w:eastAsia="en-US"/>
              </w:rPr>
              <w:t>Pažeista konkurencija, kaip nustatyta VPĮ 27 str. 3 ir 4 d., ir atitinkamos padėties negalima ištaisyti.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88ACA7" w14:textId="77777777" w:rsidR="009C0A92" w:rsidRPr="00622946" w:rsidRDefault="009C0A92" w:rsidP="009C0A92">
            <w:pPr>
              <w:pStyle w:val="NoSpacing"/>
              <w:jc w:val="both"/>
              <w:rPr>
                <w:rFonts w:ascii="Times New Roman" w:eastAsia="Yu Mincho" w:hAnsi="Times New Roman" w:cs="Times New Roman"/>
                <w:b/>
                <w:bCs/>
                <w:sz w:val="24"/>
                <w:szCs w:val="24"/>
                <w:lang w:eastAsia="en-US"/>
              </w:rPr>
            </w:pPr>
            <w:r w:rsidRPr="00622946">
              <w:rPr>
                <w:rFonts w:ascii="Times New Roman" w:eastAsia="Yu Mincho" w:hAnsi="Times New Roman" w:cs="Times New Roman"/>
                <w:b/>
                <w:bCs/>
                <w:sz w:val="24"/>
                <w:szCs w:val="24"/>
                <w:lang w:eastAsia="en-US"/>
              </w:rPr>
              <w:t>VPĮ 46 str. 4 d. 3 p.</w:t>
            </w:r>
          </w:p>
          <w:p w14:paraId="0A542836" w14:textId="77777777" w:rsidR="009C0A92" w:rsidRPr="00622946" w:rsidRDefault="009C0A92" w:rsidP="009C0A92">
            <w:pPr>
              <w:pStyle w:val="NoSpacing"/>
              <w:jc w:val="both"/>
              <w:rPr>
                <w:rFonts w:ascii="Times New Roman" w:eastAsia="Yu Mincho" w:hAnsi="Times New Roman" w:cs="Times New Roman"/>
                <w:sz w:val="24"/>
                <w:szCs w:val="24"/>
                <w:lang w:eastAsia="en-US"/>
              </w:rPr>
            </w:pPr>
          </w:p>
          <w:p w14:paraId="5997532B" w14:textId="77777777" w:rsidR="009C0A92" w:rsidRPr="00622946" w:rsidRDefault="009C0A92" w:rsidP="009C0A92">
            <w:pPr>
              <w:spacing w:after="0" w:line="240" w:lineRule="auto"/>
              <w:jc w:val="both"/>
              <w:rPr>
                <w:rFonts w:ascii="Times New Roman" w:eastAsia="Yu Mincho" w:hAnsi="Times New Roman" w:cs="Times New Roman"/>
                <w:sz w:val="24"/>
                <w:szCs w:val="24"/>
                <w:lang w:eastAsia="en-US"/>
              </w:rPr>
            </w:pPr>
            <w:r w:rsidRPr="00622946">
              <w:rPr>
                <w:rFonts w:ascii="Times New Roman" w:eastAsia="Yu Mincho" w:hAnsi="Times New Roman" w:cs="Times New Roman"/>
                <w:sz w:val="24"/>
                <w:szCs w:val="24"/>
                <w:lang w:eastAsia="en-US"/>
              </w:rPr>
              <w:t xml:space="preserve">EBVPD III dalies C13 punktas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5E7144" w14:textId="77777777" w:rsidR="009C0A92" w:rsidRPr="00622946" w:rsidRDefault="009C0A92" w:rsidP="009C0A92">
            <w:pPr>
              <w:spacing w:after="0" w:line="240" w:lineRule="auto"/>
              <w:jc w:val="both"/>
              <w:rPr>
                <w:rFonts w:ascii="Times New Roman" w:eastAsia="Times New Roman" w:hAnsi="Times New Roman" w:cs="Times New Roman"/>
                <w:b/>
                <w:bCs/>
                <w:iCs/>
                <w:sz w:val="24"/>
                <w:szCs w:val="24"/>
                <w:lang w:eastAsia="en-US"/>
              </w:rPr>
            </w:pPr>
            <w:r w:rsidRPr="00622946">
              <w:rPr>
                <w:rFonts w:ascii="Times New Roman" w:hAnsi="Times New Roman" w:cs="Times New Roman"/>
                <w:sz w:val="24"/>
                <w:szCs w:val="24"/>
                <w:lang w:eastAsia="en-US"/>
              </w:rPr>
              <w:t>Iš Lietuvoje įsteigtų subjektų įrodančių dokumentų nereikalaujama. Užtenka pateikto EBVPD.</w:t>
            </w:r>
          </w:p>
        </w:tc>
      </w:tr>
      <w:tr w:rsidR="009C0A92" w:rsidRPr="00622946" w14:paraId="34B394C4" w14:textId="77777777" w:rsidTr="00A8477E">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20EB45" w14:textId="434AB8E0" w:rsidR="009C0A92" w:rsidRPr="00622946" w:rsidRDefault="009C0A92" w:rsidP="009C0A92">
            <w:pPr>
              <w:spacing w:after="0" w:line="240"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7</w:t>
            </w:r>
            <w:r w:rsidRPr="00622946">
              <w:rPr>
                <w:rFonts w:ascii="Times New Roman" w:hAnsi="Times New Roman" w:cs="Times New Roman"/>
                <w:bCs/>
                <w:iCs/>
                <w:sz w:val="24"/>
                <w:szCs w:val="24"/>
                <w:lang w:eastAsia="en-US"/>
              </w:rPr>
              <w:t>.</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EEA4A9" w14:textId="77777777" w:rsidR="009C0A92" w:rsidRPr="00622946" w:rsidRDefault="009C0A92" w:rsidP="009C0A92">
            <w:pPr>
              <w:pStyle w:val="NoSpacing"/>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 xml:space="preserve">Tiekėjas pirkimo procedūrų metu nuslėpė informaciją ar pateikė melagingą informaciją apie atitiktį VPĮ 46 ir 47 str. nustatytiems reikalavimams, ir </w:t>
            </w:r>
            <w:r w:rsidRPr="00622946">
              <w:rPr>
                <w:rFonts w:ascii="Times New Roman" w:hAnsi="Times New Roman" w:cs="Times New Roman"/>
                <w:sz w:val="24"/>
                <w:szCs w:val="24"/>
                <w:lang w:eastAsia="en-US"/>
              </w:rPr>
              <w:lastRenderedPageBreak/>
              <w:t xml:space="preserve">perkančioji organizacija gali tai įrodyti bet kokiomis teisėtomis priemonėmis, arba tiekėjas dėl pateiktos melagingos informacijos negali pateikti patvirtinančių dokumentų, reikalaujamų pagal VPĮ 50 str. </w:t>
            </w:r>
          </w:p>
          <w:p w14:paraId="4A2FC521" w14:textId="77777777" w:rsidR="009C0A92" w:rsidRPr="00622946" w:rsidRDefault="009C0A92" w:rsidP="009C0A92">
            <w:pPr>
              <w:pStyle w:val="NoSpacing"/>
              <w:jc w:val="both"/>
              <w:rPr>
                <w:rFonts w:ascii="Times New Roman" w:hAnsi="Times New Roman" w:cs="Times New Roman"/>
                <w:bCs/>
                <w:sz w:val="24"/>
                <w:szCs w:val="24"/>
                <w:lang w:eastAsia="en-US"/>
              </w:rPr>
            </w:pPr>
            <w:r w:rsidRPr="00622946">
              <w:rPr>
                <w:rFonts w:ascii="Times New Roman" w:hAnsi="Times New Roman" w:cs="Times New Roman"/>
                <w:bCs/>
                <w:sz w:val="24"/>
                <w:szCs w:val="24"/>
                <w:lang w:eastAsia="en-U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 dėl ko per pastaruosius vienus metus buvo pašalintas iš pirkimo ar koncesijos suteikimo procedūrų. </w:t>
            </w:r>
          </w:p>
          <w:p w14:paraId="25AA65BF" w14:textId="77777777" w:rsidR="009C0A92" w:rsidRPr="00622946" w:rsidRDefault="009C0A92" w:rsidP="009C0A92">
            <w:pPr>
              <w:spacing w:after="0" w:line="240" w:lineRule="auto"/>
              <w:jc w:val="both"/>
              <w:rPr>
                <w:rFonts w:ascii="Times New Roman" w:hAnsi="Times New Roman" w:cs="Times New Roman"/>
                <w:bCs/>
                <w:sz w:val="24"/>
                <w:szCs w:val="24"/>
                <w:lang w:eastAsia="en-US"/>
              </w:rPr>
            </w:pPr>
            <w:r w:rsidRPr="00622946">
              <w:rPr>
                <w:rFonts w:ascii="Times New Roman" w:hAnsi="Times New Roman" w:cs="Times New Roman"/>
                <w:bCs/>
                <w:sz w:val="24"/>
                <w:szCs w:val="24"/>
                <w:lang w:eastAsia="en-U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0E134D" w14:textId="77777777" w:rsidR="009C0A92" w:rsidRPr="00622946" w:rsidRDefault="009C0A92" w:rsidP="009C0A92">
            <w:pPr>
              <w:pStyle w:val="NoSpacing"/>
              <w:jc w:val="both"/>
              <w:rPr>
                <w:rFonts w:ascii="Times New Roman" w:eastAsia="Yu Mincho" w:hAnsi="Times New Roman" w:cs="Times New Roman"/>
                <w:b/>
                <w:bCs/>
                <w:sz w:val="24"/>
                <w:szCs w:val="24"/>
                <w:lang w:eastAsia="en-US"/>
              </w:rPr>
            </w:pPr>
            <w:r w:rsidRPr="00622946">
              <w:rPr>
                <w:rFonts w:ascii="Times New Roman" w:eastAsia="Yu Mincho" w:hAnsi="Times New Roman" w:cs="Times New Roman"/>
                <w:b/>
                <w:bCs/>
                <w:sz w:val="24"/>
                <w:szCs w:val="24"/>
                <w:lang w:eastAsia="en-US"/>
              </w:rPr>
              <w:lastRenderedPageBreak/>
              <w:t>VPĮ 46 str. 4 d. 4 p.</w:t>
            </w:r>
          </w:p>
          <w:p w14:paraId="58072C51" w14:textId="77777777" w:rsidR="009C0A92" w:rsidRPr="00622946" w:rsidRDefault="009C0A92" w:rsidP="009C0A92">
            <w:pPr>
              <w:pStyle w:val="NoSpacing"/>
              <w:jc w:val="both"/>
              <w:rPr>
                <w:rFonts w:ascii="Times New Roman" w:eastAsia="Yu Mincho" w:hAnsi="Times New Roman" w:cs="Times New Roman"/>
                <w:sz w:val="24"/>
                <w:szCs w:val="24"/>
                <w:lang w:eastAsia="en-US"/>
              </w:rPr>
            </w:pPr>
          </w:p>
          <w:p w14:paraId="263BF3DF" w14:textId="77777777" w:rsidR="009C0A92" w:rsidRPr="00622946" w:rsidRDefault="009C0A92" w:rsidP="009C0A92">
            <w:pPr>
              <w:spacing w:after="0" w:line="240" w:lineRule="auto"/>
              <w:jc w:val="both"/>
              <w:rPr>
                <w:rFonts w:ascii="Times New Roman" w:eastAsia="Yu Mincho" w:hAnsi="Times New Roman" w:cs="Times New Roman"/>
                <w:sz w:val="24"/>
                <w:szCs w:val="24"/>
                <w:lang w:eastAsia="en-US"/>
              </w:rPr>
            </w:pPr>
            <w:r w:rsidRPr="00622946">
              <w:rPr>
                <w:rFonts w:ascii="Times New Roman" w:eastAsia="Yu Mincho" w:hAnsi="Times New Roman" w:cs="Times New Roman"/>
                <w:sz w:val="24"/>
                <w:szCs w:val="24"/>
                <w:lang w:eastAsia="en-US"/>
              </w:rPr>
              <w:t xml:space="preserve">EBVPD III dalies C15 punktas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0780AF" w14:textId="77777777" w:rsidR="009C0A92" w:rsidRPr="00622946" w:rsidRDefault="009C0A92" w:rsidP="009C0A92">
            <w:pPr>
              <w:pStyle w:val="NoSpacing"/>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Iš Lietuvoje įsteigtų subjektų įrodančių dokumentų nereikalaujama. Užtenka pateikto EBVPD.</w:t>
            </w:r>
          </w:p>
          <w:p w14:paraId="6BE0AF22" w14:textId="77777777" w:rsidR="009C0A92" w:rsidRPr="00622946" w:rsidRDefault="009C0A92" w:rsidP="009C0A92">
            <w:pPr>
              <w:pStyle w:val="NoSpacing"/>
              <w:jc w:val="both"/>
              <w:rPr>
                <w:rFonts w:ascii="Times New Roman" w:hAnsi="Times New Roman" w:cs="Times New Roman"/>
                <w:bCs/>
                <w:iCs/>
                <w:sz w:val="24"/>
                <w:szCs w:val="24"/>
                <w:lang w:eastAsia="en-US"/>
              </w:rPr>
            </w:pPr>
          </w:p>
          <w:p w14:paraId="25ABAB55" w14:textId="77777777" w:rsidR="009C0A92" w:rsidRPr="00622946" w:rsidRDefault="009C0A92" w:rsidP="009C0A92">
            <w:pPr>
              <w:pStyle w:val="NoSpacing"/>
              <w:jc w:val="both"/>
              <w:rPr>
                <w:rFonts w:ascii="Times New Roman" w:hAnsi="Times New Roman" w:cs="Times New Roman"/>
                <w:b/>
                <w:bCs/>
                <w:sz w:val="24"/>
                <w:szCs w:val="24"/>
                <w:lang w:eastAsia="en-US"/>
              </w:rPr>
            </w:pPr>
            <w:r w:rsidRPr="00622946">
              <w:rPr>
                <w:rFonts w:ascii="Times New Roman" w:hAnsi="Times New Roman" w:cs="Times New Roman"/>
                <w:b/>
                <w:bCs/>
                <w:sz w:val="24"/>
                <w:szCs w:val="24"/>
                <w:lang w:eastAsia="en-US"/>
              </w:rPr>
              <w:lastRenderedPageBreak/>
              <w:t xml:space="preserve">Priimant sprendimus dėl tiekėjo pašalinimo iš pirkimo procedūros šiame punkte nurodytu pašalinimo pagrindu, be kita ko, gali būti atsižvelgiama į pagal VPĮ 52 str. skelbiamą informaciją: </w:t>
            </w:r>
          </w:p>
          <w:p w14:paraId="45D898A5" w14:textId="77777777" w:rsidR="009C0A92" w:rsidRPr="00622946" w:rsidRDefault="009C0A92" w:rsidP="009C0A92">
            <w:pPr>
              <w:pStyle w:val="NoSpacing"/>
              <w:jc w:val="both"/>
              <w:rPr>
                <w:rFonts w:ascii="Times New Roman" w:hAnsi="Times New Roman" w:cs="Times New Roman"/>
                <w:b/>
                <w:bCs/>
                <w:sz w:val="24"/>
                <w:szCs w:val="24"/>
                <w:lang w:eastAsia="en-US"/>
              </w:rPr>
            </w:pPr>
          </w:p>
          <w:p w14:paraId="2164D7B2" w14:textId="77777777" w:rsidR="009C0A92" w:rsidRPr="00622946" w:rsidRDefault="00F914A1" w:rsidP="009C0A92">
            <w:pPr>
              <w:spacing w:after="0" w:line="240" w:lineRule="auto"/>
              <w:jc w:val="both"/>
              <w:rPr>
                <w:rFonts w:ascii="Times New Roman" w:hAnsi="Times New Roman" w:cs="Times New Roman"/>
                <w:b/>
                <w:bCs/>
                <w:sz w:val="24"/>
                <w:szCs w:val="24"/>
                <w:lang w:eastAsia="en-US"/>
              </w:rPr>
            </w:pPr>
            <w:hyperlink r:id="rId12" w:history="1">
              <w:r w:rsidR="009C0A92" w:rsidRPr="00622946">
                <w:rPr>
                  <w:rFonts w:ascii="Times New Roman" w:eastAsia="Calibri" w:hAnsi="Times New Roman" w:cs="Times New Roman"/>
                  <w:i/>
                  <w:iCs/>
                  <w:color w:val="0563C1"/>
                  <w:sz w:val="24"/>
                  <w:szCs w:val="24"/>
                  <w:u w:val="single"/>
                  <w:lang w:eastAsia="en-US"/>
                </w:rPr>
                <w:t>https://vpt.lrv.lt/lt/nuorodos/kiti-duomenys/powerbi/melaginga-informacija-pateikusiu-tiekeju-sarasas-3/</w:t>
              </w:r>
            </w:hyperlink>
          </w:p>
        </w:tc>
      </w:tr>
      <w:tr w:rsidR="009C0A92" w:rsidRPr="00622946" w14:paraId="2C9A6710" w14:textId="77777777" w:rsidTr="00A8477E">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5EF985" w14:textId="2716FDFD" w:rsidR="009C0A92" w:rsidRPr="00622946" w:rsidRDefault="009C0A92" w:rsidP="009C0A92">
            <w:pPr>
              <w:spacing w:after="0" w:line="240"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8</w:t>
            </w:r>
            <w:r w:rsidRPr="00622946">
              <w:rPr>
                <w:rFonts w:ascii="Times New Roman" w:hAnsi="Times New Roman" w:cs="Times New Roman"/>
                <w:bCs/>
                <w:sz w:val="24"/>
                <w:szCs w:val="24"/>
                <w:lang w:eastAsia="en-US"/>
              </w:rPr>
              <w:t>.</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9746C0" w14:textId="77777777" w:rsidR="009C0A92" w:rsidRPr="00622946" w:rsidRDefault="009C0A92" w:rsidP="009C0A92">
            <w:pPr>
              <w:spacing w:after="0" w:line="240" w:lineRule="auto"/>
              <w:jc w:val="both"/>
              <w:rPr>
                <w:rFonts w:ascii="Times New Roman" w:eastAsia="Times New Roman" w:hAnsi="Times New Roman" w:cs="Times New Roman"/>
                <w:b/>
                <w:bCs/>
                <w:sz w:val="24"/>
                <w:szCs w:val="24"/>
                <w:lang w:eastAsia="en-US"/>
              </w:rPr>
            </w:pPr>
            <w:r w:rsidRPr="00622946">
              <w:rPr>
                <w:rFonts w:ascii="Times New Roman" w:hAnsi="Times New Roman" w:cs="Times New Roman"/>
                <w:sz w:val="24"/>
                <w:szCs w:val="24"/>
                <w:lang w:eastAsia="en-US"/>
              </w:rPr>
              <w:t xml:space="preserve">Tiekėjas pirkimo metu ėmėsi neteisėtų veiksmų, siekdamas daryti įtaką perkančiosios organizacijos sprendimams, </w:t>
            </w:r>
            <w:r w:rsidRPr="00622946">
              <w:rPr>
                <w:rFonts w:ascii="Times New Roman" w:hAnsi="Times New Roman" w:cs="Times New Roman"/>
                <w:sz w:val="24"/>
                <w:szCs w:val="24"/>
                <w:lang w:eastAsia="en-US"/>
              </w:rPr>
              <w:lastRenderedPageBreak/>
              <w:t>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1E8A7" w14:textId="77777777" w:rsidR="009C0A92" w:rsidRPr="00622946" w:rsidRDefault="009C0A92" w:rsidP="009C0A92">
            <w:pPr>
              <w:pStyle w:val="NoSpacing"/>
              <w:jc w:val="both"/>
              <w:rPr>
                <w:rFonts w:ascii="Times New Roman" w:eastAsia="Yu Mincho" w:hAnsi="Times New Roman" w:cs="Times New Roman"/>
                <w:b/>
                <w:bCs/>
                <w:sz w:val="24"/>
                <w:szCs w:val="24"/>
                <w:lang w:eastAsia="en-US"/>
              </w:rPr>
            </w:pPr>
            <w:r w:rsidRPr="00622946">
              <w:rPr>
                <w:rFonts w:ascii="Times New Roman" w:eastAsia="Yu Mincho" w:hAnsi="Times New Roman" w:cs="Times New Roman"/>
                <w:b/>
                <w:bCs/>
                <w:sz w:val="24"/>
                <w:szCs w:val="24"/>
                <w:lang w:eastAsia="en-US"/>
              </w:rPr>
              <w:lastRenderedPageBreak/>
              <w:t>VPĮ 46 str. 4 d. 5 p.</w:t>
            </w:r>
          </w:p>
          <w:p w14:paraId="0EC70B4A" w14:textId="77777777" w:rsidR="009C0A92" w:rsidRPr="00622946" w:rsidRDefault="009C0A92" w:rsidP="009C0A92">
            <w:pPr>
              <w:pStyle w:val="NoSpacing"/>
              <w:jc w:val="both"/>
              <w:rPr>
                <w:rFonts w:ascii="Times New Roman" w:eastAsia="Yu Mincho" w:hAnsi="Times New Roman" w:cs="Times New Roman"/>
                <w:sz w:val="24"/>
                <w:szCs w:val="24"/>
                <w:lang w:eastAsia="en-US"/>
              </w:rPr>
            </w:pPr>
          </w:p>
          <w:p w14:paraId="0508C757" w14:textId="77777777" w:rsidR="009C0A92" w:rsidRPr="00622946" w:rsidRDefault="009C0A92" w:rsidP="009C0A92">
            <w:pPr>
              <w:pStyle w:val="NoSpacing"/>
              <w:jc w:val="both"/>
              <w:rPr>
                <w:rFonts w:ascii="Times New Roman" w:eastAsia="Yu Mincho" w:hAnsi="Times New Roman" w:cs="Times New Roman"/>
                <w:sz w:val="24"/>
                <w:szCs w:val="24"/>
                <w:lang w:eastAsia="en-US"/>
              </w:rPr>
            </w:pPr>
            <w:r w:rsidRPr="00622946">
              <w:rPr>
                <w:rFonts w:ascii="Times New Roman" w:eastAsia="Yu Mincho" w:hAnsi="Times New Roman" w:cs="Times New Roman"/>
                <w:sz w:val="24"/>
                <w:szCs w:val="24"/>
                <w:lang w:eastAsia="en-US"/>
              </w:rPr>
              <w:t>EBVPD</w:t>
            </w:r>
            <w:r w:rsidRPr="00622946">
              <w:rPr>
                <w:rFonts w:ascii="Times New Roman" w:eastAsia="Arial" w:hAnsi="Times New Roman" w:cs="Times New Roman"/>
                <w:sz w:val="24"/>
                <w:szCs w:val="24"/>
                <w:lang w:eastAsia="en-US"/>
              </w:rPr>
              <w:t xml:space="preserve"> III dalies C15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D40396" w14:textId="77777777" w:rsidR="009C0A92" w:rsidRPr="00622946" w:rsidRDefault="009C0A92" w:rsidP="009C0A92">
            <w:pPr>
              <w:spacing w:after="0" w:line="240" w:lineRule="auto"/>
              <w:jc w:val="both"/>
              <w:rPr>
                <w:rFonts w:ascii="Times New Roman" w:eastAsia="Times New Roman" w:hAnsi="Times New Roman" w:cs="Times New Roman"/>
                <w:b/>
                <w:bCs/>
                <w:iCs/>
                <w:sz w:val="24"/>
                <w:szCs w:val="24"/>
                <w:lang w:eastAsia="en-US"/>
              </w:rPr>
            </w:pPr>
            <w:r w:rsidRPr="00622946">
              <w:rPr>
                <w:rFonts w:ascii="Times New Roman" w:hAnsi="Times New Roman" w:cs="Times New Roman"/>
                <w:sz w:val="24"/>
                <w:szCs w:val="24"/>
                <w:lang w:eastAsia="en-US"/>
              </w:rPr>
              <w:t>Iš Lietuvoje įsteigtų subjektų įrodančių dokumentų nereikalaujama. Užtenka pateikto EBVPD.</w:t>
            </w:r>
          </w:p>
        </w:tc>
      </w:tr>
      <w:tr w:rsidR="009C0A92" w:rsidRPr="00622946" w14:paraId="461828FB" w14:textId="77777777" w:rsidTr="00A8477E">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7094EC" w14:textId="712E8142" w:rsidR="009C0A92" w:rsidRPr="00622946" w:rsidRDefault="009C0A92" w:rsidP="009C0A92">
            <w:pPr>
              <w:spacing w:after="0" w:line="240"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9</w:t>
            </w:r>
            <w:r w:rsidRPr="00622946">
              <w:rPr>
                <w:rFonts w:ascii="Times New Roman" w:hAnsi="Times New Roman" w:cs="Times New Roman"/>
                <w:bCs/>
                <w:iCs/>
                <w:sz w:val="24"/>
                <w:szCs w:val="24"/>
                <w:lang w:eastAsia="en-US"/>
              </w:rPr>
              <w:t>.</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0DFFD9" w14:textId="77777777" w:rsidR="009C0A92" w:rsidRPr="00622946" w:rsidRDefault="009C0A92" w:rsidP="009C0A92">
            <w:pPr>
              <w:spacing w:after="0" w:line="240" w:lineRule="auto"/>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w:t>
            </w:r>
            <w:r w:rsidRPr="00622946">
              <w:rPr>
                <w:rFonts w:ascii="Times New Roman" w:hAnsi="Times New Roman" w:cs="Times New Roman"/>
                <w:sz w:val="24"/>
                <w:szCs w:val="24"/>
                <w:lang w:eastAsia="en-US"/>
              </w:rPr>
              <w:lastRenderedPageBreak/>
              <w:t xml:space="preserve">pritaikyta sutartyje nustatyta sankcija. </w:t>
            </w:r>
          </w:p>
          <w:p w14:paraId="101CE0B5" w14:textId="77777777" w:rsidR="009C0A92" w:rsidRPr="00622946" w:rsidRDefault="009C0A92" w:rsidP="009C0A92">
            <w:pPr>
              <w:spacing w:after="0" w:line="240" w:lineRule="auto"/>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E52E0F" w14:textId="77777777" w:rsidR="009C0A92" w:rsidRPr="00622946" w:rsidRDefault="009C0A92" w:rsidP="009C0A92">
            <w:pPr>
              <w:pStyle w:val="NoSpacing"/>
              <w:jc w:val="both"/>
              <w:rPr>
                <w:rFonts w:ascii="Times New Roman" w:eastAsia="Yu Mincho" w:hAnsi="Times New Roman" w:cs="Times New Roman"/>
                <w:b/>
                <w:bCs/>
                <w:sz w:val="24"/>
                <w:szCs w:val="24"/>
                <w:lang w:eastAsia="en-US"/>
              </w:rPr>
            </w:pPr>
            <w:r w:rsidRPr="00622946">
              <w:rPr>
                <w:rFonts w:ascii="Times New Roman" w:eastAsia="Yu Mincho" w:hAnsi="Times New Roman" w:cs="Times New Roman"/>
                <w:b/>
                <w:bCs/>
                <w:sz w:val="24"/>
                <w:szCs w:val="24"/>
                <w:lang w:eastAsia="en-US"/>
              </w:rPr>
              <w:lastRenderedPageBreak/>
              <w:t>VPĮ 46 str. 4 d. 6 p.</w:t>
            </w:r>
          </w:p>
          <w:p w14:paraId="7924D907" w14:textId="77777777" w:rsidR="009C0A92" w:rsidRPr="00622946" w:rsidRDefault="009C0A92" w:rsidP="009C0A92">
            <w:pPr>
              <w:pStyle w:val="NoSpacing"/>
              <w:jc w:val="both"/>
              <w:rPr>
                <w:rFonts w:ascii="Times New Roman" w:eastAsia="Yu Mincho" w:hAnsi="Times New Roman" w:cs="Times New Roman"/>
                <w:sz w:val="24"/>
                <w:szCs w:val="24"/>
                <w:lang w:eastAsia="en-US"/>
              </w:rPr>
            </w:pPr>
          </w:p>
          <w:p w14:paraId="15A6CABF" w14:textId="77777777" w:rsidR="009C0A92" w:rsidRPr="00622946" w:rsidRDefault="009C0A92" w:rsidP="009C0A92">
            <w:pPr>
              <w:pStyle w:val="NoSpacing"/>
              <w:jc w:val="both"/>
              <w:rPr>
                <w:rFonts w:ascii="Times New Roman" w:eastAsia="Yu Mincho" w:hAnsi="Times New Roman" w:cs="Times New Roman"/>
                <w:sz w:val="24"/>
                <w:szCs w:val="24"/>
                <w:lang w:eastAsia="en-US"/>
              </w:rPr>
            </w:pPr>
            <w:r w:rsidRPr="00622946">
              <w:rPr>
                <w:rFonts w:ascii="Times New Roman" w:eastAsia="Yu Mincho" w:hAnsi="Times New Roman" w:cs="Times New Roman"/>
                <w:sz w:val="24"/>
                <w:szCs w:val="24"/>
                <w:lang w:eastAsia="en-US"/>
              </w:rPr>
              <w:t>EBVPD</w:t>
            </w:r>
            <w:r w:rsidRPr="00622946">
              <w:rPr>
                <w:rFonts w:ascii="Times New Roman" w:eastAsia="Arial" w:hAnsi="Times New Roman" w:cs="Times New Roman"/>
                <w:sz w:val="24"/>
                <w:szCs w:val="24"/>
                <w:lang w:eastAsia="en-US"/>
              </w:rPr>
              <w:t xml:space="preserve"> III dalies C14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BCB5C3" w14:textId="77777777" w:rsidR="009C0A92" w:rsidRPr="00622946" w:rsidRDefault="009C0A92" w:rsidP="009C0A92">
            <w:pPr>
              <w:pStyle w:val="NoSpacing"/>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Iš Lietuvoje įsteigtų subjektų įrodančių dokumentų nereikalaujama. Užtenka pateikto EBVPD.</w:t>
            </w:r>
          </w:p>
          <w:p w14:paraId="7495D267" w14:textId="77777777" w:rsidR="009C0A92" w:rsidRPr="00622946" w:rsidRDefault="009C0A92" w:rsidP="009C0A92">
            <w:pPr>
              <w:pStyle w:val="NoSpacing"/>
              <w:jc w:val="both"/>
              <w:rPr>
                <w:rFonts w:ascii="Times New Roman" w:hAnsi="Times New Roman" w:cs="Times New Roman"/>
                <w:bCs/>
                <w:iCs/>
                <w:sz w:val="24"/>
                <w:szCs w:val="24"/>
                <w:lang w:eastAsia="en-US"/>
              </w:rPr>
            </w:pPr>
          </w:p>
          <w:p w14:paraId="32B5AE15" w14:textId="77777777" w:rsidR="009C0A92" w:rsidRPr="00622946" w:rsidRDefault="009C0A92" w:rsidP="009C0A92">
            <w:pPr>
              <w:pStyle w:val="NoSpacing"/>
              <w:jc w:val="both"/>
              <w:rPr>
                <w:rFonts w:ascii="Times New Roman" w:hAnsi="Times New Roman" w:cs="Times New Roman"/>
                <w:b/>
                <w:bCs/>
                <w:sz w:val="24"/>
                <w:szCs w:val="24"/>
                <w:lang w:eastAsia="en-US"/>
              </w:rPr>
            </w:pPr>
            <w:r w:rsidRPr="00622946">
              <w:rPr>
                <w:rFonts w:ascii="Times New Roman" w:hAnsi="Times New Roman" w:cs="Times New Roman"/>
                <w:b/>
                <w:bCs/>
                <w:sz w:val="24"/>
                <w:szCs w:val="24"/>
                <w:lang w:eastAsia="en-US"/>
              </w:rPr>
              <w:t xml:space="preserve">Priimant sprendimus dėl tiekėjo pašalinimo iš pirkimo procedūros šiame punkte nurodytu pašalinimo pagrindu, gali būti atsižvelgiama į pagal VPĮ 91 str. skelbiamą informaciją: </w:t>
            </w:r>
          </w:p>
          <w:p w14:paraId="7EE42E6C" w14:textId="77777777" w:rsidR="009C0A92" w:rsidRPr="00622946" w:rsidRDefault="009C0A92" w:rsidP="009C0A92">
            <w:pPr>
              <w:pStyle w:val="NoSpacing"/>
              <w:jc w:val="both"/>
              <w:rPr>
                <w:rFonts w:ascii="Times New Roman" w:hAnsi="Times New Roman" w:cs="Times New Roman"/>
                <w:sz w:val="24"/>
                <w:szCs w:val="24"/>
                <w:lang w:eastAsia="en-US"/>
              </w:rPr>
            </w:pPr>
          </w:p>
          <w:p w14:paraId="12D5DA6D" w14:textId="77777777" w:rsidR="009C0A92" w:rsidRPr="00622946" w:rsidRDefault="00F914A1" w:rsidP="009C0A92">
            <w:pPr>
              <w:spacing w:after="0" w:line="240" w:lineRule="auto"/>
              <w:rPr>
                <w:rFonts w:ascii="Times New Roman" w:eastAsia="Calibri" w:hAnsi="Times New Roman" w:cs="Times New Roman"/>
                <w:i/>
                <w:iCs/>
                <w:sz w:val="24"/>
                <w:szCs w:val="24"/>
                <w:lang w:eastAsia="en-US"/>
              </w:rPr>
            </w:pPr>
            <w:hyperlink r:id="rId13" w:history="1">
              <w:r w:rsidR="009C0A92" w:rsidRPr="00622946">
                <w:rPr>
                  <w:rFonts w:ascii="Times New Roman" w:eastAsia="Calibri" w:hAnsi="Times New Roman" w:cs="Times New Roman"/>
                  <w:i/>
                  <w:iCs/>
                  <w:color w:val="0563C1"/>
                  <w:sz w:val="24"/>
                  <w:szCs w:val="24"/>
                  <w:u w:val="single"/>
                  <w:lang w:eastAsia="en-US"/>
                </w:rPr>
                <w:t>https://vpt.lrv.lt/lt/nuorodos/kiti-duomenys/powerbi/nepatikimi-tiekejai-1/</w:t>
              </w:r>
            </w:hyperlink>
          </w:p>
          <w:p w14:paraId="31293E5F" w14:textId="77777777" w:rsidR="009C0A92" w:rsidRPr="00622946" w:rsidRDefault="009C0A92" w:rsidP="009C0A92">
            <w:pPr>
              <w:spacing w:after="0" w:line="240" w:lineRule="auto"/>
              <w:jc w:val="both"/>
              <w:rPr>
                <w:rFonts w:ascii="Times New Roman" w:hAnsi="Times New Roman" w:cs="Times New Roman"/>
                <w:sz w:val="24"/>
                <w:szCs w:val="24"/>
                <w:lang w:eastAsia="en-US"/>
              </w:rPr>
            </w:pPr>
          </w:p>
          <w:p w14:paraId="164A93E3" w14:textId="77777777" w:rsidR="009C0A92" w:rsidRPr="00622946" w:rsidRDefault="00F914A1" w:rsidP="009C0A92">
            <w:pPr>
              <w:spacing w:after="0" w:line="240" w:lineRule="auto"/>
              <w:rPr>
                <w:rFonts w:ascii="Times New Roman" w:hAnsi="Times New Roman" w:cs="Times New Roman"/>
                <w:b/>
                <w:bCs/>
                <w:sz w:val="24"/>
                <w:szCs w:val="24"/>
                <w:lang w:eastAsia="en-US"/>
              </w:rPr>
            </w:pPr>
            <w:hyperlink r:id="rId14" w:history="1">
              <w:r w:rsidR="009C0A92" w:rsidRPr="00622946">
                <w:rPr>
                  <w:rStyle w:val="Hyperlink"/>
                  <w:rFonts w:ascii="Times New Roman" w:eastAsia="Calibri" w:hAnsi="Times New Roman" w:cs="Times New Roman"/>
                  <w:i/>
                  <w:iCs/>
                  <w:sz w:val="24"/>
                  <w:szCs w:val="24"/>
                  <w:lang w:eastAsia="en-US"/>
                </w:rPr>
                <w:t>https://vpt.lrv.lt/lt/pasalinimo-pagrindai-1/nepatikimu-koncesininku-sarasas-1/kas-yra-nepatikimu-koncesininku-sarasas/</w:t>
              </w:r>
            </w:hyperlink>
          </w:p>
        </w:tc>
      </w:tr>
      <w:tr w:rsidR="009C0A92" w:rsidRPr="00622946" w14:paraId="2CDF5582" w14:textId="77777777" w:rsidTr="00A8477E">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E903E5" w14:textId="5C6852B5" w:rsidR="009C0A92" w:rsidRPr="00622946" w:rsidRDefault="009C0A92" w:rsidP="009C0A92">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10</w:t>
            </w:r>
            <w:r w:rsidRPr="00622946">
              <w:rPr>
                <w:rFonts w:ascii="Times New Roman" w:hAnsi="Times New Roman" w:cs="Times New Roman"/>
                <w:sz w:val="24"/>
                <w:szCs w:val="24"/>
                <w:lang w:eastAsia="en-US"/>
              </w:rPr>
              <w:t>.</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473272" w14:textId="77777777" w:rsidR="009C0A92" w:rsidRPr="00622946" w:rsidRDefault="009C0A92" w:rsidP="009C0A92">
            <w:pPr>
              <w:pStyle w:val="NoSpacing"/>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Tiekėjas yra padaręs rimtą profesinį pažeidimą, dėl kurio perkančioji organizacija abejoja tiekėjo sąžiningumu, kai jis</w:t>
            </w:r>
            <w:bookmarkStart w:id="65" w:name="part_030e6c6c64ba4f96a23474e439d1b80c"/>
            <w:bookmarkEnd w:id="65"/>
            <w:r w:rsidRPr="00622946">
              <w:rPr>
                <w:rFonts w:ascii="Times New Roman" w:hAnsi="Times New Roman" w:cs="Times New Roman"/>
                <w:sz w:val="24"/>
                <w:szCs w:val="24"/>
                <w:lang w:eastAsia="en-US"/>
              </w:rPr>
              <w:t xml:space="preserve"> yra padaręs finansinės atskaitomybės ir audito teisės aktų pažeidimą ir nuo jo padarymo dienos praėjo mažiau kaip vieni metai.</w:t>
            </w:r>
          </w:p>
          <w:p w14:paraId="1367197B" w14:textId="77777777" w:rsidR="009C0A92" w:rsidRPr="00622946" w:rsidRDefault="009C0A92" w:rsidP="009C0A92">
            <w:pPr>
              <w:spacing w:after="0" w:line="240" w:lineRule="auto"/>
              <w:jc w:val="both"/>
              <w:rPr>
                <w:rFonts w:ascii="Times New Roman" w:hAnsi="Times New Roman" w:cs="Times New Roman"/>
                <w:sz w:val="24"/>
                <w:szCs w:val="24"/>
                <w:lang w:eastAsia="en-US"/>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4943E5" w14:textId="77777777" w:rsidR="009C0A92" w:rsidRPr="00622946" w:rsidRDefault="009C0A92" w:rsidP="009C0A92">
            <w:pPr>
              <w:pStyle w:val="NoSpacing"/>
              <w:jc w:val="both"/>
              <w:rPr>
                <w:rFonts w:ascii="Times New Roman" w:eastAsia="Yu Mincho" w:hAnsi="Times New Roman" w:cs="Times New Roman"/>
                <w:b/>
                <w:bCs/>
                <w:sz w:val="24"/>
                <w:szCs w:val="24"/>
                <w:lang w:eastAsia="en-US"/>
              </w:rPr>
            </w:pPr>
            <w:r w:rsidRPr="00622946">
              <w:rPr>
                <w:rFonts w:ascii="Times New Roman" w:eastAsia="Yu Mincho" w:hAnsi="Times New Roman" w:cs="Times New Roman"/>
                <w:b/>
                <w:bCs/>
                <w:sz w:val="24"/>
                <w:szCs w:val="24"/>
                <w:lang w:eastAsia="en-US"/>
              </w:rPr>
              <w:t xml:space="preserve">VPĮ 46 str. 4 d. 7 p. a </w:t>
            </w:r>
            <w:proofErr w:type="spellStart"/>
            <w:r w:rsidRPr="00622946">
              <w:rPr>
                <w:rFonts w:ascii="Times New Roman" w:eastAsia="Yu Mincho" w:hAnsi="Times New Roman" w:cs="Times New Roman"/>
                <w:b/>
                <w:bCs/>
                <w:sz w:val="24"/>
                <w:szCs w:val="24"/>
                <w:lang w:eastAsia="en-US"/>
              </w:rPr>
              <w:t>pap</w:t>
            </w:r>
            <w:proofErr w:type="spellEnd"/>
            <w:r w:rsidRPr="00622946">
              <w:rPr>
                <w:rFonts w:ascii="Times New Roman" w:eastAsia="Yu Mincho" w:hAnsi="Times New Roman" w:cs="Times New Roman"/>
                <w:b/>
                <w:bCs/>
                <w:sz w:val="24"/>
                <w:szCs w:val="24"/>
                <w:lang w:eastAsia="en-US"/>
              </w:rPr>
              <w:t>.</w:t>
            </w:r>
          </w:p>
          <w:p w14:paraId="16BE9B95" w14:textId="77777777" w:rsidR="009C0A92" w:rsidRPr="00622946" w:rsidRDefault="009C0A92" w:rsidP="009C0A92">
            <w:pPr>
              <w:pStyle w:val="NoSpacing"/>
              <w:jc w:val="both"/>
              <w:rPr>
                <w:rFonts w:ascii="Times New Roman" w:eastAsia="Yu Mincho" w:hAnsi="Times New Roman" w:cs="Times New Roman"/>
                <w:sz w:val="24"/>
                <w:szCs w:val="24"/>
                <w:lang w:eastAsia="en-US"/>
              </w:rPr>
            </w:pPr>
          </w:p>
          <w:p w14:paraId="2963727B" w14:textId="77777777" w:rsidR="009C0A92" w:rsidRPr="00622946" w:rsidRDefault="009C0A92" w:rsidP="009C0A92">
            <w:pPr>
              <w:spacing w:after="0" w:line="240" w:lineRule="auto"/>
              <w:jc w:val="both"/>
              <w:rPr>
                <w:rFonts w:ascii="Times New Roman" w:eastAsia="Yu Mincho" w:hAnsi="Times New Roman" w:cs="Times New Roman"/>
                <w:sz w:val="24"/>
                <w:szCs w:val="24"/>
                <w:lang w:eastAsia="en-US"/>
              </w:rPr>
            </w:pPr>
            <w:r w:rsidRPr="00622946">
              <w:rPr>
                <w:rFonts w:ascii="Times New Roman" w:eastAsia="Yu Mincho" w:hAnsi="Times New Roman" w:cs="Times New Roman"/>
                <w:sz w:val="24"/>
                <w:szCs w:val="24"/>
                <w:lang w:eastAsia="en-US"/>
              </w:rPr>
              <w:t>EBVPD III dalies C11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2B99DF" w14:textId="77777777" w:rsidR="009C0A92" w:rsidRPr="00622946" w:rsidRDefault="009C0A92" w:rsidP="009C0A92">
            <w:pPr>
              <w:pStyle w:val="NoSpacing"/>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Iš Lietuvoje įsteigtų subjektų įrodančių dokumentų nereikalaujama. Užtenka pateikto EBVPD. Priimant sprendimus dėl tiekėjo pašalinimo iš pirkimo procedūros šiame punkte nurodytu pašalinimo pagrindu, be kita ko, atsižvelgiama į</w:t>
            </w:r>
            <w:r w:rsidRPr="00622946">
              <w:rPr>
                <w:rFonts w:ascii="Times New Roman" w:hAnsi="Times New Roman" w:cs="Times New Roman"/>
                <w:b/>
                <w:bCs/>
                <w:sz w:val="24"/>
                <w:szCs w:val="24"/>
                <w:lang w:eastAsia="en-US"/>
              </w:rPr>
              <w:t xml:space="preserve"> </w:t>
            </w:r>
            <w:r w:rsidRPr="00622946">
              <w:rPr>
                <w:rFonts w:ascii="Times New Roman" w:hAnsi="Times New Roman" w:cs="Times New Roman"/>
                <w:sz w:val="24"/>
                <w:szCs w:val="24"/>
                <w:lang w:eastAsia="en-US"/>
              </w:rPr>
              <w:t xml:space="preserve">nacionalinėje duomenų bazėje adresu: </w:t>
            </w:r>
            <w:hyperlink r:id="rId15" w:history="1">
              <w:r w:rsidRPr="00622946">
                <w:rPr>
                  <w:rStyle w:val="Hyperlink"/>
                  <w:rFonts w:ascii="Times New Roman" w:hAnsi="Times New Roman" w:cs="Times New Roman"/>
                  <w:i/>
                  <w:iCs/>
                  <w:sz w:val="24"/>
                  <w:szCs w:val="24"/>
                  <w:u w:val="single"/>
                  <w:lang w:eastAsia="en-US"/>
                </w:rPr>
                <w:t>https://www.registrucentras.lt/jar/p/index.php</w:t>
              </w:r>
            </w:hyperlink>
          </w:p>
          <w:p w14:paraId="0EBADAE7" w14:textId="77777777" w:rsidR="009C0A92" w:rsidRPr="00622946" w:rsidRDefault="009C0A92" w:rsidP="009C0A92">
            <w:pPr>
              <w:pStyle w:val="NoSpacing"/>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paskelbtą informaciją, taip pat į šiame informaciniame pranešime pateiktą informaciją:</w:t>
            </w:r>
          </w:p>
          <w:p w14:paraId="316C900F" w14:textId="77777777" w:rsidR="009C0A92" w:rsidRPr="00622946" w:rsidRDefault="00F914A1" w:rsidP="009C0A92">
            <w:pPr>
              <w:pStyle w:val="NoSpacing"/>
              <w:jc w:val="both"/>
              <w:rPr>
                <w:rFonts w:ascii="Times New Roman" w:eastAsia="Times New Roman" w:hAnsi="Times New Roman" w:cs="Times New Roman"/>
                <w:b/>
                <w:bCs/>
                <w:iCs/>
                <w:sz w:val="24"/>
                <w:szCs w:val="24"/>
                <w:lang w:eastAsia="en-US"/>
              </w:rPr>
            </w:pPr>
            <w:hyperlink r:id="rId16" w:history="1">
              <w:r w:rsidR="009C0A92" w:rsidRPr="00622946">
                <w:rPr>
                  <w:rStyle w:val="Hyperlink"/>
                  <w:rFonts w:ascii="Times New Roman" w:hAnsi="Times New Roman" w:cs="Times New Roman"/>
                  <w:i/>
                  <w:iCs/>
                  <w:sz w:val="24"/>
                  <w:szCs w:val="24"/>
                  <w:lang w:eastAsia="en-US"/>
                </w:rPr>
                <w:t>https://vpt.lrv.lt/lt/naujienos/finansiniu-ataskaitu-nepateikimas-gali-tapti-kliutimi-dalyvauti-viesuosiuose-pirkimuose</w:t>
              </w:r>
            </w:hyperlink>
          </w:p>
        </w:tc>
      </w:tr>
      <w:tr w:rsidR="009C0A92" w:rsidRPr="00622946" w14:paraId="5232EE91" w14:textId="77777777" w:rsidTr="00A8477E">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E02FB3" w14:textId="277636E0" w:rsidR="009C0A92" w:rsidRPr="00622946" w:rsidRDefault="009C0A92" w:rsidP="009C0A92">
            <w:pPr>
              <w:spacing w:after="0" w:line="240" w:lineRule="auto"/>
              <w:rPr>
                <w:rFonts w:ascii="Times New Roman" w:hAnsi="Times New Roman" w:cs="Times New Roman"/>
                <w:bCs/>
                <w:iCs/>
                <w:sz w:val="24"/>
                <w:szCs w:val="24"/>
                <w:lang w:eastAsia="en-US"/>
              </w:rPr>
            </w:pPr>
            <w:r w:rsidRPr="00622946">
              <w:rPr>
                <w:rFonts w:ascii="Times New Roman" w:hAnsi="Times New Roman" w:cs="Times New Roman"/>
                <w:bCs/>
                <w:iCs/>
                <w:sz w:val="24"/>
                <w:szCs w:val="24"/>
                <w:lang w:eastAsia="en-US"/>
              </w:rPr>
              <w:t>1</w:t>
            </w:r>
            <w:r>
              <w:rPr>
                <w:rFonts w:ascii="Times New Roman" w:hAnsi="Times New Roman" w:cs="Times New Roman"/>
                <w:bCs/>
                <w:iCs/>
                <w:sz w:val="24"/>
                <w:szCs w:val="24"/>
                <w:lang w:eastAsia="en-US"/>
              </w:rPr>
              <w:t>1</w:t>
            </w:r>
            <w:r w:rsidRPr="00622946">
              <w:rPr>
                <w:rFonts w:ascii="Times New Roman" w:hAnsi="Times New Roman" w:cs="Times New Roman"/>
                <w:bCs/>
                <w:iCs/>
                <w:sz w:val="24"/>
                <w:szCs w:val="24"/>
                <w:lang w:eastAsia="en-US"/>
              </w:rPr>
              <w:t>.</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92A6D7" w14:textId="77777777" w:rsidR="009C0A92" w:rsidRPr="00622946" w:rsidRDefault="009C0A92" w:rsidP="009C0A92">
            <w:pPr>
              <w:spacing w:after="0" w:line="240" w:lineRule="auto"/>
              <w:jc w:val="both"/>
              <w:rPr>
                <w:rFonts w:ascii="Times New Roman" w:eastAsia="Times New Roman" w:hAnsi="Times New Roman" w:cs="Times New Roman"/>
                <w:b/>
                <w:bCs/>
                <w:sz w:val="24"/>
                <w:szCs w:val="24"/>
                <w:lang w:eastAsia="en-US"/>
              </w:rPr>
            </w:pPr>
            <w:r w:rsidRPr="00622946">
              <w:rPr>
                <w:rFonts w:ascii="Times New Roman" w:hAnsi="Times New Roman" w:cs="Times New Roman"/>
                <w:sz w:val="24"/>
                <w:szCs w:val="24"/>
                <w:lang w:eastAsia="en-US"/>
              </w:rPr>
              <w:t xml:space="preserve">Tiekėjas yra padaręs rimtą profesinį pažeidimą, dėl kurio perkančioji organizacija abejoja tiekėjo sąžiningumu, </w:t>
            </w:r>
            <w:r w:rsidRPr="00622946">
              <w:rPr>
                <w:rFonts w:ascii="Times New Roman" w:eastAsia="Times New Roman" w:hAnsi="Times New Roman" w:cs="Times New Roman"/>
                <w:sz w:val="24"/>
                <w:szCs w:val="24"/>
                <w:lang w:eastAsia="en-US"/>
              </w:rPr>
              <w:t>kai jis (tiekėjas) neatitinka minimalių patikimo mokesčių mokėtojo kriterijų, nustatytų Lietuvos Respublikos mokesčių administravimo įstatymo 40</w:t>
            </w:r>
            <w:r w:rsidRPr="00622946">
              <w:rPr>
                <w:rFonts w:ascii="Times New Roman" w:eastAsia="Times New Roman" w:hAnsi="Times New Roman" w:cs="Times New Roman"/>
                <w:sz w:val="24"/>
                <w:szCs w:val="24"/>
                <w:vertAlign w:val="superscript"/>
                <w:lang w:eastAsia="en-US"/>
              </w:rPr>
              <w:t>1</w:t>
            </w:r>
            <w:r w:rsidRPr="00622946">
              <w:rPr>
                <w:rFonts w:ascii="Times New Roman" w:eastAsia="Times New Roman" w:hAnsi="Times New Roman" w:cs="Times New Roman"/>
                <w:sz w:val="24"/>
                <w:szCs w:val="24"/>
                <w:lang w:eastAsia="en-US"/>
              </w:rPr>
              <w:t xml:space="preserve"> str. 1 d.</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176485" w14:textId="77777777" w:rsidR="009C0A92" w:rsidRPr="00622946" w:rsidRDefault="009C0A92" w:rsidP="009C0A92">
            <w:pPr>
              <w:pStyle w:val="NoSpacing"/>
              <w:jc w:val="both"/>
              <w:rPr>
                <w:rFonts w:ascii="Times New Roman" w:eastAsia="Yu Mincho" w:hAnsi="Times New Roman" w:cs="Times New Roman"/>
                <w:b/>
                <w:bCs/>
                <w:sz w:val="24"/>
                <w:szCs w:val="24"/>
                <w:lang w:eastAsia="en-US"/>
              </w:rPr>
            </w:pPr>
            <w:r w:rsidRPr="00622946">
              <w:rPr>
                <w:rFonts w:ascii="Times New Roman" w:eastAsia="Yu Mincho" w:hAnsi="Times New Roman" w:cs="Times New Roman"/>
                <w:b/>
                <w:bCs/>
                <w:sz w:val="24"/>
                <w:szCs w:val="24"/>
                <w:lang w:eastAsia="en-US"/>
              </w:rPr>
              <w:t>VPĮ 46 str. 4 d. 7 p.</w:t>
            </w:r>
          </w:p>
          <w:p w14:paraId="0E77F0B3" w14:textId="77777777" w:rsidR="009C0A92" w:rsidRPr="00622946" w:rsidRDefault="009C0A92" w:rsidP="009C0A92">
            <w:pPr>
              <w:pStyle w:val="NoSpacing"/>
              <w:jc w:val="both"/>
              <w:rPr>
                <w:rFonts w:ascii="Times New Roman" w:eastAsia="Yu Mincho" w:hAnsi="Times New Roman" w:cs="Times New Roman"/>
                <w:b/>
                <w:bCs/>
                <w:sz w:val="24"/>
                <w:szCs w:val="24"/>
                <w:lang w:eastAsia="en-US"/>
              </w:rPr>
            </w:pPr>
            <w:r w:rsidRPr="00622946">
              <w:rPr>
                <w:rFonts w:ascii="Times New Roman" w:eastAsia="Yu Mincho" w:hAnsi="Times New Roman" w:cs="Times New Roman"/>
                <w:b/>
                <w:bCs/>
                <w:sz w:val="24"/>
                <w:szCs w:val="24"/>
                <w:lang w:eastAsia="en-US"/>
              </w:rPr>
              <w:t xml:space="preserve">b </w:t>
            </w:r>
            <w:proofErr w:type="spellStart"/>
            <w:r w:rsidRPr="00622946">
              <w:rPr>
                <w:rFonts w:ascii="Times New Roman" w:eastAsia="Yu Mincho" w:hAnsi="Times New Roman" w:cs="Times New Roman"/>
                <w:b/>
                <w:bCs/>
                <w:sz w:val="24"/>
                <w:szCs w:val="24"/>
                <w:lang w:eastAsia="en-US"/>
              </w:rPr>
              <w:t>pap</w:t>
            </w:r>
            <w:proofErr w:type="spellEnd"/>
            <w:r w:rsidRPr="00622946">
              <w:rPr>
                <w:rFonts w:ascii="Times New Roman" w:eastAsia="Yu Mincho" w:hAnsi="Times New Roman" w:cs="Times New Roman"/>
                <w:b/>
                <w:bCs/>
                <w:sz w:val="24"/>
                <w:szCs w:val="24"/>
                <w:lang w:eastAsia="en-US"/>
              </w:rPr>
              <w:t>.</w:t>
            </w:r>
          </w:p>
          <w:p w14:paraId="2A59C737" w14:textId="77777777" w:rsidR="009C0A92" w:rsidRPr="00622946" w:rsidRDefault="009C0A92" w:rsidP="009C0A92">
            <w:pPr>
              <w:pStyle w:val="NoSpacing"/>
              <w:jc w:val="both"/>
              <w:rPr>
                <w:rFonts w:ascii="Times New Roman" w:eastAsia="Yu Mincho" w:hAnsi="Times New Roman" w:cs="Times New Roman"/>
                <w:sz w:val="24"/>
                <w:szCs w:val="24"/>
                <w:lang w:eastAsia="en-US"/>
              </w:rPr>
            </w:pPr>
          </w:p>
          <w:p w14:paraId="513C47B2" w14:textId="77777777" w:rsidR="009C0A92" w:rsidRPr="00622946" w:rsidRDefault="009C0A92" w:rsidP="009C0A92">
            <w:pPr>
              <w:spacing w:after="0" w:line="240" w:lineRule="auto"/>
              <w:jc w:val="both"/>
              <w:rPr>
                <w:rFonts w:ascii="Times New Roman" w:eastAsia="Yu Mincho" w:hAnsi="Times New Roman" w:cs="Times New Roman"/>
                <w:sz w:val="24"/>
                <w:szCs w:val="24"/>
                <w:lang w:eastAsia="en-US"/>
              </w:rPr>
            </w:pPr>
            <w:r w:rsidRPr="00622946">
              <w:rPr>
                <w:rFonts w:ascii="Times New Roman" w:eastAsia="Yu Mincho" w:hAnsi="Times New Roman" w:cs="Times New Roman"/>
                <w:sz w:val="24"/>
                <w:szCs w:val="24"/>
                <w:lang w:eastAsia="en-US"/>
              </w:rPr>
              <w:t>EBVPD III dalies C11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9752C8" w14:textId="77777777" w:rsidR="009C0A92" w:rsidRPr="00622946" w:rsidRDefault="009C0A92" w:rsidP="009C0A92">
            <w:pPr>
              <w:pStyle w:val="NoSpacing"/>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Iš Lietuvoje įsteigtų subjektų įrodančių dokumentų nereikalaujama. Užtenka pateikto EBVPD.</w:t>
            </w:r>
          </w:p>
          <w:p w14:paraId="184F7157" w14:textId="77777777" w:rsidR="009C0A92" w:rsidRPr="00622946" w:rsidRDefault="009C0A92" w:rsidP="009C0A92">
            <w:pPr>
              <w:pStyle w:val="NoSpacing"/>
              <w:jc w:val="both"/>
              <w:rPr>
                <w:rFonts w:ascii="Times New Roman" w:hAnsi="Times New Roman" w:cs="Times New Roman"/>
                <w:b/>
                <w:bCs/>
                <w:iCs/>
                <w:sz w:val="24"/>
                <w:szCs w:val="24"/>
                <w:lang w:eastAsia="en-US"/>
              </w:rPr>
            </w:pPr>
          </w:p>
          <w:p w14:paraId="3ABBD04D" w14:textId="77777777" w:rsidR="009C0A92" w:rsidRPr="00622946" w:rsidRDefault="009C0A92" w:rsidP="009C0A92">
            <w:pPr>
              <w:spacing w:after="0" w:line="240" w:lineRule="auto"/>
              <w:jc w:val="both"/>
              <w:rPr>
                <w:rFonts w:ascii="Times New Roman" w:hAnsi="Times New Roman" w:cs="Times New Roman"/>
                <w:b/>
                <w:bCs/>
                <w:sz w:val="24"/>
                <w:szCs w:val="24"/>
                <w:lang w:eastAsia="en-US"/>
              </w:rPr>
            </w:pPr>
            <w:r w:rsidRPr="00622946">
              <w:rPr>
                <w:rFonts w:ascii="Times New Roman" w:hAnsi="Times New Roman" w:cs="Times New Roman"/>
                <w:sz w:val="24"/>
                <w:szCs w:val="24"/>
                <w:lang w:eastAsia="en-US"/>
              </w:rPr>
              <w:t>Priimant sprendimus dėl tiekėjo pašalinimo iš pirkimo procedūros šiame punkte nurodytu pašalinimo pagrindu, be kita ko, atsižvelgiama į</w:t>
            </w:r>
            <w:r w:rsidRPr="00622946">
              <w:rPr>
                <w:rFonts w:ascii="Times New Roman" w:hAnsi="Times New Roman" w:cs="Times New Roman"/>
                <w:b/>
                <w:bCs/>
                <w:sz w:val="24"/>
                <w:szCs w:val="24"/>
                <w:lang w:eastAsia="en-US"/>
              </w:rPr>
              <w:t xml:space="preserve"> </w:t>
            </w:r>
            <w:r w:rsidRPr="00622946">
              <w:rPr>
                <w:rFonts w:ascii="Times New Roman" w:hAnsi="Times New Roman" w:cs="Times New Roman"/>
                <w:sz w:val="24"/>
                <w:szCs w:val="24"/>
                <w:lang w:eastAsia="en-US"/>
              </w:rPr>
              <w:t xml:space="preserve">nacionalinėje duomenų bazėje adresu </w:t>
            </w:r>
            <w:hyperlink r:id="rId17" w:history="1">
              <w:r w:rsidRPr="00622946">
                <w:rPr>
                  <w:rStyle w:val="Hyperlink"/>
                  <w:rFonts w:ascii="Times New Roman" w:hAnsi="Times New Roman" w:cs="Times New Roman"/>
                  <w:i/>
                  <w:iCs/>
                  <w:sz w:val="24"/>
                  <w:szCs w:val="24"/>
                  <w:u w:val="single"/>
                  <w:lang w:eastAsia="en-US"/>
                </w:rPr>
                <w:t>https://www.vmi.lt/evmi/mokesciu-moketoju-informacija</w:t>
              </w:r>
            </w:hyperlink>
            <w:r w:rsidRPr="00622946">
              <w:rPr>
                <w:rFonts w:ascii="Times New Roman" w:hAnsi="Times New Roman" w:cs="Times New Roman"/>
                <w:sz w:val="24"/>
                <w:szCs w:val="24"/>
                <w:lang w:eastAsia="en-US"/>
              </w:rPr>
              <w:t xml:space="preserve"> skelbiamą informaciją.</w:t>
            </w:r>
          </w:p>
        </w:tc>
      </w:tr>
      <w:tr w:rsidR="009C0A92" w:rsidRPr="00622946" w14:paraId="7F303C7F" w14:textId="77777777" w:rsidTr="00A8477E">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F70D4A" w14:textId="694BE29E" w:rsidR="009C0A92" w:rsidRPr="00622946" w:rsidRDefault="009C0A92" w:rsidP="009C0A92">
            <w:pPr>
              <w:spacing w:after="0" w:line="240" w:lineRule="auto"/>
              <w:rPr>
                <w:rFonts w:ascii="Times New Roman" w:hAnsi="Times New Roman" w:cs="Times New Roman"/>
                <w:sz w:val="24"/>
                <w:szCs w:val="24"/>
                <w:lang w:eastAsia="en-US"/>
              </w:rPr>
            </w:pPr>
            <w:r w:rsidRPr="00622946">
              <w:rPr>
                <w:rFonts w:ascii="Times New Roman" w:hAnsi="Times New Roman" w:cs="Times New Roman"/>
                <w:sz w:val="24"/>
                <w:szCs w:val="24"/>
                <w:lang w:eastAsia="en-US"/>
              </w:rPr>
              <w:lastRenderedPageBreak/>
              <w:t>1</w:t>
            </w:r>
            <w:r>
              <w:rPr>
                <w:rFonts w:ascii="Times New Roman" w:hAnsi="Times New Roman" w:cs="Times New Roman"/>
                <w:sz w:val="24"/>
                <w:szCs w:val="24"/>
                <w:lang w:eastAsia="en-US"/>
              </w:rPr>
              <w:t>2</w:t>
            </w:r>
            <w:r w:rsidRPr="00622946">
              <w:rPr>
                <w:rFonts w:ascii="Times New Roman" w:hAnsi="Times New Roman" w:cs="Times New Roman"/>
                <w:sz w:val="24"/>
                <w:szCs w:val="24"/>
                <w:lang w:eastAsia="en-US"/>
              </w:rPr>
              <w:t>.</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C596D7" w14:textId="77777777" w:rsidR="009C0A92" w:rsidRPr="00622946" w:rsidRDefault="009C0A92" w:rsidP="009C0A92">
            <w:pPr>
              <w:spacing w:after="0" w:line="240" w:lineRule="auto"/>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Tiekėjas yra padaręs rimtą profesinį pažeidimą, dėl kurio perkančioji organizacija abejoja tiekėjo sąžiningumu,</w:t>
            </w:r>
            <w:r w:rsidRPr="00622946">
              <w:rPr>
                <w:rFonts w:ascii="Times New Roman" w:eastAsia="Times New Roman" w:hAnsi="Times New Roman" w:cs="Times New Roman"/>
                <w:sz w:val="24"/>
                <w:szCs w:val="24"/>
                <w:lang w:eastAsia="en-US"/>
              </w:rPr>
              <w:t xml:space="preserve"> kai jis </w:t>
            </w:r>
            <w:r w:rsidRPr="00622946">
              <w:rPr>
                <w:rFonts w:ascii="Times New Roman" w:hAnsi="Times New Roman" w:cs="Times New Roman"/>
                <w:color w:val="000000" w:themeColor="text1"/>
                <w:sz w:val="24"/>
                <w:szCs w:val="24"/>
                <w:lang w:eastAsia="en-US"/>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389079" w14:textId="77777777" w:rsidR="009C0A92" w:rsidRPr="00622946" w:rsidRDefault="009C0A92" w:rsidP="009C0A92">
            <w:pPr>
              <w:pStyle w:val="NoSpacing"/>
              <w:jc w:val="both"/>
              <w:rPr>
                <w:rFonts w:ascii="Times New Roman" w:eastAsia="Yu Mincho" w:hAnsi="Times New Roman" w:cs="Times New Roman"/>
                <w:b/>
                <w:bCs/>
                <w:sz w:val="24"/>
                <w:szCs w:val="24"/>
                <w:lang w:eastAsia="en-US"/>
              </w:rPr>
            </w:pPr>
            <w:r w:rsidRPr="00622946">
              <w:rPr>
                <w:rFonts w:ascii="Times New Roman" w:eastAsia="Yu Mincho" w:hAnsi="Times New Roman" w:cs="Times New Roman"/>
                <w:b/>
                <w:bCs/>
                <w:sz w:val="24"/>
                <w:szCs w:val="24"/>
                <w:lang w:eastAsia="en-US"/>
              </w:rPr>
              <w:t>VPĮ 46 str. 4 d. 7 p.</w:t>
            </w:r>
          </w:p>
          <w:p w14:paraId="4E0B27AE" w14:textId="77777777" w:rsidR="009C0A92" w:rsidRPr="00622946" w:rsidRDefault="009C0A92" w:rsidP="009C0A92">
            <w:pPr>
              <w:pStyle w:val="NoSpacing"/>
              <w:jc w:val="both"/>
              <w:rPr>
                <w:rFonts w:ascii="Times New Roman" w:eastAsia="Yu Mincho" w:hAnsi="Times New Roman" w:cs="Times New Roman"/>
                <w:b/>
                <w:bCs/>
                <w:sz w:val="24"/>
                <w:szCs w:val="24"/>
                <w:lang w:eastAsia="en-US"/>
              </w:rPr>
            </w:pPr>
            <w:r w:rsidRPr="00622946">
              <w:rPr>
                <w:rFonts w:ascii="Times New Roman" w:eastAsia="Yu Mincho" w:hAnsi="Times New Roman" w:cs="Times New Roman"/>
                <w:b/>
                <w:bCs/>
                <w:sz w:val="24"/>
                <w:szCs w:val="24"/>
                <w:lang w:eastAsia="en-US"/>
              </w:rPr>
              <w:t xml:space="preserve">c </w:t>
            </w:r>
            <w:proofErr w:type="spellStart"/>
            <w:r w:rsidRPr="00622946">
              <w:rPr>
                <w:rFonts w:ascii="Times New Roman" w:eastAsia="Yu Mincho" w:hAnsi="Times New Roman" w:cs="Times New Roman"/>
                <w:b/>
                <w:bCs/>
                <w:sz w:val="24"/>
                <w:szCs w:val="24"/>
                <w:lang w:eastAsia="en-US"/>
              </w:rPr>
              <w:t>pap</w:t>
            </w:r>
            <w:proofErr w:type="spellEnd"/>
            <w:r w:rsidRPr="00622946">
              <w:rPr>
                <w:rFonts w:ascii="Times New Roman" w:eastAsia="Yu Mincho" w:hAnsi="Times New Roman" w:cs="Times New Roman"/>
                <w:b/>
                <w:bCs/>
                <w:sz w:val="24"/>
                <w:szCs w:val="24"/>
                <w:lang w:eastAsia="en-US"/>
              </w:rPr>
              <w:t>.</w:t>
            </w:r>
          </w:p>
          <w:p w14:paraId="1CFE211E" w14:textId="77777777" w:rsidR="009C0A92" w:rsidRPr="00622946" w:rsidRDefault="009C0A92" w:rsidP="009C0A92">
            <w:pPr>
              <w:pStyle w:val="NoSpacing"/>
              <w:jc w:val="both"/>
              <w:rPr>
                <w:rFonts w:ascii="Times New Roman" w:eastAsia="Yu Mincho" w:hAnsi="Times New Roman" w:cs="Times New Roman"/>
                <w:sz w:val="24"/>
                <w:szCs w:val="24"/>
                <w:lang w:eastAsia="en-US"/>
              </w:rPr>
            </w:pPr>
          </w:p>
          <w:p w14:paraId="5C494CBF" w14:textId="77777777" w:rsidR="009C0A92" w:rsidRPr="00622946" w:rsidRDefault="009C0A92" w:rsidP="009C0A92">
            <w:pPr>
              <w:spacing w:after="0" w:line="240" w:lineRule="auto"/>
              <w:jc w:val="both"/>
              <w:rPr>
                <w:rFonts w:ascii="Times New Roman" w:eastAsia="Yu Mincho" w:hAnsi="Times New Roman" w:cs="Times New Roman"/>
                <w:sz w:val="24"/>
                <w:szCs w:val="24"/>
                <w:lang w:eastAsia="en-US"/>
              </w:rPr>
            </w:pPr>
            <w:r w:rsidRPr="00622946">
              <w:rPr>
                <w:rFonts w:ascii="Times New Roman" w:eastAsia="Yu Mincho" w:hAnsi="Times New Roman" w:cs="Times New Roman"/>
                <w:sz w:val="24"/>
                <w:szCs w:val="24"/>
                <w:lang w:eastAsia="en-US"/>
              </w:rPr>
              <w:t>EBVPD III dalies C11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1214DB" w14:textId="77777777" w:rsidR="009C0A92" w:rsidRPr="00622946" w:rsidRDefault="009C0A92" w:rsidP="009C0A92">
            <w:pPr>
              <w:pStyle w:val="NoSpacing"/>
              <w:jc w:val="both"/>
              <w:rPr>
                <w:rFonts w:ascii="Times New Roman" w:hAnsi="Times New Roman" w:cs="Times New Roman"/>
                <w:sz w:val="24"/>
                <w:szCs w:val="24"/>
                <w:lang w:eastAsia="en-US"/>
              </w:rPr>
            </w:pPr>
            <w:r w:rsidRPr="00622946">
              <w:rPr>
                <w:rFonts w:ascii="Times New Roman" w:hAnsi="Times New Roman" w:cs="Times New Roman"/>
                <w:sz w:val="24"/>
                <w:szCs w:val="24"/>
                <w:lang w:eastAsia="en-US"/>
              </w:rPr>
              <w:t>Iš Lietuvoje įsteigtų subjektų įrodančių dokumentų nereikalaujama. Užtenka pateikto EBVPD.</w:t>
            </w:r>
          </w:p>
          <w:p w14:paraId="67B6C463" w14:textId="77777777" w:rsidR="009C0A92" w:rsidRPr="00622946" w:rsidRDefault="009C0A92" w:rsidP="009C0A92">
            <w:pPr>
              <w:pStyle w:val="NoSpacing"/>
              <w:jc w:val="both"/>
              <w:rPr>
                <w:rFonts w:ascii="Times New Roman" w:hAnsi="Times New Roman" w:cs="Times New Roman"/>
                <w:bCs/>
                <w:iCs/>
                <w:sz w:val="24"/>
                <w:szCs w:val="24"/>
                <w:lang w:eastAsia="en-US"/>
              </w:rPr>
            </w:pPr>
          </w:p>
          <w:p w14:paraId="6998F7F6" w14:textId="77777777" w:rsidR="009C0A92" w:rsidRPr="00622946" w:rsidRDefault="009C0A92" w:rsidP="009C0A92">
            <w:pPr>
              <w:spacing w:after="0" w:line="240" w:lineRule="auto"/>
              <w:jc w:val="both"/>
              <w:rPr>
                <w:rFonts w:ascii="Times New Roman" w:hAnsi="Times New Roman" w:cs="Times New Roman"/>
                <w:b/>
                <w:bCs/>
                <w:sz w:val="24"/>
                <w:szCs w:val="24"/>
                <w:lang w:eastAsia="en-US"/>
              </w:rPr>
            </w:pPr>
            <w:r w:rsidRPr="00622946">
              <w:rPr>
                <w:rFonts w:ascii="Times New Roman" w:hAnsi="Times New Roman" w:cs="Times New Roman"/>
                <w:b/>
                <w:bCs/>
                <w:sz w:val="24"/>
                <w:szCs w:val="24"/>
                <w:lang w:eastAsia="en-US"/>
              </w:rPr>
              <w:t xml:space="preserve">Priimant sprendimus dėl tiekėjo pašalinimo iš pirkimo procedūros šiame punkte nurodytu pašalinimo pagrindu, be kita ko, atsižvelgiama į nacionalinėje duomenų bazėje adresu: </w:t>
            </w:r>
          </w:p>
          <w:p w14:paraId="2C6D7BB9" w14:textId="77777777" w:rsidR="009C0A92" w:rsidRPr="00622946" w:rsidRDefault="00F914A1" w:rsidP="009C0A92">
            <w:pPr>
              <w:spacing w:after="0" w:line="240" w:lineRule="auto"/>
              <w:jc w:val="both"/>
              <w:rPr>
                <w:rFonts w:ascii="Times New Roman" w:hAnsi="Times New Roman" w:cs="Times New Roman"/>
                <w:bCs/>
                <w:iCs/>
                <w:sz w:val="24"/>
                <w:szCs w:val="24"/>
                <w:lang w:eastAsia="en-US"/>
              </w:rPr>
            </w:pPr>
            <w:hyperlink r:id="rId18" w:history="1">
              <w:r w:rsidR="009C0A92" w:rsidRPr="00622946">
                <w:rPr>
                  <w:rStyle w:val="Hyperlink"/>
                  <w:rFonts w:ascii="Times New Roman" w:hAnsi="Times New Roman" w:cs="Times New Roman"/>
                  <w:i/>
                  <w:iCs/>
                  <w:sz w:val="24"/>
                  <w:szCs w:val="24"/>
                  <w:u w:val="single"/>
                  <w:lang w:eastAsia="en-US"/>
                </w:rPr>
                <w:t>https://kt.gov.lt/lt/atviri-duomenys/diskvalifikavimas-is-viesuju-pirkimu</w:t>
              </w:r>
            </w:hyperlink>
            <w:r w:rsidR="009C0A92" w:rsidRPr="00622946">
              <w:rPr>
                <w:rFonts w:ascii="Times New Roman" w:hAnsi="Times New Roman" w:cs="Times New Roman"/>
                <w:sz w:val="24"/>
                <w:szCs w:val="24"/>
                <w:lang w:eastAsia="en-US"/>
              </w:rPr>
              <w:t xml:space="preserve"> skelbiamą informaciją. </w:t>
            </w:r>
          </w:p>
        </w:tc>
      </w:tr>
    </w:tbl>
    <w:p w14:paraId="2815043F" w14:textId="0F6FE694" w:rsidR="00141256" w:rsidRPr="00622946" w:rsidRDefault="00141256" w:rsidP="00622946">
      <w:pPr>
        <w:pStyle w:val="Heading1"/>
        <w:spacing w:before="0" w:after="0"/>
        <w:jc w:val="center"/>
        <w:rPr>
          <w:rFonts w:ascii="Times New Roman" w:hAnsi="Times New Roman" w:cs="Times New Roman"/>
          <w:smallCaps/>
          <w:sz w:val="24"/>
          <w:szCs w:val="24"/>
        </w:rPr>
      </w:pPr>
      <w:bookmarkStart w:id="66" w:name="_Toc163825810"/>
      <w:bookmarkStart w:id="67" w:name="_Toc163826090"/>
      <w:bookmarkStart w:id="68" w:name="_Toc164068670"/>
      <w:r w:rsidRPr="00622946">
        <w:rPr>
          <w:rFonts w:ascii="Times New Roman" w:hAnsi="Times New Roman" w:cs="Times New Roman"/>
          <w:caps/>
          <w:smallCaps/>
          <w:color w:val="404040" w:themeColor="text1" w:themeTint="BF"/>
          <w:spacing w:val="20"/>
          <w:sz w:val="24"/>
          <w:szCs w:val="24"/>
        </w:rPr>
        <w:t>__________</w:t>
      </w:r>
      <w:bookmarkEnd w:id="66"/>
      <w:bookmarkEnd w:id="67"/>
      <w:bookmarkEnd w:id="68"/>
    </w:p>
    <w:p w14:paraId="39C2F678" w14:textId="77777777" w:rsidR="00141256" w:rsidRPr="00622946" w:rsidRDefault="00141256" w:rsidP="00622946">
      <w:pPr>
        <w:spacing w:after="0" w:line="240" w:lineRule="auto"/>
        <w:rPr>
          <w:rFonts w:ascii="Times New Roman" w:eastAsiaTheme="majorEastAsia" w:hAnsi="Times New Roman" w:cs="Times New Roman"/>
          <w:smallCaps/>
          <w:color w:val="262626" w:themeColor="text1" w:themeTint="D9"/>
          <w:sz w:val="24"/>
          <w:szCs w:val="24"/>
        </w:rPr>
      </w:pPr>
      <w:r w:rsidRPr="00622946">
        <w:rPr>
          <w:rFonts w:ascii="Times New Roman" w:hAnsi="Times New Roman" w:cs="Times New Roman"/>
          <w:smallCaps/>
          <w:sz w:val="24"/>
          <w:szCs w:val="24"/>
        </w:rPr>
        <w:br w:type="page"/>
      </w:r>
    </w:p>
    <w:p w14:paraId="035C1680" w14:textId="28059DAD" w:rsidR="004300CD" w:rsidRPr="00622946" w:rsidRDefault="004300CD" w:rsidP="00622946">
      <w:pPr>
        <w:spacing w:after="0" w:line="240" w:lineRule="auto"/>
        <w:rPr>
          <w:rFonts w:ascii="Times New Roman" w:hAnsi="Times New Roman" w:cs="Times New Roman"/>
          <w:b/>
          <w:bCs/>
          <w:smallCaps/>
          <w:sz w:val="24"/>
          <w:szCs w:val="24"/>
        </w:rPr>
      </w:pPr>
    </w:p>
    <w:p w14:paraId="55606009" w14:textId="7A7EAC78" w:rsidR="00B83FD5" w:rsidRPr="00622946" w:rsidRDefault="000215D6" w:rsidP="00622946">
      <w:pPr>
        <w:pStyle w:val="Heading1"/>
        <w:spacing w:before="0" w:after="0"/>
        <w:jc w:val="right"/>
        <w:rPr>
          <w:rFonts w:ascii="Times New Roman" w:hAnsi="Times New Roman" w:cs="Times New Roman"/>
          <w:sz w:val="24"/>
          <w:szCs w:val="24"/>
        </w:rPr>
      </w:pPr>
      <w:bookmarkStart w:id="69" w:name="_Ref38291379"/>
      <w:bookmarkStart w:id="70" w:name="_Ref38291394"/>
      <w:bookmarkStart w:id="71" w:name="_Ref38898251"/>
      <w:bookmarkStart w:id="72" w:name="_Toc164068671"/>
      <w:r w:rsidRPr="00622946">
        <w:rPr>
          <w:rFonts w:ascii="Times New Roman" w:eastAsia="Calibri" w:hAnsi="Times New Roman" w:cs="Times New Roman"/>
          <w:color w:val="0070C0"/>
          <w:sz w:val="24"/>
          <w:szCs w:val="24"/>
        </w:rPr>
        <w:t xml:space="preserve">Pirkimo sąlygų </w:t>
      </w:r>
      <w:r w:rsidR="00BE7649" w:rsidRPr="00622946">
        <w:rPr>
          <w:rFonts w:ascii="Times New Roman" w:eastAsia="Calibri" w:hAnsi="Times New Roman" w:cs="Times New Roman"/>
          <w:color w:val="0070C0"/>
          <w:sz w:val="24"/>
          <w:szCs w:val="24"/>
        </w:rPr>
        <w:t>4</w:t>
      </w:r>
      <w:r w:rsidRPr="00622946">
        <w:rPr>
          <w:rFonts w:ascii="Times New Roman" w:eastAsia="Calibri" w:hAnsi="Times New Roman" w:cs="Times New Roman"/>
          <w:color w:val="0070C0"/>
          <w:sz w:val="24"/>
          <w:szCs w:val="24"/>
        </w:rPr>
        <w:t xml:space="preserve"> priedas „EBVPD“</w:t>
      </w:r>
      <w:bookmarkEnd w:id="69"/>
      <w:bookmarkEnd w:id="70"/>
      <w:bookmarkEnd w:id="71"/>
      <w:bookmarkEnd w:id="72"/>
    </w:p>
    <w:p w14:paraId="6D5117C0" w14:textId="77777777" w:rsidR="00B83FD5" w:rsidRPr="00622946" w:rsidRDefault="00B83FD5" w:rsidP="00622946">
      <w:pPr>
        <w:spacing w:after="0" w:line="240" w:lineRule="auto"/>
        <w:rPr>
          <w:rFonts w:ascii="Times New Roman" w:hAnsi="Times New Roman" w:cs="Times New Roman"/>
          <w:b/>
          <w:bCs/>
          <w:smallCaps/>
          <w:sz w:val="24"/>
          <w:szCs w:val="24"/>
        </w:rPr>
      </w:pPr>
    </w:p>
    <w:p w14:paraId="5B0922D3" w14:textId="77777777" w:rsidR="00B83FD5" w:rsidRPr="00622946" w:rsidRDefault="00B83FD5" w:rsidP="00622946">
      <w:pPr>
        <w:pStyle w:val="Subtitle"/>
        <w:spacing w:after="0" w:line="240" w:lineRule="auto"/>
        <w:jc w:val="center"/>
        <w:rPr>
          <w:rFonts w:ascii="Times New Roman" w:hAnsi="Times New Roman" w:cs="Times New Roman"/>
          <w:b/>
          <w:bCs/>
          <w:smallCaps/>
          <w:sz w:val="24"/>
          <w:szCs w:val="24"/>
        </w:rPr>
      </w:pPr>
      <w:r w:rsidRPr="00622946">
        <w:rPr>
          <w:rFonts w:ascii="Times New Roman" w:hAnsi="Times New Roman" w:cs="Times New Roman"/>
          <w:b/>
          <w:sz w:val="24"/>
          <w:szCs w:val="24"/>
        </w:rPr>
        <w:t>EUROPOS BENDRASIS VIEŠŲJŲ PIRKIMŲ DOKUMENTAS</w:t>
      </w:r>
    </w:p>
    <w:p w14:paraId="0889DF15" w14:textId="6443FF28" w:rsidR="00B83FD5" w:rsidRPr="00622946" w:rsidRDefault="00B83FD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sz w:val="24"/>
          <w:szCs w:val="24"/>
        </w:rPr>
        <w:t>„Europos bendrasis viešųjų pirkimų dokumentas (EBVPD)“ atskir</w:t>
      </w:r>
      <w:r w:rsidR="000215D6" w:rsidRPr="00622946">
        <w:rPr>
          <w:rFonts w:ascii="Times New Roman" w:hAnsi="Times New Roman" w:cs="Times New Roman"/>
          <w:sz w:val="24"/>
          <w:szCs w:val="24"/>
        </w:rPr>
        <w:t>ais</w:t>
      </w:r>
      <w:r w:rsidRPr="00622946">
        <w:rPr>
          <w:rFonts w:ascii="Times New Roman" w:hAnsi="Times New Roman" w:cs="Times New Roman"/>
          <w:sz w:val="24"/>
          <w:szCs w:val="24"/>
        </w:rPr>
        <w:t xml:space="preserve"> dokument</w:t>
      </w:r>
      <w:r w:rsidR="000215D6" w:rsidRPr="00622946">
        <w:rPr>
          <w:rFonts w:ascii="Times New Roman" w:hAnsi="Times New Roman" w:cs="Times New Roman"/>
          <w:sz w:val="24"/>
          <w:szCs w:val="24"/>
        </w:rPr>
        <w:t>ais</w:t>
      </w:r>
      <w:r w:rsidRPr="00622946">
        <w:rPr>
          <w:rFonts w:ascii="Times New Roman" w:hAnsi="Times New Roman" w:cs="Times New Roman"/>
          <w:sz w:val="24"/>
          <w:szCs w:val="24"/>
        </w:rPr>
        <w:t xml:space="preserve"> pateikiam</w:t>
      </w:r>
      <w:r w:rsidR="000215D6" w:rsidRPr="00622946">
        <w:rPr>
          <w:rFonts w:ascii="Times New Roman" w:hAnsi="Times New Roman" w:cs="Times New Roman"/>
          <w:sz w:val="24"/>
          <w:szCs w:val="24"/>
        </w:rPr>
        <w:t>i</w:t>
      </w:r>
      <w:r w:rsidRPr="00622946">
        <w:rPr>
          <w:rFonts w:ascii="Times New Roman" w:hAnsi="Times New Roman" w:cs="Times New Roman"/>
          <w:sz w:val="24"/>
          <w:szCs w:val="24"/>
        </w:rPr>
        <w:t xml:space="preserve"> .</w:t>
      </w:r>
      <w:proofErr w:type="spellStart"/>
      <w:r w:rsidRPr="00622946">
        <w:rPr>
          <w:rFonts w:ascii="Times New Roman" w:hAnsi="Times New Roman" w:cs="Times New Roman"/>
          <w:sz w:val="24"/>
          <w:szCs w:val="24"/>
        </w:rPr>
        <w:t>xml</w:t>
      </w:r>
      <w:proofErr w:type="spellEnd"/>
      <w:r w:rsidRPr="00622946">
        <w:rPr>
          <w:rFonts w:ascii="Times New Roman" w:hAnsi="Times New Roman" w:cs="Times New Roman"/>
          <w:sz w:val="24"/>
          <w:szCs w:val="24"/>
        </w:rPr>
        <w:t>, .</w:t>
      </w:r>
      <w:proofErr w:type="spellStart"/>
      <w:r w:rsidRPr="00622946">
        <w:rPr>
          <w:rFonts w:ascii="Times New Roman" w:hAnsi="Times New Roman" w:cs="Times New Roman"/>
          <w:sz w:val="24"/>
          <w:szCs w:val="24"/>
        </w:rPr>
        <w:t>pdf</w:t>
      </w:r>
      <w:proofErr w:type="spellEnd"/>
      <w:r w:rsidRPr="00622946">
        <w:rPr>
          <w:rFonts w:ascii="Times New Roman" w:hAnsi="Times New Roman" w:cs="Times New Roman"/>
          <w:sz w:val="24"/>
          <w:szCs w:val="24"/>
        </w:rPr>
        <w:t xml:space="preserve"> formatais.</w:t>
      </w:r>
    </w:p>
    <w:p w14:paraId="2C3FE7B8" w14:textId="77777777" w:rsidR="00B83FD5" w:rsidRPr="00622946" w:rsidRDefault="00B83FD5" w:rsidP="00622946">
      <w:pPr>
        <w:spacing w:after="0" w:line="240" w:lineRule="auto"/>
        <w:jc w:val="center"/>
        <w:rPr>
          <w:rFonts w:ascii="Times New Roman" w:hAnsi="Times New Roman" w:cs="Times New Roman"/>
          <w:smallCaps/>
          <w:sz w:val="24"/>
          <w:szCs w:val="24"/>
        </w:rPr>
      </w:pPr>
      <w:r w:rsidRPr="00622946">
        <w:rPr>
          <w:rFonts w:ascii="Times New Roman" w:hAnsi="Times New Roman" w:cs="Times New Roman"/>
          <w:smallCaps/>
          <w:sz w:val="24"/>
          <w:szCs w:val="24"/>
        </w:rPr>
        <w:t>__________</w:t>
      </w:r>
    </w:p>
    <w:p w14:paraId="2AA95570" w14:textId="77777777" w:rsidR="00B83FD5" w:rsidRPr="00622946" w:rsidRDefault="00B83FD5" w:rsidP="00622946">
      <w:pPr>
        <w:spacing w:after="0" w:line="240" w:lineRule="auto"/>
        <w:rPr>
          <w:rFonts w:ascii="Times New Roman" w:hAnsi="Times New Roman" w:cs="Times New Roman"/>
          <w:b/>
          <w:bCs/>
          <w:smallCaps/>
          <w:sz w:val="24"/>
          <w:szCs w:val="24"/>
        </w:rPr>
      </w:pPr>
      <w:r w:rsidRPr="00622946">
        <w:rPr>
          <w:rFonts w:ascii="Times New Roman" w:hAnsi="Times New Roman" w:cs="Times New Roman"/>
          <w:b/>
          <w:bCs/>
          <w:smallCaps/>
          <w:sz w:val="24"/>
          <w:szCs w:val="24"/>
        </w:rPr>
        <w:br w:type="page"/>
      </w:r>
    </w:p>
    <w:p w14:paraId="2BC30DC3" w14:textId="36C1F564" w:rsidR="000215D6" w:rsidRPr="00622946" w:rsidRDefault="000215D6" w:rsidP="00622946">
      <w:pPr>
        <w:pStyle w:val="Heading1"/>
        <w:spacing w:before="0" w:after="0"/>
        <w:jc w:val="right"/>
        <w:rPr>
          <w:rFonts w:ascii="Times New Roman" w:hAnsi="Times New Roman" w:cs="Times New Roman"/>
          <w:sz w:val="24"/>
          <w:szCs w:val="24"/>
        </w:rPr>
      </w:pPr>
      <w:bookmarkStart w:id="73" w:name="_Toc164068672"/>
      <w:bookmarkStart w:id="74" w:name="_Ref38540913"/>
      <w:bookmarkStart w:id="75" w:name="_Ref38898051"/>
      <w:bookmarkStart w:id="76" w:name="_Ref38901392"/>
      <w:r w:rsidRPr="00622946">
        <w:rPr>
          <w:rFonts w:ascii="Times New Roman" w:eastAsia="Calibri" w:hAnsi="Times New Roman" w:cs="Times New Roman"/>
          <w:color w:val="0070C0"/>
          <w:sz w:val="24"/>
          <w:szCs w:val="24"/>
        </w:rPr>
        <w:lastRenderedPageBreak/>
        <w:t xml:space="preserve">Pirkimo sąlygų </w:t>
      </w:r>
      <w:r w:rsidR="00BE7649" w:rsidRPr="00622946">
        <w:rPr>
          <w:rFonts w:ascii="Times New Roman" w:eastAsia="Calibri" w:hAnsi="Times New Roman" w:cs="Times New Roman"/>
          <w:color w:val="0070C0"/>
          <w:sz w:val="24"/>
          <w:szCs w:val="24"/>
        </w:rPr>
        <w:t>5</w:t>
      </w:r>
      <w:r w:rsidRPr="00622946">
        <w:rPr>
          <w:rFonts w:ascii="Times New Roman" w:eastAsia="Calibri" w:hAnsi="Times New Roman" w:cs="Times New Roman"/>
          <w:color w:val="0070C0"/>
          <w:sz w:val="24"/>
          <w:szCs w:val="24"/>
        </w:rPr>
        <w:t xml:space="preserve"> priedas „Pasiūlymo forma“</w:t>
      </w:r>
      <w:bookmarkEnd w:id="73"/>
    </w:p>
    <w:bookmarkEnd w:id="74"/>
    <w:bookmarkEnd w:id="75"/>
    <w:bookmarkEnd w:id="76"/>
    <w:p w14:paraId="0E4843F0" w14:textId="06F79C79" w:rsidR="00B83FD5" w:rsidRPr="00622946" w:rsidRDefault="00B83FD5" w:rsidP="00622946">
      <w:pPr>
        <w:spacing w:after="0" w:line="240" w:lineRule="auto"/>
        <w:jc w:val="center"/>
        <w:rPr>
          <w:rFonts w:ascii="Times New Roman" w:hAnsi="Times New Roman" w:cs="Times New Roman"/>
          <w:b/>
          <w:sz w:val="24"/>
          <w:szCs w:val="24"/>
        </w:rPr>
      </w:pPr>
      <w:r w:rsidRPr="00622946">
        <w:rPr>
          <w:rFonts w:ascii="Times New Roman" w:hAnsi="Times New Roman" w:cs="Times New Roman"/>
          <w:b/>
          <w:sz w:val="24"/>
          <w:szCs w:val="24"/>
        </w:rPr>
        <w:t>PASIŪLYMAS</w:t>
      </w:r>
    </w:p>
    <w:p w14:paraId="04EDA874" w14:textId="77777777" w:rsidR="001F49D8" w:rsidRDefault="001F49D8" w:rsidP="00622946">
      <w:pPr>
        <w:spacing w:after="0" w:line="240" w:lineRule="auto"/>
        <w:jc w:val="center"/>
        <w:rPr>
          <w:rFonts w:ascii="Times New Roman" w:hAnsi="Times New Roman" w:cs="Times New Roman"/>
          <w:b/>
          <w:bCs/>
          <w:sz w:val="24"/>
          <w:szCs w:val="24"/>
        </w:rPr>
      </w:pPr>
    </w:p>
    <w:p w14:paraId="05631081" w14:textId="7A220767" w:rsidR="00B83FD5" w:rsidRPr="00622946" w:rsidRDefault="002E2FF6" w:rsidP="00622946">
      <w:pPr>
        <w:spacing w:after="0" w:line="240" w:lineRule="auto"/>
        <w:jc w:val="center"/>
        <w:rPr>
          <w:rFonts w:ascii="Times New Roman" w:hAnsi="Times New Roman" w:cs="Times New Roman"/>
          <w:b/>
          <w:bCs/>
          <w:caps/>
          <w:sz w:val="24"/>
          <w:szCs w:val="24"/>
        </w:rPr>
      </w:pPr>
      <w:r w:rsidRPr="00622946">
        <w:rPr>
          <w:rFonts w:ascii="Times New Roman" w:hAnsi="Times New Roman" w:cs="Times New Roman"/>
          <w:b/>
          <w:bCs/>
          <w:sz w:val="24"/>
          <w:szCs w:val="24"/>
        </w:rPr>
        <w:t xml:space="preserve">DĖL </w:t>
      </w:r>
      <w:r w:rsidR="003D11B4">
        <w:rPr>
          <w:rFonts w:ascii="Times New Roman" w:hAnsi="Times New Roman" w:cs="Times New Roman"/>
          <w:b/>
          <w:bCs/>
          <w:sz w:val="24"/>
          <w:szCs w:val="24"/>
        </w:rPr>
        <w:t xml:space="preserve">3D SPAUSDINTUVO </w:t>
      </w:r>
      <w:r w:rsidR="00D07A56">
        <w:rPr>
          <w:rFonts w:ascii="Times New Roman" w:hAnsi="Times New Roman" w:cs="Times New Roman"/>
          <w:b/>
          <w:bCs/>
          <w:sz w:val="24"/>
          <w:szCs w:val="24"/>
        </w:rPr>
        <w:t xml:space="preserve">PROTOTIPŲ GAMYBAI </w:t>
      </w:r>
      <w:r w:rsidRPr="00622946">
        <w:rPr>
          <w:rFonts w:ascii="Times New Roman" w:hAnsi="Times New Roman" w:cs="Times New Roman"/>
          <w:b/>
          <w:bCs/>
          <w:sz w:val="24"/>
          <w:szCs w:val="24"/>
        </w:rPr>
        <w:t>PIRKIMO</w:t>
      </w:r>
    </w:p>
    <w:p w14:paraId="447CCED3" w14:textId="77777777" w:rsidR="00B83FD5" w:rsidRPr="00622946" w:rsidRDefault="00B83FD5" w:rsidP="00622946">
      <w:pPr>
        <w:spacing w:after="0" w:line="240" w:lineRule="auto"/>
        <w:jc w:val="center"/>
        <w:rPr>
          <w:rFonts w:ascii="Times New Roman" w:hAnsi="Times New Roman" w:cs="Times New Roman"/>
          <w:b/>
          <w:bCs/>
          <w:caps/>
          <w:sz w:val="24"/>
          <w:szCs w:val="24"/>
        </w:rPr>
      </w:pPr>
    </w:p>
    <w:p w14:paraId="031743B5" w14:textId="38D6EC6E" w:rsidR="00B83FD5" w:rsidRPr="00622946" w:rsidRDefault="00B83FD5" w:rsidP="00622946">
      <w:pPr>
        <w:spacing w:after="0" w:line="240" w:lineRule="auto"/>
        <w:rPr>
          <w:rFonts w:ascii="Times New Roman" w:hAnsi="Times New Roman" w:cs="Times New Roman"/>
          <w:sz w:val="24"/>
          <w:szCs w:val="24"/>
        </w:rPr>
      </w:pPr>
      <w:r w:rsidRPr="00622946">
        <w:rPr>
          <w:rFonts w:ascii="Times New Roman" w:hAnsi="Times New Roman" w:cs="Times New Roman"/>
          <w:sz w:val="24"/>
          <w:szCs w:val="24"/>
        </w:rPr>
        <w:t>1 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1"/>
        <w:gridCol w:w="4581"/>
      </w:tblGrid>
      <w:tr w:rsidR="00AF0D70" w:rsidRPr="00622946" w14:paraId="5AD2D87E" w14:textId="77777777" w:rsidTr="00866452">
        <w:trPr>
          <w:trHeight w:val="487"/>
        </w:trPr>
        <w:tc>
          <w:tcPr>
            <w:tcW w:w="2701" w:type="pct"/>
            <w:tcBorders>
              <w:top w:val="single" w:sz="4" w:space="0" w:color="auto"/>
              <w:left w:val="single" w:sz="4" w:space="0" w:color="auto"/>
              <w:bottom w:val="single" w:sz="4" w:space="0" w:color="auto"/>
              <w:right w:val="single" w:sz="4" w:space="0" w:color="auto"/>
            </w:tcBorders>
            <w:shd w:val="clear" w:color="auto" w:fill="F2F2F2"/>
            <w:hideMark/>
          </w:tcPr>
          <w:p w14:paraId="66003E85" w14:textId="77777777" w:rsidR="00AF0D70" w:rsidRPr="00622946" w:rsidRDefault="00AF0D70" w:rsidP="00622946">
            <w:pPr>
              <w:spacing w:after="0" w:line="240" w:lineRule="auto"/>
              <w:rPr>
                <w:rFonts w:ascii="Times New Roman" w:eastAsia="Calibri" w:hAnsi="Times New Roman" w:cs="Times New Roman"/>
                <w:b/>
                <w:i/>
                <w:sz w:val="24"/>
                <w:szCs w:val="24"/>
                <w:lang w:eastAsia="en-US"/>
              </w:rPr>
            </w:pPr>
            <w:r w:rsidRPr="00622946">
              <w:rPr>
                <w:rFonts w:ascii="Times New Roman" w:eastAsia="Calibri" w:hAnsi="Times New Roman" w:cs="Times New Roman"/>
                <w:b/>
                <w:i/>
                <w:sz w:val="24"/>
                <w:szCs w:val="24"/>
                <w:lang w:eastAsia="en-US"/>
              </w:rPr>
              <w:t xml:space="preserve">Tiekėjo pavadinimas </w:t>
            </w:r>
            <w:r w:rsidRPr="00622946">
              <w:rPr>
                <w:rFonts w:ascii="Times New Roman" w:eastAsia="Calibri" w:hAnsi="Times New Roman" w:cs="Times New Roman"/>
                <w:b/>
                <w:i/>
                <w:caps/>
                <w:sz w:val="24"/>
                <w:szCs w:val="24"/>
                <w:lang w:eastAsia="fi-FI"/>
              </w:rPr>
              <w:t>/</w:t>
            </w:r>
            <w:r w:rsidRPr="00622946">
              <w:rPr>
                <w:rFonts w:ascii="Times New Roman" w:eastAsia="Calibri" w:hAnsi="Times New Roman" w:cs="Times New Roman"/>
                <w:i/>
                <w:sz w:val="24"/>
                <w:szCs w:val="24"/>
                <w:lang w:eastAsia="fi-FI"/>
              </w:rPr>
              <w:t>Jeigu dalyvauja ūkio subjektų grupė, surašomi visi dalyvių pavadinimai</w:t>
            </w:r>
            <w:r w:rsidRPr="00622946">
              <w:rPr>
                <w:rFonts w:ascii="Times New Roman" w:eastAsia="Calibri" w:hAnsi="Times New Roman" w:cs="Times New Roman"/>
                <w:i/>
                <w:caps/>
                <w:sz w:val="24"/>
                <w:szCs w:val="24"/>
                <w:lang w:eastAsia="fi-FI"/>
              </w:rPr>
              <w:t>/</w:t>
            </w:r>
          </w:p>
        </w:tc>
        <w:tc>
          <w:tcPr>
            <w:tcW w:w="2299" w:type="pct"/>
            <w:tcBorders>
              <w:top w:val="single" w:sz="4" w:space="0" w:color="auto"/>
              <w:left w:val="single" w:sz="4" w:space="0" w:color="auto"/>
              <w:bottom w:val="single" w:sz="4" w:space="0" w:color="auto"/>
              <w:right w:val="single" w:sz="4" w:space="0" w:color="auto"/>
            </w:tcBorders>
          </w:tcPr>
          <w:p w14:paraId="326B5619" w14:textId="77777777" w:rsidR="00AF0D70" w:rsidRPr="00622946" w:rsidRDefault="00AF0D70" w:rsidP="00622946">
            <w:pPr>
              <w:spacing w:after="0" w:line="240" w:lineRule="auto"/>
              <w:jc w:val="both"/>
              <w:rPr>
                <w:rFonts w:ascii="Times New Roman" w:eastAsia="Calibri" w:hAnsi="Times New Roman" w:cs="Times New Roman"/>
                <w:sz w:val="24"/>
                <w:szCs w:val="24"/>
                <w:lang w:eastAsia="en-US"/>
              </w:rPr>
            </w:pPr>
          </w:p>
        </w:tc>
      </w:tr>
      <w:tr w:rsidR="00AF0D70" w:rsidRPr="00622946" w14:paraId="4DFA6278" w14:textId="77777777" w:rsidTr="00866452">
        <w:tc>
          <w:tcPr>
            <w:tcW w:w="2701" w:type="pct"/>
            <w:tcBorders>
              <w:top w:val="single" w:sz="4" w:space="0" w:color="auto"/>
              <w:left w:val="single" w:sz="4" w:space="0" w:color="auto"/>
              <w:bottom w:val="single" w:sz="4" w:space="0" w:color="auto"/>
              <w:right w:val="single" w:sz="4" w:space="0" w:color="auto"/>
            </w:tcBorders>
            <w:shd w:val="clear" w:color="auto" w:fill="F2F2F2"/>
            <w:hideMark/>
          </w:tcPr>
          <w:p w14:paraId="65C84AB0" w14:textId="7EB787AD" w:rsidR="00AF0D70" w:rsidRPr="00622946" w:rsidRDefault="00AF0D70" w:rsidP="00622946">
            <w:pPr>
              <w:spacing w:after="0" w:line="240" w:lineRule="auto"/>
              <w:jc w:val="both"/>
              <w:rPr>
                <w:rFonts w:ascii="Times New Roman" w:eastAsia="Calibri" w:hAnsi="Times New Roman" w:cs="Times New Roman"/>
                <w:b/>
                <w:i/>
                <w:sz w:val="24"/>
                <w:szCs w:val="24"/>
                <w:lang w:eastAsia="en-US"/>
              </w:rPr>
            </w:pPr>
            <w:r w:rsidRPr="00622946">
              <w:rPr>
                <w:rFonts w:ascii="Times New Roman" w:eastAsia="Calibri" w:hAnsi="Times New Roman" w:cs="Times New Roman"/>
                <w:b/>
                <w:i/>
                <w:sz w:val="24"/>
                <w:szCs w:val="24"/>
                <w:lang w:eastAsia="en-US"/>
              </w:rPr>
              <w:t xml:space="preserve">Tiekėjo adresas, telefonas, </w:t>
            </w:r>
            <w:r w:rsidRPr="00622946">
              <w:rPr>
                <w:rFonts w:ascii="Times New Roman" w:eastAsia="Calibri" w:hAnsi="Times New Roman" w:cs="Times New Roman"/>
                <w:i/>
                <w:sz w:val="24"/>
                <w:szCs w:val="24"/>
                <w:lang w:eastAsia="en-US"/>
              </w:rPr>
              <w:t xml:space="preserve"> elektroninio pašto adresas /Jeigu dalyvauja ūkio subjektų grupė, surašomi visų dalyvių adresai, tel. Nr., el.</w:t>
            </w:r>
            <w:r w:rsidR="00FC786C">
              <w:rPr>
                <w:rFonts w:ascii="Times New Roman" w:eastAsia="Calibri" w:hAnsi="Times New Roman" w:cs="Times New Roman"/>
                <w:i/>
                <w:sz w:val="24"/>
                <w:szCs w:val="24"/>
                <w:lang w:eastAsia="en-US"/>
              </w:rPr>
              <w:t xml:space="preserve"> </w:t>
            </w:r>
            <w:r w:rsidRPr="00622946">
              <w:rPr>
                <w:rFonts w:ascii="Times New Roman" w:eastAsia="Calibri" w:hAnsi="Times New Roman" w:cs="Times New Roman"/>
                <w:i/>
                <w:sz w:val="24"/>
                <w:szCs w:val="24"/>
                <w:lang w:eastAsia="en-US"/>
              </w:rPr>
              <w:t>pašto adresas/</w:t>
            </w:r>
          </w:p>
        </w:tc>
        <w:tc>
          <w:tcPr>
            <w:tcW w:w="2299" w:type="pct"/>
            <w:tcBorders>
              <w:top w:val="single" w:sz="4" w:space="0" w:color="auto"/>
              <w:left w:val="single" w:sz="4" w:space="0" w:color="auto"/>
              <w:bottom w:val="single" w:sz="4" w:space="0" w:color="auto"/>
              <w:right w:val="single" w:sz="4" w:space="0" w:color="auto"/>
            </w:tcBorders>
          </w:tcPr>
          <w:p w14:paraId="4FE637E0" w14:textId="77777777" w:rsidR="00AF0D70" w:rsidRPr="00622946" w:rsidRDefault="00AF0D70" w:rsidP="00622946">
            <w:pPr>
              <w:spacing w:after="0" w:line="240" w:lineRule="auto"/>
              <w:jc w:val="both"/>
              <w:rPr>
                <w:rFonts w:ascii="Times New Roman" w:eastAsia="Calibri" w:hAnsi="Times New Roman" w:cs="Times New Roman"/>
                <w:sz w:val="24"/>
                <w:szCs w:val="24"/>
                <w:lang w:eastAsia="en-US"/>
              </w:rPr>
            </w:pPr>
          </w:p>
        </w:tc>
      </w:tr>
      <w:tr w:rsidR="00AF0D70" w:rsidRPr="00622946" w14:paraId="2A59888A" w14:textId="77777777" w:rsidTr="00866452">
        <w:tc>
          <w:tcPr>
            <w:tcW w:w="2701" w:type="pct"/>
            <w:tcBorders>
              <w:top w:val="single" w:sz="4" w:space="0" w:color="auto"/>
              <w:left w:val="single" w:sz="4" w:space="0" w:color="auto"/>
              <w:bottom w:val="single" w:sz="4" w:space="0" w:color="auto"/>
              <w:right w:val="single" w:sz="4" w:space="0" w:color="auto"/>
            </w:tcBorders>
            <w:shd w:val="clear" w:color="auto" w:fill="F2F2F2"/>
            <w:hideMark/>
          </w:tcPr>
          <w:p w14:paraId="19A0641F" w14:textId="77777777" w:rsidR="00AF0D70" w:rsidRPr="00622946" w:rsidRDefault="00AF0D70" w:rsidP="00622946">
            <w:pPr>
              <w:spacing w:after="0" w:line="240" w:lineRule="auto"/>
              <w:jc w:val="both"/>
              <w:rPr>
                <w:rFonts w:ascii="Times New Roman" w:eastAsia="Calibri" w:hAnsi="Times New Roman" w:cs="Times New Roman"/>
                <w:b/>
                <w:i/>
                <w:sz w:val="24"/>
                <w:szCs w:val="24"/>
                <w:lang w:eastAsia="en-US"/>
              </w:rPr>
            </w:pPr>
            <w:r w:rsidRPr="00622946">
              <w:rPr>
                <w:rFonts w:ascii="Times New Roman" w:eastAsia="Calibri" w:hAnsi="Times New Roman" w:cs="Times New Roman"/>
                <w:b/>
                <w:i/>
                <w:sz w:val="24"/>
                <w:szCs w:val="24"/>
                <w:lang w:eastAsia="en-US"/>
              </w:rPr>
              <w:t xml:space="preserve">Tiekėjo įmonės kodas </w:t>
            </w:r>
            <w:r w:rsidRPr="00622946">
              <w:rPr>
                <w:rFonts w:ascii="Times New Roman" w:eastAsia="Calibri" w:hAnsi="Times New Roman" w:cs="Times New Roman"/>
                <w:bCs/>
                <w:sz w:val="24"/>
                <w:szCs w:val="24"/>
                <w:lang w:eastAsia="en-US"/>
              </w:rPr>
              <w:t>/</w:t>
            </w:r>
            <w:r w:rsidRPr="00622946">
              <w:rPr>
                <w:rFonts w:ascii="Times New Roman" w:eastAsia="Calibri" w:hAnsi="Times New Roman" w:cs="Times New Roman"/>
                <w:i/>
                <w:sz w:val="24"/>
                <w:szCs w:val="24"/>
                <w:lang w:eastAsia="en-US"/>
              </w:rPr>
              <w:t>Jeigu dalyvauja ūkio subjektų grupė, surašomi visų dalyvių įmonių kodai/</w:t>
            </w:r>
          </w:p>
        </w:tc>
        <w:tc>
          <w:tcPr>
            <w:tcW w:w="2299" w:type="pct"/>
            <w:tcBorders>
              <w:top w:val="single" w:sz="4" w:space="0" w:color="auto"/>
              <w:left w:val="single" w:sz="4" w:space="0" w:color="auto"/>
              <w:bottom w:val="single" w:sz="4" w:space="0" w:color="auto"/>
              <w:right w:val="single" w:sz="4" w:space="0" w:color="auto"/>
            </w:tcBorders>
          </w:tcPr>
          <w:p w14:paraId="392DBA86" w14:textId="77777777" w:rsidR="00AF0D70" w:rsidRPr="00622946" w:rsidRDefault="00AF0D70" w:rsidP="00622946">
            <w:pPr>
              <w:spacing w:after="0" w:line="240" w:lineRule="auto"/>
              <w:jc w:val="both"/>
              <w:rPr>
                <w:rFonts w:ascii="Times New Roman" w:eastAsia="Calibri" w:hAnsi="Times New Roman" w:cs="Times New Roman"/>
                <w:sz w:val="24"/>
                <w:szCs w:val="24"/>
                <w:lang w:eastAsia="en-US"/>
              </w:rPr>
            </w:pPr>
          </w:p>
        </w:tc>
      </w:tr>
      <w:tr w:rsidR="00AF0D70" w:rsidRPr="00622946" w14:paraId="4675C2C3" w14:textId="77777777" w:rsidTr="00866452">
        <w:tc>
          <w:tcPr>
            <w:tcW w:w="2701" w:type="pct"/>
            <w:tcBorders>
              <w:top w:val="single" w:sz="4" w:space="0" w:color="auto"/>
              <w:left w:val="single" w:sz="4" w:space="0" w:color="auto"/>
              <w:bottom w:val="single" w:sz="4" w:space="0" w:color="auto"/>
              <w:right w:val="single" w:sz="4" w:space="0" w:color="auto"/>
            </w:tcBorders>
            <w:shd w:val="clear" w:color="auto" w:fill="F2F2F2"/>
            <w:hideMark/>
          </w:tcPr>
          <w:p w14:paraId="47D7D226" w14:textId="177FBCF3" w:rsidR="00E11B5D" w:rsidRPr="00617139" w:rsidRDefault="00E11B5D" w:rsidP="00870BBD">
            <w:pPr>
              <w:spacing w:after="0" w:line="240" w:lineRule="auto"/>
              <w:jc w:val="both"/>
              <w:rPr>
                <w:rFonts w:ascii="Times New Roman" w:eastAsia="Calibri" w:hAnsi="Times New Roman" w:cs="Times New Roman"/>
                <w:i/>
                <w:color w:val="FF0000"/>
                <w:sz w:val="24"/>
                <w:szCs w:val="24"/>
                <w:highlight w:val="green"/>
                <w:lang w:eastAsia="en-US"/>
              </w:rPr>
            </w:pPr>
            <w:bookmarkStart w:id="77" w:name="_Hlk188606381"/>
            <w:r w:rsidRPr="00174232">
              <w:rPr>
                <w:rFonts w:ascii="Times New Roman" w:eastAsia="Calibri" w:hAnsi="Times New Roman" w:cs="Times New Roman"/>
                <w:sz w:val="24"/>
                <w:szCs w:val="24"/>
              </w:rPr>
              <w:t xml:space="preserve">Tiekėjo įmonėje yra </w:t>
            </w:r>
            <w:r>
              <w:rPr>
                <w:rFonts w:ascii="Times New Roman" w:eastAsia="Calibri" w:hAnsi="Times New Roman" w:cs="Times New Roman"/>
                <w:sz w:val="24"/>
                <w:szCs w:val="24"/>
              </w:rPr>
              <w:t>struktūrinis padalinys (</w:t>
            </w:r>
            <w:r w:rsidRPr="00174232">
              <w:rPr>
                <w:rFonts w:ascii="Times New Roman" w:hAnsi="Times New Roman" w:cs="Times New Roman"/>
                <w:sz w:val="24"/>
                <w:szCs w:val="24"/>
              </w:rPr>
              <w:t xml:space="preserve">sudaryta </w:t>
            </w:r>
            <w:r w:rsidRPr="00174232">
              <w:rPr>
                <w:rFonts w:ascii="Times New Roman" w:hAnsi="Times New Roman" w:cs="Times New Roman"/>
                <w:b/>
                <w:sz w:val="24"/>
                <w:szCs w:val="24"/>
              </w:rPr>
              <w:t>valdyba</w:t>
            </w:r>
            <w:r w:rsidRPr="00174232">
              <w:rPr>
                <w:rFonts w:ascii="Times New Roman" w:eastAsia="Calibri" w:hAnsi="Times New Roman" w:cs="Times New Roman"/>
                <w:sz w:val="24"/>
                <w:szCs w:val="24"/>
              </w:rPr>
              <w:t>,</w:t>
            </w:r>
            <w:r w:rsidRPr="00174232">
              <w:rPr>
                <w:rFonts w:ascii="Times New Roman" w:hAnsi="Times New Roman" w:cs="Times New Roman"/>
                <w:sz w:val="24"/>
                <w:szCs w:val="24"/>
              </w:rPr>
              <w:t xml:space="preserve"> </w:t>
            </w:r>
            <w:r w:rsidRPr="00174232">
              <w:rPr>
                <w:rFonts w:ascii="Times New Roman" w:hAnsi="Times New Roman" w:cs="Times New Roman"/>
                <w:b/>
                <w:sz w:val="24"/>
                <w:szCs w:val="24"/>
              </w:rPr>
              <w:t>stebėtojų taryba</w:t>
            </w:r>
            <w:r>
              <w:rPr>
                <w:rFonts w:ascii="Times New Roman" w:hAnsi="Times New Roman" w:cs="Times New Roman"/>
                <w:b/>
                <w:sz w:val="24"/>
                <w:szCs w:val="24"/>
              </w:rPr>
              <w:t>)</w:t>
            </w:r>
            <w:r w:rsidRPr="00174232">
              <w:rPr>
                <w:rFonts w:ascii="Times New Roman" w:hAnsi="Times New Roman" w:cs="Times New Roman"/>
                <w:sz w:val="24"/>
                <w:szCs w:val="24"/>
              </w:rPr>
              <w:t xml:space="preserve"> ar yra kitas asmuo (-</w:t>
            </w:r>
            <w:proofErr w:type="spellStart"/>
            <w:r w:rsidRPr="00174232">
              <w:rPr>
                <w:rFonts w:ascii="Times New Roman" w:hAnsi="Times New Roman" w:cs="Times New Roman"/>
                <w:sz w:val="24"/>
                <w:szCs w:val="24"/>
              </w:rPr>
              <w:t>ys</w:t>
            </w:r>
            <w:proofErr w:type="spellEnd"/>
            <w:r w:rsidRPr="00174232">
              <w:rPr>
                <w:rFonts w:ascii="Times New Roman" w:hAnsi="Times New Roman" w:cs="Times New Roman"/>
                <w:sz w:val="24"/>
                <w:szCs w:val="24"/>
              </w:rPr>
              <w:t>), turintis (turintys) teisę atstovauti tiekėjui ar jį kontroliuoti, jo vardu priimti sprendimą, sudaryti sandorį</w:t>
            </w:r>
          </w:p>
        </w:tc>
        <w:tc>
          <w:tcPr>
            <w:tcW w:w="2299" w:type="pct"/>
            <w:tcBorders>
              <w:top w:val="single" w:sz="4" w:space="0" w:color="auto"/>
              <w:left w:val="single" w:sz="4" w:space="0" w:color="auto"/>
              <w:bottom w:val="single" w:sz="4" w:space="0" w:color="auto"/>
              <w:right w:val="single" w:sz="4" w:space="0" w:color="auto"/>
            </w:tcBorders>
          </w:tcPr>
          <w:p w14:paraId="63CECF49" w14:textId="0994CEB9" w:rsidR="00E11B5D" w:rsidRDefault="00E11B5D" w:rsidP="00622946">
            <w:pPr>
              <w:spacing w:after="0" w:line="240" w:lineRule="auto"/>
              <w:jc w:val="both"/>
              <w:rPr>
                <w:rFonts w:ascii="Times New Roman" w:eastAsia="Calibri" w:hAnsi="Times New Roman" w:cs="Times New Roman"/>
                <w:i/>
                <w:sz w:val="24"/>
                <w:szCs w:val="24"/>
                <w:lang w:eastAsia="en-US"/>
              </w:rPr>
            </w:pPr>
            <w:r w:rsidRPr="00174232">
              <w:rPr>
                <w:rFonts w:ascii="Times New Roman" w:hAnsi="Times New Roman" w:cs="Times New Roman"/>
                <w:sz w:val="24"/>
                <w:szCs w:val="24"/>
                <w:u w:val="single"/>
              </w:rPr>
              <w:t>TAIP/NE</w:t>
            </w:r>
            <w:r w:rsidRPr="00174232">
              <w:rPr>
                <w:rFonts w:ascii="Times New Roman" w:hAnsi="Times New Roman" w:cs="Times New Roman"/>
                <w:sz w:val="24"/>
                <w:szCs w:val="24"/>
              </w:rPr>
              <w:t xml:space="preserve"> </w:t>
            </w:r>
            <w:r w:rsidRPr="00174232">
              <w:rPr>
                <w:rFonts w:ascii="Times New Roman" w:hAnsi="Times New Roman" w:cs="Times New Roman"/>
                <w:i/>
                <w:sz w:val="24"/>
                <w:szCs w:val="24"/>
              </w:rPr>
              <w:t>(nereikalingą išbraukti)</w:t>
            </w:r>
          </w:p>
          <w:p w14:paraId="20D92BE5" w14:textId="229CFC68" w:rsidR="00AF0D70" w:rsidRPr="00622946" w:rsidRDefault="00AF0D70" w:rsidP="00622946">
            <w:pPr>
              <w:spacing w:after="0" w:line="240" w:lineRule="auto"/>
              <w:jc w:val="both"/>
              <w:rPr>
                <w:rFonts w:ascii="Times New Roman" w:eastAsia="Calibri" w:hAnsi="Times New Roman" w:cs="Times New Roman"/>
                <w:sz w:val="24"/>
                <w:szCs w:val="24"/>
                <w:lang w:eastAsia="en-US"/>
              </w:rPr>
            </w:pPr>
            <w:r w:rsidRPr="00866452">
              <w:rPr>
                <w:rFonts w:ascii="Times New Roman" w:eastAsia="Calibri" w:hAnsi="Times New Roman" w:cs="Times New Roman"/>
                <w:i/>
                <w:sz w:val="24"/>
                <w:szCs w:val="24"/>
                <w:lang w:eastAsia="en-US"/>
              </w:rPr>
              <w:t xml:space="preserve">Jeigu </w:t>
            </w:r>
            <w:r w:rsidR="00E11B5D" w:rsidRPr="00866452">
              <w:rPr>
                <w:rFonts w:ascii="Times New Roman" w:eastAsia="Calibri" w:hAnsi="Times New Roman" w:cs="Times New Roman"/>
                <w:i/>
                <w:sz w:val="24"/>
                <w:szCs w:val="24"/>
                <w:lang w:eastAsia="en-US"/>
              </w:rPr>
              <w:t>t</w:t>
            </w:r>
            <w:r w:rsidRPr="00866452">
              <w:rPr>
                <w:rFonts w:ascii="Times New Roman" w:eastAsia="Calibri" w:hAnsi="Times New Roman" w:cs="Times New Roman"/>
                <w:i/>
                <w:sz w:val="24"/>
                <w:szCs w:val="24"/>
                <w:lang w:eastAsia="en-US"/>
              </w:rPr>
              <w:t>aikoma, įrašom</w:t>
            </w:r>
            <w:r w:rsidR="00E11B5D" w:rsidRPr="00866452">
              <w:rPr>
                <w:rFonts w:ascii="Times New Roman" w:eastAsia="Calibri" w:hAnsi="Times New Roman" w:cs="Times New Roman"/>
                <w:i/>
                <w:sz w:val="24"/>
                <w:szCs w:val="24"/>
                <w:lang w:eastAsia="en-US"/>
              </w:rPr>
              <w:t>i struktūrinio padalinio narių ar kito asmens</w:t>
            </w:r>
            <w:r w:rsidR="00866452" w:rsidRPr="00866452">
              <w:rPr>
                <w:rFonts w:ascii="Times New Roman" w:eastAsia="Calibri" w:hAnsi="Times New Roman" w:cs="Times New Roman"/>
                <w:i/>
                <w:sz w:val="24"/>
                <w:szCs w:val="24"/>
                <w:lang w:eastAsia="en-US"/>
              </w:rPr>
              <w:t xml:space="preserve">, </w:t>
            </w:r>
            <w:r w:rsidR="00866452" w:rsidRPr="00866452">
              <w:rPr>
                <w:rFonts w:ascii="Times New Roman" w:hAnsi="Times New Roman" w:cs="Times New Roman"/>
                <w:i/>
                <w:sz w:val="24"/>
                <w:szCs w:val="24"/>
              </w:rPr>
              <w:t>turinčio teisę atstovauti tiekėjui ar jį kontroliuoti</w:t>
            </w:r>
            <w:r w:rsidR="00866452" w:rsidRPr="00866452">
              <w:rPr>
                <w:rFonts w:ascii="Times New Roman" w:hAnsi="Times New Roman" w:cs="Times New Roman"/>
                <w:i/>
                <w:iCs/>
                <w:sz w:val="24"/>
                <w:szCs w:val="24"/>
              </w:rPr>
              <w:t>, jo vardu priimti sprendimą, sudaryti sandorį</w:t>
            </w:r>
            <w:r w:rsidRPr="00866452">
              <w:rPr>
                <w:rFonts w:ascii="Times New Roman" w:eastAsia="Calibri" w:hAnsi="Times New Roman" w:cs="Times New Roman"/>
                <w:i/>
                <w:iCs/>
                <w:sz w:val="24"/>
                <w:szCs w:val="24"/>
                <w:lang w:eastAsia="en-US"/>
              </w:rPr>
              <w:t xml:space="preserve"> vardas, pavardė</w:t>
            </w:r>
          </w:p>
        </w:tc>
      </w:tr>
      <w:bookmarkEnd w:id="77"/>
      <w:tr w:rsidR="00AF0D70" w:rsidRPr="00622946" w14:paraId="0CD5DC71" w14:textId="77777777" w:rsidTr="00866452">
        <w:tc>
          <w:tcPr>
            <w:tcW w:w="2701" w:type="pct"/>
            <w:tcBorders>
              <w:top w:val="single" w:sz="4" w:space="0" w:color="auto"/>
              <w:left w:val="single" w:sz="4" w:space="0" w:color="auto"/>
              <w:bottom w:val="single" w:sz="4" w:space="0" w:color="auto"/>
              <w:right w:val="single" w:sz="4" w:space="0" w:color="auto"/>
            </w:tcBorders>
            <w:shd w:val="clear" w:color="auto" w:fill="F2F2F2"/>
            <w:hideMark/>
          </w:tcPr>
          <w:p w14:paraId="2EBD9320" w14:textId="77777777" w:rsidR="00AF0D70" w:rsidRPr="00622946" w:rsidRDefault="00AF0D70" w:rsidP="00622946">
            <w:pPr>
              <w:spacing w:after="0" w:line="240" w:lineRule="auto"/>
              <w:jc w:val="both"/>
              <w:rPr>
                <w:rFonts w:ascii="Times New Roman" w:eastAsia="Calibri" w:hAnsi="Times New Roman" w:cs="Times New Roman"/>
                <w:b/>
                <w:i/>
                <w:sz w:val="24"/>
                <w:szCs w:val="24"/>
                <w:lang w:eastAsia="en-US"/>
              </w:rPr>
            </w:pPr>
            <w:r w:rsidRPr="00622946">
              <w:rPr>
                <w:rFonts w:ascii="Times New Roman" w:eastAsia="Calibri" w:hAnsi="Times New Roman" w:cs="Times New Roman"/>
                <w:b/>
                <w:i/>
                <w:sz w:val="24"/>
                <w:szCs w:val="24"/>
                <w:lang w:eastAsia="en-US"/>
              </w:rPr>
              <w:t xml:space="preserve">Kontaktinio asmens vardas, pavardė, </w:t>
            </w:r>
          </w:p>
          <w:p w14:paraId="39C1F5C3" w14:textId="77777777" w:rsidR="00AF0D70" w:rsidRPr="00622946" w:rsidRDefault="00AF0D70" w:rsidP="00622946">
            <w:pPr>
              <w:spacing w:after="0" w:line="240" w:lineRule="auto"/>
              <w:jc w:val="both"/>
              <w:rPr>
                <w:rFonts w:ascii="Times New Roman" w:eastAsia="Calibri" w:hAnsi="Times New Roman" w:cs="Times New Roman"/>
                <w:b/>
                <w:i/>
                <w:sz w:val="24"/>
                <w:szCs w:val="24"/>
                <w:lang w:eastAsia="en-US"/>
              </w:rPr>
            </w:pPr>
            <w:r w:rsidRPr="00622946">
              <w:rPr>
                <w:rFonts w:ascii="Times New Roman" w:eastAsia="Calibri" w:hAnsi="Times New Roman" w:cs="Times New Roman"/>
                <w:b/>
                <w:i/>
                <w:sz w:val="24"/>
                <w:szCs w:val="24"/>
                <w:lang w:eastAsia="en-US"/>
              </w:rPr>
              <w:t>telefono numeris, elektroninio pašto adresas</w:t>
            </w:r>
          </w:p>
        </w:tc>
        <w:tc>
          <w:tcPr>
            <w:tcW w:w="2299" w:type="pct"/>
            <w:tcBorders>
              <w:top w:val="single" w:sz="4" w:space="0" w:color="auto"/>
              <w:left w:val="single" w:sz="4" w:space="0" w:color="auto"/>
              <w:bottom w:val="single" w:sz="4" w:space="0" w:color="auto"/>
              <w:right w:val="single" w:sz="4" w:space="0" w:color="auto"/>
            </w:tcBorders>
          </w:tcPr>
          <w:p w14:paraId="60FE0A16" w14:textId="77777777" w:rsidR="00AF0D70" w:rsidRPr="00622946" w:rsidRDefault="00AF0D70" w:rsidP="00622946">
            <w:pPr>
              <w:spacing w:after="0" w:line="240" w:lineRule="auto"/>
              <w:jc w:val="both"/>
              <w:rPr>
                <w:rFonts w:ascii="Times New Roman" w:eastAsia="Calibri" w:hAnsi="Times New Roman" w:cs="Times New Roman"/>
                <w:sz w:val="24"/>
                <w:szCs w:val="24"/>
                <w:lang w:eastAsia="en-US"/>
              </w:rPr>
            </w:pPr>
          </w:p>
        </w:tc>
      </w:tr>
    </w:tbl>
    <w:p w14:paraId="6EDF11CE" w14:textId="77777777" w:rsidR="00B83FD5" w:rsidRPr="00622946" w:rsidRDefault="00B83FD5" w:rsidP="00622946">
      <w:pPr>
        <w:spacing w:after="0" w:line="240" w:lineRule="auto"/>
        <w:jc w:val="both"/>
        <w:rPr>
          <w:rFonts w:ascii="Times New Roman" w:hAnsi="Times New Roman" w:cs="Times New Roman"/>
          <w:color w:val="000000"/>
          <w:sz w:val="24"/>
          <w:szCs w:val="24"/>
          <w:lang w:eastAsia="ar-SA"/>
        </w:rPr>
      </w:pPr>
    </w:p>
    <w:p w14:paraId="2BFEE462" w14:textId="46A69D7F" w:rsidR="00952F6F" w:rsidRPr="00622946" w:rsidRDefault="00B83FD5" w:rsidP="00622946">
      <w:pPr>
        <w:spacing w:after="0" w:line="240" w:lineRule="auto"/>
        <w:jc w:val="both"/>
        <w:rPr>
          <w:rFonts w:ascii="Times New Roman" w:hAnsi="Times New Roman" w:cs="Times New Roman"/>
          <w:sz w:val="24"/>
          <w:szCs w:val="24"/>
        </w:rPr>
      </w:pPr>
      <w:r w:rsidRPr="00622946">
        <w:rPr>
          <w:rFonts w:ascii="Times New Roman" w:hAnsi="Times New Roman" w:cs="Times New Roman"/>
          <w:color w:val="000000"/>
          <w:sz w:val="24"/>
          <w:szCs w:val="24"/>
          <w:lang w:eastAsia="ar-SA"/>
        </w:rPr>
        <w:t xml:space="preserve">1. </w:t>
      </w:r>
      <w:r w:rsidR="00952F6F" w:rsidRPr="00622946">
        <w:rPr>
          <w:rFonts w:ascii="Times New Roman" w:hAnsi="Times New Roman" w:cs="Times New Roman"/>
          <w:sz w:val="24"/>
          <w:szCs w:val="24"/>
        </w:rPr>
        <w:t xml:space="preserve">Pateikdami šį pasiūlymą, mes sutinkame su visomis pirkimo dokumentuose ir jų prieduose pateiktais reikalavimais ir pažymime, kad siūlomos </w:t>
      </w:r>
      <w:r w:rsidR="002A09AA" w:rsidRPr="00622946">
        <w:rPr>
          <w:rFonts w:ascii="Times New Roman" w:hAnsi="Times New Roman" w:cs="Times New Roman"/>
          <w:sz w:val="24"/>
          <w:szCs w:val="24"/>
          <w:u w:val="single"/>
        </w:rPr>
        <w:t>prekės</w:t>
      </w:r>
      <w:r w:rsidR="00952F6F" w:rsidRPr="00622946">
        <w:rPr>
          <w:rFonts w:ascii="Times New Roman" w:hAnsi="Times New Roman" w:cs="Times New Roman"/>
          <w:sz w:val="24"/>
          <w:szCs w:val="24"/>
        </w:rPr>
        <w:t xml:space="preserve"> atitinka pirkimo dokumentų ir jų priedų reikalavimus.</w:t>
      </w:r>
    </w:p>
    <w:p w14:paraId="73CA7853" w14:textId="2AE31AD5" w:rsidR="00952F6F" w:rsidRDefault="00C447E4" w:rsidP="00622946">
      <w:pPr>
        <w:tabs>
          <w:tab w:val="num" w:pos="1004"/>
        </w:tabs>
        <w:spacing w:after="0" w:line="240" w:lineRule="auto"/>
        <w:jc w:val="both"/>
        <w:rPr>
          <w:rFonts w:ascii="Times New Roman" w:hAnsi="Times New Roman" w:cs="Times New Roman"/>
          <w:b/>
          <w:bCs/>
          <w:sz w:val="24"/>
          <w:szCs w:val="24"/>
        </w:rPr>
      </w:pPr>
      <w:r w:rsidRPr="00622946">
        <w:rPr>
          <w:rFonts w:ascii="Times New Roman" w:hAnsi="Times New Roman" w:cs="Times New Roman"/>
          <w:b/>
          <w:bCs/>
          <w:sz w:val="24"/>
          <w:szCs w:val="24"/>
        </w:rPr>
        <w:t xml:space="preserve">2. </w:t>
      </w:r>
      <w:r w:rsidR="00952F6F" w:rsidRPr="00622946">
        <w:rPr>
          <w:rFonts w:ascii="Times New Roman" w:hAnsi="Times New Roman" w:cs="Times New Roman"/>
          <w:b/>
          <w:bCs/>
          <w:sz w:val="24"/>
          <w:szCs w:val="24"/>
        </w:rPr>
        <w:t>Pateikdami CVP IS priemonėmis pasiūlymą, patvirtiname, kad dokumentų skaitmeninės kopijos ir elektroninėmis priemonėmis pateikti duomenys yra tikri.</w:t>
      </w:r>
    </w:p>
    <w:p w14:paraId="65892190" w14:textId="58D97664" w:rsidR="00866452" w:rsidRDefault="00866452" w:rsidP="00622946">
      <w:pPr>
        <w:tabs>
          <w:tab w:val="num" w:pos="1004"/>
        </w:tabs>
        <w:spacing w:after="0" w:line="240" w:lineRule="auto"/>
        <w:jc w:val="both"/>
        <w:rPr>
          <w:rFonts w:ascii="Times New Roman" w:hAnsi="Times New Roman" w:cs="Times New Roman"/>
          <w:b/>
          <w:bCs/>
          <w:sz w:val="24"/>
          <w:szCs w:val="24"/>
        </w:rPr>
      </w:pPr>
    </w:p>
    <w:p w14:paraId="6F008518" w14:textId="77777777" w:rsidR="00866452" w:rsidRPr="002D1312" w:rsidRDefault="00866452" w:rsidP="00866452">
      <w:pPr>
        <w:spacing w:after="0" w:line="240" w:lineRule="auto"/>
        <w:jc w:val="both"/>
        <w:rPr>
          <w:rFonts w:ascii="Times New Roman" w:hAnsi="Times New Roman" w:cs="Times New Roman"/>
          <w:b/>
          <w:bCs/>
          <w:sz w:val="24"/>
          <w:szCs w:val="24"/>
          <w:u w:val="single"/>
        </w:rPr>
      </w:pPr>
      <w:r w:rsidRPr="002D1312">
        <w:rPr>
          <w:rFonts w:ascii="Times New Roman" w:hAnsi="Times New Roman" w:cs="Times New Roman"/>
          <w:b/>
          <w:bCs/>
          <w:sz w:val="24"/>
          <w:szCs w:val="24"/>
          <w:highlight w:val="lightGray"/>
          <w:u w:val="single"/>
        </w:rPr>
        <w:t>Kartu su pasiūlymu pateikiame užpildytą techninę specifikaciją ir techninėje specifikacijoje reikalaujamus dokumentus.</w:t>
      </w:r>
      <w:r w:rsidRPr="002D1312">
        <w:rPr>
          <w:rFonts w:ascii="Times New Roman" w:hAnsi="Times New Roman" w:cs="Times New Roman"/>
          <w:b/>
          <w:bCs/>
          <w:sz w:val="24"/>
          <w:szCs w:val="24"/>
          <w:u w:val="single"/>
        </w:rPr>
        <w:t xml:space="preserve"> </w:t>
      </w:r>
    </w:p>
    <w:p w14:paraId="1EA11153" w14:textId="77777777" w:rsidR="00952F6F" w:rsidRPr="00622946" w:rsidRDefault="00952F6F" w:rsidP="00622946">
      <w:pPr>
        <w:tabs>
          <w:tab w:val="num" w:pos="1004"/>
        </w:tabs>
        <w:spacing w:after="0" w:line="240" w:lineRule="auto"/>
        <w:jc w:val="both"/>
        <w:rPr>
          <w:rFonts w:ascii="Times New Roman" w:hAnsi="Times New Roman" w:cs="Times New Roman"/>
          <w:b/>
          <w:bCs/>
          <w:sz w:val="24"/>
          <w:szCs w:val="24"/>
        </w:rPr>
      </w:pPr>
    </w:p>
    <w:p w14:paraId="19878F9F" w14:textId="70DE63A1" w:rsidR="00952F6F" w:rsidRPr="00622946" w:rsidRDefault="00952F6F" w:rsidP="00622946">
      <w:pPr>
        <w:tabs>
          <w:tab w:val="num" w:pos="1004"/>
        </w:tabs>
        <w:spacing w:after="0" w:line="240" w:lineRule="auto"/>
        <w:jc w:val="both"/>
        <w:rPr>
          <w:rFonts w:ascii="Times New Roman" w:hAnsi="Times New Roman" w:cs="Times New Roman"/>
          <w:b/>
          <w:bCs/>
          <w:iCs/>
          <w:sz w:val="24"/>
          <w:szCs w:val="24"/>
        </w:rPr>
      </w:pPr>
      <w:r w:rsidRPr="00622946">
        <w:rPr>
          <w:rFonts w:ascii="Times New Roman" w:hAnsi="Times New Roman" w:cs="Times New Roman"/>
          <w:b/>
          <w:bCs/>
          <w:sz w:val="24"/>
          <w:szCs w:val="24"/>
        </w:rPr>
        <w:t>Bendrosios pastabos:</w:t>
      </w:r>
    </w:p>
    <w:p w14:paraId="009D87F4" w14:textId="179A9C1B" w:rsidR="00952F6F" w:rsidRPr="000E60BB" w:rsidRDefault="00952F6F" w:rsidP="00622946">
      <w:pPr>
        <w:pStyle w:val="ListParagraph"/>
        <w:numPr>
          <w:ilvl w:val="0"/>
          <w:numId w:val="24"/>
        </w:numPr>
        <w:tabs>
          <w:tab w:val="left" w:pos="284"/>
          <w:tab w:val="num" w:pos="993"/>
        </w:tabs>
        <w:spacing w:after="0" w:line="240" w:lineRule="auto"/>
        <w:ind w:left="0" w:firstLine="0"/>
        <w:jc w:val="both"/>
        <w:rPr>
          <w:rFonts w:ascii="Times New Roman" w:hAnsi="Times New Roman" w:cs="Times New Roman"/>
          <w:bCs/>
          <w:sz w:val="24"/>
          <w:szCs w:val="24"/>
        </w:rPr>
      </w:pPr>
      <w:r w:rsidRPr="000E60BB">
        <w:rPr>
          <w:rFonts w:ascii="Times New Roman" w:hAnsi="Times New Roman" w:cs="Times New Roman"/>
          <w:bCs/>
          <w:sz w:val="24"/>
          <w:szCs w:val="24"/>
        </w:rPr>
        <w:t>užsienio šalyje registruotas tiekėjas į pasiūlymo kainą privalo įskaičiuoti Lietuvos Respublikos 21% PVM. Perkančioji organizacija 21% PVM sumoka į Lietuvos Respublikos valstybės biudžetą;</w:t>
      </w:r>
    </w:p>
    <w:p w14:paraId="3675502B" w14:textId="07D09451" w:rsidR="00952F6F" w:rsidRPr="000E60BB" w:rsidRDefault="00952F6F" w:rsidP="00622946">
      <w:pPr>
        <w:pStyle w:val="ListParagraph"/>
        <w:numPr>
          <w:ilvl w:val="0"/>
          <w:numId w:val="24"/>
        </w:numPr>
        <w:tabs>
          <w:tab w:val="left" w:pos="284"/>
          <w:tab w:val="num" w:pos="993"/>
        </w:tabs>
        <w:spacing w:after="0" w:line="240" w:lineRule="auto"/>
        <w:ind w:left="0" w:firstLine="0"/>
        <w:jc w:val="both"/>
        <w:rPr>
          <w:rFonts w:ascii="Times New Roman" w:hAnsi="Times New Roman" w:cs="Times New Roman"/>
          <w:bCs/>
          <w:sz w:val="24"/>
          <w:szCs w:val="24"/>
        </w:rPr>
      </w:pPr>
      <w:r w:rsidRPr="000E60BB">
        <w:rPr>
          <w:rFonts w:ascii="Times New Roman" w:hAnsi="Times New Roman" w:cs="Times New Roman"/>
          <w:bCs/>
          <w:sz w:val="24"/>
          <w:szCs w:val="24"/>
        </w:rPr>
        <w:t>tiekėjas, kuris pagal galiojančius teisės aktus yra ne PVM mokėtojas, šios eilutės nepildo ir po lentele nurodo priežastis dėl kurių PVM nemoka.</w:t>
      </w:r>
    </w:p>
    <w:p w14:paraId="2426FED1" w14:textId="77777777" w:rsidR="00866452" w:rsidRPr="00866452" w:rsidRDefault="00866452" w:rsidP="00622946">
      <w:pPr>
        <w:pStyle w:val="ListParagraph"/>
        <w:numPr>
          <w:ilvl w:val="0"/>
          <w:numId w:val="24"/>
        </w:numPr>
        <w:tabs>
          <w:tab w:val="left" w:pos="284"/>
          <w:tab w:val="num" w:pos="993"/>
        </w:tabs>
        <w:spacing w:after="0" w:line="240" w:lineRule="auto"/>
        <w:ind w:left="0" w:firstLine="0"/>
        <w:jc w:val="both"/>
        <w:rPr>
          <w:rFonts w:ascii="Times New Roman" w:hAnsi="Times New Roman" w:cs="Times New Roman"/>
          <w:bCs/>
          <w:sz w:val="24"/>
          <w:szCs w:val="24"/>
        </w:rPr>
      </w:pPr>
      <w:r w:rsidRPr="00866452">
        <w:rPr>
          <w:rFonts w:ascii="Times New Roman" w:hAnsi="Times New Roman" w:cs="Times New Roman"/>
          <w:sz w:val="24"/>
          <w:szCs w:val="24"/>
        </w:rPr>
        <w:t xml:space="preserve">Pasiūlymuose nurodytos kainos bus vertinamos eurais, įskaitant visus mokesčius ir kitas susijusias išlaidas, įskaitant PVM. Esant skirtingiems PVM mokėtojų statusams, tiekėjų pasiūlymų kainos vertinamos pagal Viešųjų pirkimų tarnybos pateiktą išaiškinimą, pasiekiamą adresu: </w:t>
      </w:r>
      <w:hyperlink r:id="rId19" w:history="1">
        <w:r w:rsidRPr="00866452">
          <w:rPr>
            <w:rStyle w:val="Hyperlink"/>
            <w:rFonts w:ascii="Times New Roman" w:eastAsiaTheme="majorEastAsia" w:hAnsi="Times New Roman" w:cs="Times New Roman"/>
            <w:sz w:val="24"/>
            <w:szCs w:val="24"/>
            <w:u w:val="single"/>
          </w:rPr>
          <w:t>https://klausk.vpt.lt/hc/lt/articles/115005730785-Kaip-vertinti-pasi%C5%ABlymus-kai-tiek%C4%97j%C5%B3-statusas-pagal-PVM-mok%C4%97jim%C4%85-yra-nevienodas-</w:t>
        </w:r>
      </w:hyperlink>
      <w:r w:rsidR="00952F6F" w:rsidRPr="00866452">
        <w:rPr>
          <w:rFonts w:ascii="Times New Roman" w:hAnsi="Times New Roman" w:cs="Times New Roman"/>
          <w:sz w:val="24"/>
          <w:szCs w:val="24"/>
        </w:rPr>
        <w:t>.</w:t>
      </w:r>
      <w:r>
        <w:rPr>
          <w:rFonts w:ascii="Times New Roman" w:hAnsi="Times New Roman" w:cs="Times New Roman"/>
          <w:sz w:val="24"/>
          <w:szCs w:val="24"/>
        </w:rPr>
        <w:t xml:space="preserve"> </w:t>
      </w:r>
    </w:p>
    <w:p w14:paraId="4D9141C3" w14:textId="2A193585" w:rsidR="00952F6F" w:rsidRPr="00866452" w:rsidRDefault="00952F6F" w:rsidP="00622946">
      <w:pPr>
        <w:pStyle w:val="ListParagraph"/>
        <w:numPr>
          <w:ilvl w:val="0"/>
          <w:numId w:val="24"/>
        </w:numPr>
        <w:tabs>
          <w:tab w:val="left" w:pos="284"/>
          <w:tab w:val="num" w:pos="993"/>
        </w:tabs>
        <w:spacing w:after="0" w:line="240" w:lineRule="auto"/>
        <w:ind w:left="0" w:firstLine="0"/>
        <w:jc w:val="both"/>
        <w:rPr>
          <w:rFonts w:ascii="Times New Roman" w:hAnsi="Times New Roman" w:cs="Times New Roman"/>
          <w:bCs/>
          <w:sz w:val="24"/>
          <w:szCs w:val="24"/>
        </w:rPr>
      </w:pPr>
      <w:r w:rsidRPr="000E60BB">
        <w:rPr>
          <w:rFonts w:ascii="Times New Roman" w:hAnsi="Times New Roman" w:cs="Times New Roman"/>
          <w:sz w:val="24"/>
          <w:szCs w:val="24"/>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5894A75C" w14:textId="77777777" w:rsidR="00952F6F" w:rsidRPr="00622946" w:rsidRDefault="00952F6F" w:rsidP="00622946">
      <w:pPr>
        <w:spacing w:after="0" w:line="240" w:lineRule="auto"/>
        <w:ind w:firstLine="567"/>
        <w:jc w:val="both"/>
        <w:rPr>
          <w:rFonts w:ascii="Times New Roman" w:hAnsi="Times New Roman" w:cs="Times New Roman"/>
          <w:b/>
          <w:bCs/>
          <w:iCs/>
          <w:sz w:val="24"/>
          <w:szCs w:val="24"/>
        </w:rPr>
      </w:pPr>
    </w:p>
    <w:p w14:paraId="59E5663D" w14:textId="6F4FBC78" w:rsidR="00952F6F" w:rsidRPr="00622946" w:rsidRDefault="00952F6F" w:rsidP="00622946">
      <w:pPr>
        <w:spacing w:after="0" w:line="240" w:lineRule="auto"/>
        <w:jc w:val="both"/>
        <w:rPr>
          <w:rFonts w:ascii="Times New Roman" w:hAnsi="Times New Roman" w:cs="Times New Roman"/>
          <w:b/>
          <w:bCs/>
          <w:sz w:val="24"/>
          <w:szCs w:val="24"/>
        </w:rPr>
      </w:pPr>
      <w:r w:rsidRPr="00622946">
        <w:rPr>
          <w:rFonts w:ascii="Times New Roman" w:hAnsi="Times New Roman" w:cs="Times New Roman"/>
          <w:sz w:val="24"/>
          <w:szCs w:val="24"/>
        </w:rPr>
        <w:t xml:space="preserve">2 lentelė. </w:t>
      </w:r>
      <w:r w:rsidRPr="00622946">
        <w:rPr>
          <w:rFonts w:ascii="Times New Roman" w:hAnsi="Times New Roman" w:cs="Times New Roman"/>
          <w:b/>
          <w:bCs/>
          <w:sz w:val="24"/>
          <w:szCs w:val="24"/>
        </w:rPr>
        <w:t>Pasiūlymo kaina:</w:t>
      </w:r>
    </w:p>
    <w:tbl>
      <w:tblPr>
        <w:tblStyle w:val="Lentelstinklelis21"/>
        <w:tblW w:w="10060" w:type="dxa"/>
        <w:tblInd w:w="0" w:type="dxa"/>
        <w:tblLayout w:type="fixed"/>
        <w:tblLook w:val="04A0" w:firstRow="1" w:lastRow="0" w:firstColumn="1" w:lastColumn="0" w:noHBand="0" w:noVBand="1"/>
      </w:tblPr>
      <w:tblGrid>
        <w:gridCol w:w="704"/>
        <w:gridCol w:w="5103"/>
        <w:gridCol w:w="1418"/>
        <w:gridCol w:w="1320"/>
        <w:gridCol w:w="1515"/>
      </w:tblGrid>
      <w:tr w:rsidR="002A09AA" w:rsidRPr="00622946" w14:paraId="192595CF" w14:textId="77777777" w:rsidTr="002A09AA">
        <w:tc>
          <w:tcPr>
            <w:tcW w:w="70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247A074" w14:textId="77777777" w:rsidR="002A09AA" w:rsidRPr="00622946" w:rsidRDefault="002A09AA" w:rsidP="00622946">
            <w:pPr>
              <w:spacing w:line="240" w:lineRule="auto"/>
              <w:jc w:val="center"/>
              <w:rPr>
                <w:rFonts w:eastAsia="Times New Roman"/>
                <w:b/>
                <w:sz w:val="24"/>
                <w:szCs w:val="24"/>
                <w:lang w:eastAsia="en-US"/>
              </w:rPr>
            </w:pPr>
            <w:r w:rsidRPr="00622946">
              <w:rPr>
                <w:rFonts w:eastAsia="Times New Roman"/>
                <w:b/>
                <w:sz w:val="24"/>
                <w:szCs w:val="24"/>
                <w:lang w:eastAsia="en-US"/>
              </w:rPr>
              <w:t>Eil. Nr.</w:t>
            </w:r>
          </w:p>
        </w:tc>
        <w:tc>
          <w:tcPr>
            <w:tcW w:w="5103"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0E36439" w14:textId="5661E109" w:rsidR="002A09AA" w:rsidRPr="00622946" w:rsidRDefault="002A09AA" w:rsidP="00622946">
            <w:pPr>
              <w:spacing w:line="240" w:lineRule="auto"/>
              <w:jc w:val="center"/>
              <w:rPr>
                <w:rFonts w:eastAsia="Times New Roman"/>
                <w:b/>
                <w:sz w:val="24"/>
                <w:szCs w:val="24"/>
                <w:lang w:eastAsia="en-US"/>
              </w:rPr>
            </w:pPr>
            <w:r w:rsidRPr="00622946">
              <w:rPr>
                <w:rFonts w:eastAsia="Times New Roman"/>
                <w:b/>
                <w:sz w:val="24"/>
                <w:szCs w:val="24"/>
                <w:lang w:eastAsia="en-US"/>
              </w:rPr>
              <w:t>Pavadinimas</w:t>
            </w:r>
          </w:p>
        </w:tc>
        <w:tc>
          <w:tcPr>
            <w:tcW w:w="1418"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E88AFA1" w14:textId="77777777" w:rsidR="002A09AA" w:rsidRPr="00622946" w:rsidRDefault="002A09AA" w:rsidP="00622946">
            <w:pPr>
              <w:spacing w:line="240" w:lineRule="auto"/>
              <w:jc w:val="center"/>
              <w:rPr>
                <w:rFonts w:eastAsia="Times New Roman"/>
                <w:b/>
                <w:sz w:val="24"/>
                <w:szCs w:val="24"/>
                <w:lang w:eastAsia="en-US"/>
              </w:rPr>
            </w:pPr>
            <w:r w:rsidRPr="00622946">
              <w:rPr>
                <w:rFonts w:eastAsia="Times New Roman"/>
                <w:b/>
                <w:sz w:val="24"/>
                <w:szCs w:val="24"/>
                <w:lang w:eastAsia="en-US"/>
              </w:rPr>
              <w:t>Kiekis</w:t>
            </w:r>
            <w:r w:rsidRPr="00622946">
              <w:rPr>
                <w:rFonts w:eastAsia="Times New Roman"/>
                <w:b/>
                <w:sz w:val="24"/>
                <w:szCs w:val="24"/>
                <w:lang w:eastAsia="en-US"/>
              </w:rPr>
              <w:br/>
              <w:t>mato vnt.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E7E6E6"/>
            <w:vAlign w:val="center"/>
            <w:hideMark/>
          </w:tcPr>
          <w:p w14:paraId="6CC693EB" w14:textId="77777777" w:rsidR="002A09AA" w:rsidRPr="00622946" w:rsidRDefault="002A09AA" w:rsidP="00622946">
            <w:pPr>
              <w:spacing w:line="240" w:lineRule="auto"/>
              <w:jc w:val="center"/>
              <w:rPr>
                <w:rFonts w:eastAsia="Times New Roman"/>
                <w:b/>
                <w:sz w:val="24"/>
                <w:szCs w:val="24"/>
                <w:lang w:eastAsia="en-US"/>
              </w:rPr>
            </w:pPr>
            <w:r w:rsidRPr="00622946">
              <w:rPr>
                <w:rFonts w:eastAsia="Times New Roman"/>
                <w:b/>
                <w:sz w:val="24"/>
                <w:szCs w:val="24"/>
                <w:lang w:eastAsia="en-US"/>
              </w:rPr>
              <w:t>Kaina</w:t>
            </w:r>
            <w:r w:rsidRPr="00622946">
              <w:rPr>
                <w:rFonts w:eastAsia="Times New Roman"/>
                <w:b/>
                <w:sz w:val="24"/>
                <w:szCs w:val="24"/>
                <w:lang w:eastAsia="en-US"/>
              </w:rPr>
              <w:br/>
              <w:t>Eur be PVM</w:t>
            </w:r>
          </w:p>
        </w:tc>
      </w:tr>
      <w:tr w:rsidR="002A09AA" w:rsidRPr="00622946" w14:paraId="5712D1C7" w14:textId="77777777" w:rsidTr="002A09AA">
        <w:tc>
          <w:tcPr>
            <w:tcW w:w="704" w:type="dxa"/>
            <w:tcBorders>
              <w:top w:val="single" w:sz="4" w:space="0" w:color="auto"/>
              <w:left w:val="single" w:sz="4" w:space="0" w:color="auto"/>
              <w:bottom w:val="single" w:sz="4" w:space="0" w:color="auto"/>
              <w:right w:val="single" w:sz="4" w:space="0" w:color="auto"/>
            </w:tcBorders>
            <w:shd w:val="clear" w:color="auto" w:fill="F2F2F2"/>
            <w:hideMark/>
          </w:tcPr>
          <w:p w14:paraId="51F0EE5B" w14:textId="77777777" w:rsidR="002A09AA" w:rsidRPr="00622946" w:rsidRDefault="002A09AA" w:rsidP="00622946">
            <w:pPr>
              <w:spacing w:line="240" w:lineRule="auto"/>
              <w:jc w:val="center"/>
              <w:rPr>
                <w:rFonts w:eastAsia="Times New Roman"/>
                <w:i/>
                <w:sz w:val="24"/>
                <w:szCs w:val="24"/>
                <w:lang w:eastAsia="en-US"/>
              </w:rPr>
            </w:pPr>
            <w:r w:rsidRPr="00622946">
              <w:rPr>
                <w:rFonts w:eastAsia="Times New Roman"/>
                <w:i/>
                <w:sz w:val="24"/>
                <w:szCs w:val="24"/>
              </w:rPr>
              <w:lastRenderedPageBreak/>
              <w:t>1</w:t>
            </w:r>
          </w:p>
        </w:tc>
        <w:tc>
          <w:tcPr>
            <w:tcW w:w="510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2F4EFD4" w14:textId="77777777" w:rsidR="002A09AA" w:rsidRPr="00622946" w:rsidRDefault="002A09AA" w:rsidP="00622946">
            <w:pPr>
              <w:spacing w:line="240" w:lineRule="auto"/>
              <w:jc w:val="center"/>
              <w:rPr>
                <w:rFonts w:eastAsia="Times New Roman"/>
                <w:i/>
                <w:sz w:val="24"/>
                <w:szCs w:val="24"/>
                <w:lang w:eastAsia="en-US"/>
              </w:rPr>
            </w:pPr>
            <w:r w:rsidRPr="00622946">
              <w:rPr>
                <w:rFonts w:eastAsia="Times New Roman"/>
                <w:i/>
                <w:sz w:val="24"/>
                <w:szCs w:val="24"/>
                <w:lang w:eastAsia="en-US"/>
              </w:rPr>
              <w:t>2</w:t>
            </w:r>
          </w:p>
        </w:tc>
        <w:tc>
          <w:tcPr>
            <w:tcW w:w="141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9A15888" w14:textId="77777777" w:rsidR="002A09AA" w:rsidRPr="00622946" w:rsidRDefault="002A09AA" w:rsidP="00622946">
            <w:pPr>
              <w:spacing w:line="240" w:lineRule="auto"/>
              <w:jc w:val="center"/>
              <w:rPr>
                <w:rFonts w:eastAsia="Times New Roman"/>
                <w:i/>
                <w:sz w:val="24"/>
                <w:szCs w:val="24"/>
                <w:lang w:eastAsia="en-US"/>
              </w:rPr>
            </w:pPr>
            <w:r w:rsidRPr="00622946">
              <w:rPr>
                <w:rFonts w:eastAsia="Times New Roman"/>
                <w:i/>
                <w:sz w:val="24"/>
                <w:szCs w:val="24"/>
                <w:lang w:eastAsia="en-US"/>
              </w:rPr>
              <w:t>3</w:t>
            </w:r>
          </w:p>
        </w:tc>
        <w:tc>
          <w:tcPr>
            <w:tcW w:w="2835"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DCE1BF2" w14:textId="77777777" w:rsidR="002A09AA" w:rsidRPr="00622946" w:rsidRDefault="002A09AA" w:rsidP="00622946">
            <w:pPr>
              <w:spacing w:line="240" w:lineRule="auto"/>
              <w:jc w:val="center"/>
              <w:rPr>
                <w:rFonts w:eastAsia="Times New Roman"/>
                <w:i/>
                <w:sz w:val="24"/>
                <w:szCs w:val="24"/>
                <w:lang w:eastAsia="en-US"/>
              </w:rPr>
            </w:pPr>
            <w:r w:rsidRPr="00622946">
              <w:rPr>
                <w:rFonts w:eastAsia="Times New Roman"/>
                <w:i/>
                <w:sz w:val="24"/>
                <w:szCs w:val="24"/>
                <w:lang w:eastAsia="en-US"/>
              </w:rPr>
              <w:t>4</w:t>
            </w:r>
          </w:p>
        </w:tc>
      </w:tr>
      <w:tr w:rsidR="002A09AA" w:rsidRPr="00622946" w14:paraId="7C1EE05D" w14:textId="77777777" w:rsidTr="00A8477E">
        <w:tc>
          <w:tcPr>
            <w:tcW w:w="704" w:type="dxa"/>
            <w:tcBorders>
              <w:top w:val="single" w:sz="4" w:space="0" w:color="auto"/>
              <w:left w:val="single" w:sz="4" w:space="0" w:color="auto"/>
              <w:bottom w:val="single" w:sz="4" w:space="0" w:color="auto"/>
              <w:right w:val="single" w:sz="4" w:space="0" w:color="auto"/>
            </w:tcBorders>
            <w:hideMark/>
          </w:tcPr>
          <w:p w14:paraId="0806A859" w14:textId="77777777" w:rsidR="002A09AA" w:rsidRPr="00622946" w:rsidRDefault="002A09AA" w:rsidP="00622946">
            <w:pPr>
              <w:spacing w:line="240" w:lineRule="auto"/>
              <w:jc w:val="center"/>
              <w:rPr>
                <w:rFonts w:eastAsia="Times New Roman"/>
                <w:sz w:val="24"/>
                <w:szCs w:val="24"/>
                <w:lang w:eastAsia="en-GB"/>
              </w:rPr>
            </w:pPr>
            <w:r w:rsidRPr="00622946">
              <w:rPr>
                <w:rFonts w:eastAsia="Times New Roman"/>
                <w:sz w:val="24"/>
                <w:szCs w:val="24"/>
                <w:lang w:eastAsia="en-GB"/>
              </w:rPr>
              <w:t>1.</w:t>
            </w:r>
          </w:p>
        </w:tc>
        <w:tc>
          <w:tcPr>
            <w:tcW w:w="5103" w:type="dxa"/>
            <w:tcBorders>
              <w:top w:val="single" w:sz="4" w:space="0" w:color="auto"/>
              <w:left w:val="single" w:sz="4" w:space="0" w:color="auto"/>
              <w:bottom w:val="single" w:sz="4" w:space="0" w:color="auto"/>
              <w:right w:val="single" w:sz="4" w:space="0" w:color="auto"/>
            </w:tcBorders>
            <w:hideMark/>
          </w:tcPr>
          <w:p w14:paraId="027504C6" w14:textId="4B6A7ABD" w:rsidR="002A09AA" w:rsidRPr="00622946" w:rsidRDefault="00BA18AD" w:rsidP="00622946">
            <w:pPr>
              <w:spacing w:line="240" w:lineRule="auto"/>
              <w:jc w:val="both"/>
              <w:rPr>
                <w:rFonts w:eastAsia="Times New Roman"/>
                <w:sz w:val="24"/>
                <w:szCs w:val="24"/>
                <w:lang w:eastAsia="en-GB"/>
              </w:rPr>
            </w:pPr>
            <w:r>
              <w:rPr>
                <w:rFonts w:eastAsia="Times New Roman"/>
                <w:sz w:val="24"/>
                <w:szCs w:val="24"/>
                <w:lang w:eastAsia="en-GB"/>
              </w:rPr>
              <w:t>3D spausdintuvas</w:t>
            </w:r>
            <w:r w:rsidR="00D07A56">
              <w:rPr>
                <w:rFonts w:eastAsia="Times New Roman"/>
                <w:sz w:val="24"/>
                <w:szCs w:val="24"/>
                <w:lang w:eastAsia="en-GB"/>
              </w:rPr>
              <w:t xml:space="preserve"> prototipų gamybai</w:t>
            </w:r>
          </w:p>
        </w:tc>
        <w:tc>
          <w:tcPr>
            <w:tcW w:w="1418" w:type="dxa"/>
            <w:tcBorders>
              <w:top w:val="single" w:sz="4" w:space="0" w:color="auto"/>
              <w:left w:val="single" w:sz="4" w:space="0" w:color="auto"/>
              <w:bottom w:val="single" w:sz="4" w:space="0" w:color="auto"/>
              <w:right w:val="single" w:sz="4" w:space="0" w:color="auto"/>
            </w:tcBorders>
            <w:hideMark/>
          </w:tcPr>
          <w:p w14:paraId="5E44DA5F" w14:textId="459C1601" w:rsidR="002A09AA" w:rsidRPr="00622946" w:rsidRDefault="00BA2DB4" w:rsidP="00622946">
            <w:pPr>
              <w:spacing w:line="240" w:lineRule="auto"/>
              <w:jc w:val="center"/>
              <w:rPr>
                <w:rFonts w:eastAsia="Times New Roman"/>
                <w:sz w:val="24"/>
                <w:szCs w:val="24"/>
                <w:lang w:eastAsia="en-US"/>
              </w:rPr>
            </w:pPr>
            <w:r>
              <w:rPr>
                <w:rFonts w:eastAsia="Times New Roman"/>
                <w:sz w:val="24"/>
                <w:szCs w:val="24"/>
                <w:lang w:eastAsia="en-US"/>
              </w:rPr>
              <w:t xml:space="preserve">1 </w:t>
            </w:r>
            <w:proofErr w:type="spellStart"/>
            <w:r w:rsidR="002A09AA" w:rsidRPr="00622946">
              <w:rPr>
                <w:rFonts w:eastAsia="Times New Roman"/>
                <w:sz w:val="24"/>
                <w:szCs w:val="24"/>
                <w:lang w:eastAsia="en-US"/>
              </w:rPr>
              <w:t>kompl</w:t>
            </w:r>
            <w:proofErr w:type="spellEnd"/>
            <w:r w:rsidR="002A09AA" w:rsidRPr="00622946">
              <w:rPr>
                <w:rFonts w:eastAsia="Times New Roman"/>
                <w:sz w:val="24"/>
                <w:szCs w:val="24"/>
                <w:lang w:eastAsia="en-US"/>
              </w:rPr>
              <w:t>.</w:t>
            </w:r>
          </w:p>
        </w:tc>
        <w:tc>
          <w:tcPr>
            <w:tcW w:w="2835" w:type="dxa"/>
            <w:gridSpan w:val="2"/>
            <w:tcBorders>
              <w:top w:val="single" w:sz="4" w:space="0" w:color="auto"/>
              <w:left w:val="single" w:sz="4" w:space="0" w:color="auto"/>
              <w:bottom w:val="single" w:sz="4" w:space="0" w:color="auto"/>
              <w:right w:val="single" w:sz="4" w:space="0" w:color="auto"/>
            </w:tcBorders>
          </w:tcPr>
          <w:p w14:paraId="127A626E" w14:textId="77777777" w:rsidR="002A09AA" w:rsidRPr="00622946" w:rsidRDefault="002A09AA" w:rsidP="00622946">
            <w:pPr>
              <w:spacing w:line="240" w:lineRule="auto"/>
              <w:jc w:val="center"/>
              <w:rPr>
                <w:rFonts w:eastAsia="Times New Roman"/>
                <w:sz w:val="24"/>
                <w:szCs w:val="24"/>
                <w:lang w:eastAsia="en-US"/>
              </w:rPr>
            </w:pPr>
          </w:p>
        </w:tc>
      </w:tr>
      <w:tr w:rsidR="002A09AA" w:rsidRPr="00622946" w14:paraId="08AE88D6" w14:textId="77777777" w:rsidTr="00A8477E">
        <w:tc>
          <w:tcPr>
            <w:tcW w:w="7225" w:type="dxa"/>
            <w:gridSpan w:val="3"/>
            <w:tcBorders>
              <w:top w:val="single" w:sz="4" w:space="0" w:color="auto"/>
              <w:left w:val="single" w:sz="4" w:space="0" w:color="auto"/>
              <w:bottom w:val="single" w:sz="4" w:space="0" w:color="auto"/>
              <w:right w:val="single" w:sz="4" w:space="0" w:color="auto"/>
            </w:tcBorders>
            <w:hideMark/>
          </w:tcPr>
          <w:p w14:paraId="479237C9" w14:textId="77777777" w:rsidR="002A09AA" w:rsidRPr="00622946" w:rsidRDefault="002A09AA" w:rsidP="00622946">
            <w:pPr>
              <w:spacing w:line="240" w:lineRule="auto"/>
              <w:jc w:val="right"/>
              <w:rPr>
                <w:rFonts w:eastAsia="Times New Roman"/>
                <w:sz w:val="24"/>
                <w:szCs w:val="24"/>
                <w:lang w:eastAsia="en-US"/>
              </w:rPr>
            </w:pPr>
            <w:r w:rsidRPr="00622946">
              <w:rPr>
                <w:rFonts w:eastAsia="Times New Roman"/>
                <w:b/>
                <w:i/>
                <w:sz w:val="24"/>
                <w:szCs w:val="24"/>
                <w:lang w:eastAsia="en-US"/>
              </w:rPr>
              <w:t>Pasiūlymo kaina, Eur be PVM:</w:t>
            </w:r>
          </w:p>
        </w:tc>
        <w:tc>
          <w:tcPr>
            <w:tcW w:w="2835" w:type="dxa"/>
            <w:gridSpan w:val="2"/>
            <w:tcBorders>
              <w:top w:val="single" w:sz="4" w:space="0" w:color="auto"/>
              <w:left w:val="single" w:sz="4" w:space="0" w:color="auto"/>
              <w:bottom w:val="single" w:sz="4" w:space="0" w:color="auto"/>
              <w:right w:val="single" w:sz="4" w:space="0" w:color="auto"/>
            </w:tcBorders>
          </w:tcPr>
          <w:p w14:paraId="4F72F85B" w14:textId="77777777" w:rsidR="002A09AA" w:rsidRPr="00622946" w:rsidRDefault="002A09AA" w:rsidP="00622946">
            <w:pPr>
              <w:spacing w:line="240" w:lineRule="auto"/>
              <w:jc w:val="center"/>
              <w:rPr>
                <w:rFonts w:eastAsia="Times New Roman"/>
                <w:sz w:val="24"/>
                <w:szCs w:val="24"/>
                <w:lang w:eastAsia="en-US"/>
              </w:rPr>
            </w:pPr>
          </w:p>
        </w:tc>
      </w:tr>
      <w:tr w:rsidR="002A09AA" w:rsidRPr="00622946" w14:paraId="695CF610" w14:textId="77777777" w:rsidTr="00C6563B">
        <w:tc>
          <w:tcPr>
            <w:tcW w:w="7225" w:type="dxa"/>
            <w:gridSpan w:val="3"/>
            <w:tcBorders>
              <w:top w:val="single" w:sz="4" w:space="0" w:color="auto"/>
              <w:left w:val="single" w:sz="4" w:space="0" w:color="auto"/>
              <w:bottom w:val="single" w:sz="4" w:space="0" w:color="auto"/>
              <w:right w:val="single" w:sz="4" w:space="0" w:color="auto"/>
            </w:tcBorders>
            <w:hideMark/>
          </w:tcPr>
          <w:p w14:paraId="2AC4420D" w14:textId="77777777" w:rsidR="002A09AA" w:rsidRPr="00622946" w:rsidRDefault="002A09AA" w:rsidP="00622946">
            <w:pPr>
              <w:spacing w:line="240" w:lineRule="auto"/>
              <w:jc w:val="right"/>
              <w:rPr>
                <w:rFonts w:eastAsia="Times New Roman"/>
                <w:b/>
                <w:i/>
                <w:sz w:val="24"/>
                <w:szCs w:val="24"/>
                <w:lang w:eastAsia="zh-CN"/>
              </w:rPr>
            </w:pPr>
            <w:r w:rsidRPr="00622946">
              <w:rPr>
                <w:rFonts w:eastAsia="Times New Roman"/>
                <w:b/>
                <w:bCs/>
                <w:i/>
                <w:iCs/>
                <w:sz w:val="24"/>
                <w:szCs w:val="24"/>
                <w:lang w:eastAsia="en-US"/>
              </w:rPr>
              <w:t xml:space="preserve">PVM suma </w:t>
            </w:r>
            <w:r w:rsidRPr="00622946">
              <w:rPr>
                <w:rFonts w:eastAsia="Arial Unicode MS"/>
                <w:bCs/>
                <w:i/>
                <w:sz w:val="24"/>
                <w:szCs w:val="24"/>
                <w:lang w:eastAsia="en-US"/>
              </w:rPr>
              <w:t>(pildoma, jei taikoma)*</w:t>
            </w:r>
            <w:r w:rsidRPr="00622946">
              <w:rPr>
                <w:rFonts w:eastAsia="Times New Roman"/>
                <w:b/>
                <w:bCs/>
                <w:i/>
                <w:iCs/>
                <w:sz w:val="24"/>
                <w:szCs w:val="24"/>
                <w:lang w:eastAsia="en-US"/>
              </w:rPr>
              <w:t>:</w:t>
            </w:r>
          </w:p>
        </w:tc>
        <w:tc>
          <w:tcPr>
            <w:tcW w:w="1320" w:type="dxa"/>
            <w:tcBorders>
              <w:top w:val="single" w:sz="4" w:space="0" w:color="auto"/>
              <w:left w:val="single" w:sz="4" w:space="0" w:color="auto"/>
              <w:bottom w:val="single" w:sz="4" w:space="0" w:color="auto"/>
              <w:right w:val="single" w:sz="4" w:space="0" w:color="auto"/>
            </w:tcBorders>
            <w:hideMark/>
          </w:tcPr>
          <w:p w14:paraId="4626AB10" w14:textId="44A8337E" w:rsidR="002A09AA" w:rsidRPr="00622946" w:rsidRDefault="002A09AA" w:rsidP="00622946">
            <w:pPr>
              <w:spacing w:line="240" w:lineRule="auto"/>
              <w:jc w:val="right"/>
              <w:rPr>
                <w:rFonts w:eastAsia="Times New Roman"/>
                <w:b/>
                <w:i/>
                <w:sz w:val="24"/>
                <w:szCs w:val="24"/>
                <w:lang w:eastAsia="zh-CN"/>
              </w:rPr>
            </w:pPr>
            <w:r w:rsidRPr="00622946">
              <w:rPr>
                <w:rFonts w:eastAsia="Times New Roman"/>
                <w:i/>
                <w:sz w:val="24"/>
                <w:szCs w:val="24"/>
                <w:lang w:eastAsia="en-US"/>
              </w:rPr>
              <w:t>__proc</w:t>
            </w:r>
            <w:r w:rsidR="003F6C3D">
              <w:rPr>
                <w:rFonts w:eastAsia="Times New Roman"/>
                <w:i/>
                <w:sz w:val="24"/>
                <w:szCs w:val="24"/>
                <w:lang w:eastAsia="en-US"/>
              </w:rPr>
              <w:t>.</w:t>
            </w:r>
          </w:p>
        </w:tc>
        <w:tc>
          <w:tcPr>
            <w:tcW w:w="1515" w:type="dxa"/>
            <w:tcBorders>
              <w:top w:val="single" w:sz="4" w:space="0" w:color="auto"/>
              <w:left w:val="single" w:sz="4" w:space="0" w:color="auto"/>
              <w:bottom w:val="single" w:sz="4" w:space="0" w:color="auto"/>
              <w:right w:val="single" w:sz="4" w:space="0" w:color="auto"/>
            </w:tcBorders>
            <w:hideMark/>
          </w:tcPr>
          <w:p w14:paraId="547D6372" w14:textId="529482A0" w:rsidR="002A09AA" w:rsidRPr="00622946" w:rsidRDefault="003F6C3D" w:rsidP="003F6C3D">
            <w:pPr>
              <w:spacing w:line="240" w:lineRule="auto"/>
              <w:jc w:val="center"/>
              <w:rPr>
                <w:rFonts w:eastAsia="Times New Roman"/>
                <w:b/>
                <w:i/>
                <w:sz w:val="24"/>
                <w:szCs w:val="24"/>
                <w:lang w:eastAsia="zh-CN"/>
              </w:rPr>
            </w:pPr>
            <w:r>
              <w:rPr>
                <w:rFonts w:eastAsia="Times New Roman"/>
                <w:i/>
                <w:sz w:val="24"/>
                <w:szCs w:val="24"/>
                <w:lang w:eastAsia="en-US"/>
              </w:rPr>
              <w:t xml:space="preserve">        E</w:t>
            </w:r>
            <w:r w:rsidR="002A09AA" w:rsidRPr="00622946">
              <w:rPr>
                <w:rFonts w:eastAsia="Times New Roman"/>
                <w:i/>
                <w:sz w:val="24"/>
                <w:szCs w:val="24"/>
                <w:lang w:eastAsia="en-US"/>
              </w:rPr>
              <w:t>ur</w:t>
            </w:r>
          </w:p>
        </w:tc>
      </w:tr>
      <w:tr w:rsidR="002A09AA" w:rsidRPr="00622946" w14:paraId="7D01F39E" w14:textId="77777777" w:rsidTr="00A8477E">
        <w:tc>
          <w:tcPr>
            <w:tcW w:w="7225" w:type="dxa"/>
            <w:gridSpan w:val="3"/>
            <w:tcBorders>
              <w:top w:val="single" w:sz="4" w:space="0" w:color="auto"/>
              <w:left w:val="single" w:sz="4" w:space="0" w:color="auto"/>
              <w:bottom w:val="single" w:sz="4" w:space="0" w:color="auto"/>
              <w:right w:val="single" w:sz="4" w:space="0" w:color="auto"/>
            </w:tcBorders>
            <w:hideMark/>
          </w:tcPr>
          <w:p w14:paraId="2E58A200" w14:textId="77777777" w:rsidR="002A09AA" w:rsidRPr="00622946" w:rsidRDefault="002A09AA" w:rsidP="00622946">
            <w:pPr>
              <w:spacing w:line="240" w:lineRule="auto"/>
              <w:jc w:val="right"/>
              <w:rPr>
                <w:rFonts w:eastAsia="Times New Roman"/>
                <w:b/>
                <w:i/>
                <w:sz w:val="24"/>
                <w:szCs w:val="24"/>
                <w:lang w:eastAsia="en-US"/>
              </w:rPr>
            </w:pPr>
            <w:r w:rsidRPr="00622946">
              <w:rPr>
                <w:rFonts w:eastAsia="Times New Roman"/>
                <w:b/>
                <w:i/>
                <w:sz w:val="24"/>
                <w:szCs w:val="24"/>
                <w:lang w:eastAsia="en-US"/>
              </w:rPr>
              <w:t>Bendra pasiūlymo kaina, Eur su PVM:</w:t>
            </w:r>
          </w:p>
          <w:p w14:paraId="194B99D7" w14:textId="77777777" w:rsidR="002A09AA" w:rsidRPr="00622946" w:rsidRDefault="002A09AA" w:rsidP="00622946">
            <w:pPr>
              <w:spacing w:line="240" w:lineRule="auto"/>
              <w:jc w:val="right"/>
              <w:rPr>
                <w:rFonts w:eastAsia="Times New Roman"/>
                <w:b/>
                <w:sz w:val="24"/>
                <w:szCs w:val="24"/>
                <w:lang w:eastAsia="en-US"/>
              </w:rPr>
            </w:pPr>
            <w:r w:rsidRPr="00622946">
              <w:rPr>
                <w:rFonts w:eastAsia="Times New Roman"/>
                <w:bCs/>
                <w:i/>
                <w:sz w:val="24"/>
                <w:szCs w:val="24"/>
                <w:lang w:eastAsia="en-US"/>
              </w:rPr>
              <w:t>(suma skaičiais ir žodžiais)</w:t>
            </w:r>
          </w:p>
        </w:tc>
        <w:tc>
          <w:tcPr>
            <w:tcW w:w="2835" w:type="dxa"/>
            <w:gridSpan w:val="2"/>
            <w:tcBorders>
              <w:top w:val="single" w:sz="4" w:space="0" w:color="auto"/>
              <w:left w:val="single" w:sz="4" w:space="0" w:color="auto"/>
              <w:bottom w:val="single" w:sz="4" w:space="0" w:color="auto"/>
              <w:right w:val="single" w:sz="4" w:space="0" w:color="auto"/>
            </w:tcBorders>
          </w:tcPr>
          <w:p w14:paraId="04599DA8" w14:textId="77777777" w:rsidR="002A09AA" w:rsidRPr="00622946" w:rsidRDefault="002A09AA" w:rsidP="00622946">
            <w:pPr>
              <w:spacing w:line="240" w:lineRule="auto"/>
              <w:jc w:val="both"/>
              <w:rPr>
                <w:rFonts w:eastAsia="Times New Roman"/>
                <w:b/>
                <w:sz w:val="24"/>
                <w:szCs w:val="24"/>
                <w:lang w:eastAsia="en-US"/>
              </w:rPr>
            </w:pPr>
          </w:p>
        </w:tc>
      </w:tr>
    </w:tbl>
    <w:p w14:paraId="4EEC0070" w14:textId="77777777" w:rsidR="002A09AA" w:rsidRPr="00622946" w:rsidRDefault="002A09AA" w:rsidP="00622946">
      <w:pPr>
        <w:spacing w:after="0" w:line="240" w:lineRule="auto"/>
        <w:jc w:val="both"/>
        <w:rPr>
          <w:rFonts w:ascii="Times New Roman" w:eastAsia="Times New Roman" w:hAnsi="Times New Roman" w:cs="Times New Roman"/>
          <w:b/>
          <w:bCs/>
          <w:i/>
          <w:sz w:val="24"/>
          <w:szCs w:val="24"/>
          <w:lang w:eastAsia="en-US"/>
        </w:rPr>
      </w:pPr>
      <w:r w:rsidRPr="00622946">
        <w:rPr>
          <w:rFonts w:ascii="Times New Roman" w:eastAsia="Calibri" w:hAnsi="Times New Roman" w:cs="Times New Roman"/>
          <w:b/>
          <w:bCs/>
          <w:i/>
          <w:sz w:val="24"/>
          <w:szCs w:val="24"/>
        </w:rPr>
        <w:t>* Jei „PVM“ laukas nepildomas, nurodykite priežastis, dėl kurių PVM nemokamas: ______________________________________________________________________________</w:t>
      </w:r>
    </w:p>
    <w:p w14:paraId="3C14B6FB" w14:textId="77777777" w:rsidR="007B3ECD" w:rsidRDefault="007B3ECD" w:rsidP="00622946">
      <w:pPr>
        <w:spacing w:after="0" w:line="240" w:lineRule="auto"/>
        <w:jc w:val="both"/>
        <w:rPr>
          <w:rFonts w:ascii="Times New Roman" w:eastAsia="Calibri" w:hAnsi="Times New Roman" w:cs="Times New Roman"/>
          <w:bCs/>
          <w:sz w:val="22"/>
          <w:szCs w:val="22"/>
        </w:rPr>
      </w:pPr>
    </w:p>
    <w:p w14:paraId="4ED9B542" w14:textId="62824EC5" w:rsidR="002A09AA" w:rsidRPr="007B3ECD" w:rsidRDefault="007B3ECD" w:rsidP="00622946">
      <w:pPr>
        <w:spacing w:after="0" w:line="240" w:lineRule="auto"/>
        <w:jc w:val="both"/>
        <w:rPr>
          <w:rFonts w:ascii="Times New Roman" w:eastAsia="Calibri" w:hAnsi="Times New Roman" w:cs="Times New Roman"/>
          <w:b/>
          <w:bCs/>
          <w:i/>
          <w:iCs/>
          <w:sz w:val="24"/>
          <w:szCs w:val="24"/>
          <w:u w:val="single"/>
        </w:rPr>
      </w:pPr>
      <w:r w:rsidRPr="007B3ECD">
        <w:rPr>
          <w:rFonts w:ascii="Times New Roman" w:eastAsia="Calibri" w:hAnsi="Times New Roman" w:cs="Times New Roman"/>
          <w:bCs/>
          <w:i/>
          <w:iCs/>
          <w:sz w:val="22"/>
          <w:szCs w:val="22"/>
        </w:rPr>
        <w:t xml:space="preserve">Pirkimui skirta lėšų suma </w:t>
      </w:r>
      <w:r w:rsidRPr="007B3ECD">
        <w:rPr>
          <w:rFonts w:ascii="Times New Roman" w:eastAsia="Calibri" w:hAnsi="Times New Roman" w:cs="Times New Roman"/>
          <w:b/>
          <w:bCs/>
          <w:i/>
          <w:iCs/>
          <w:sz w:val="22"/>
          <w:szCs w:val="22"/>
        </w:rPr>
        <w:t>173</w:t>
      </w:r>
      <w:r w:rsidRPr="007B3ECD">
        <w:rPr>
          <w:rFonts w:ascii="Times New Roman" w:eastAsia="Calibri" w:hAnsi="Times New Roman" w:cs="Times New Roman"/>
          <w:b/>
          <w:i/>
          <w:iCs/>
          <w:sz w:val="22"/>
          <w:szCs w:val="22"/>
        </w:rPr>
        <w:t> </w:t>
      </w:r>
      <w:r w:rsidRPr="007B3ECD">
        <w:rPr>
          <w:rFonts w:ascii="Times New Roman" w:eastAsia="Calibri" w:hAnsi="Times New Roman" w:cs="Times New Roman"/>
          <w:b/>
          <w:bCs/>
          <w:i/>
          <w:iCs/>
          <w:sz w:val="22"/>
          <w:szCs w:val="22"/>
        </w:rPr>
        <w:t xml:space="preserve">500,00 </w:t>
      </w:r>
      <w:r w:rsidRPr="007B3ECD">
        <w:rPr>
          <w:rFonts w:ascii="Times New Roman" w:eastAsia="Calibri" w:hAnsi="Times New Roman" w:cs="Times New Roman"/>
          <w:b/>
          <w:i/>
          <w:iCs/>
          <w:sz w:val="22"/>
          <w:szCs w:val="22"/>
        </w:rPr>
        <w:t>Eur be PVM (</w:t>
      </w:r>
      <w:r w:rsidRPr="007B3ECD">
        <w:rPr>
          <w:rFonts w:ascii="Times New Roman" w:eastAsia="Calibri" w:hAnsi="Times New Roman" w:cs="Times New Roman"/>
          <w:b/>
          <w:bCs/>
          <w:i/>
          <w:iCs/>
          <w:sz w:val="22"/>
          <w:szCs w:val="22"/>
        </w:rPr>
        <w:t>209</w:t>
      </w:r>
      <w:r w:rsidRPr="007B3ECD">
        <w:rPr>
          <w:rFonts w:ascii="Times New Roman" w:eastAsia="Calibri" w:hAnsi="Times New Roman" w:cs="Times New Roman"/>
          <w:b/>
          <w:i/>
          <w:iCs/>
          <w:sz w:val="22"/>
          <w:szCs w:val="22"/>
        </w:rPr>
        <w:t> 9</w:t>
      </w:r>
      <w:r w:rsidRPr="007B3ECD">
        <w:rPr>
          <w:rFonts w:ascii="Times New Roman" w:eastAsia="Calibri" w:hAnsi="Times New Roman" w:cs="Times New Roman"/>
          <w:b/>
          <w:bCs/>
          <w:i/>
          <w:iCs/>
          <w:sz w:val="22"/>
          <w:szCs w:val="22"/>
        </w:rPr>
        <w:t xml:space="preserve">35,00 </w:t>
      </w:r>
      <w:r w:rsidRPr="007B3ECD">
        <w:rPr>
          <w:rFonts w:ascii="Times New Roman" w:eastAsia="Calibri" w:hAnsi="Times New Roman" w:cs="Times New Roman"/>
          <w:b/>
          <w:i/>
          <w:iCs/>
          <w:sz w:val="22"/>
          <w:szCs w:val="22"/>
        </w:rPr>
        <w:t>Eur su PVM).</w:t>
      </w:r>
    </w:p>
    <w:p w14:paraId="25930287" w14:textId="77777777" w:rsidR="007B3ECD" w:rsidRPr="007B3ECD" w:rsidRDefault="007B3ECD" w:rsidP="00622946">
      <w:pPr>
        <w:spacing w:after="0" w:line="240" w:lineRule="auto"/>
        <w:jc w:val="both"/>
        <w:rPr>
          <w:rFonts w:ascii="Times New Roman" w:eastAsia="Calibri" w:hAnsi="Times New Roman" w:cs="Times New Roman"/>
          <w:b/>
          <w:bCs/>
          <w:i/>
          <w:iCs/>
          <w:sz w:val="24"/>
          <w:szCs w:val="24"/>
          <w:u w:val="single"/>
        </w:rPr>
      </w:pPr>
    </w:p>
    <w:tbl>
      <w:tblPr>
        <w:tblW w:w="9781" w:type="dxa"/>
        <w:shd w:val="clear" w:color="auto" w:fill="FCFDFD"/>
        <w:tblCellMar>
          <w:left w:w="0" w:type="dxa"/>
          <w:right w:w="0" w:type="dxa"/>
        </w:tblCellMar>
        <w:tblLook w:val="04A0" w:firstRow="1" w:lastRow="0" w:firstColumn="1" w:lastColumn="0" w:noHBand="0" w:noVBand="1"/>
      </w:tblPr>
      <w:tblGrid>
        <w:gridCol w:w="9781"/>
      </w:tblGrid>
      <w:tr w:rsidR="002E2FF6" w:rsidRPr="00622946" w14:paraId="5729F50C" w14:textId="77777777" w:rsidTr="00A275C4">
        <w:tc>
          <w:tcPr>
            <w:tcW w:w="9781" w:type="dxa"/>
            <w:shd w:val="clear" w:color="auto" w:fill="FCFDFD"/>
            <w:tcMar>
              <w:top w:w="0" w:type="dxa"/>
              <w:left w:w="0" w:type="dxa"/>
              <w:bottom w:w="0" w:type="dxa"/>
              <w:right w:w="75" w:type="dxa"/>
            </w:tcMar>
            <w:vAlign w:val="center"/>
            <w:hideMark/>
          </w:tcPr>
          <w:p w14:paraId="5E64AC11" w14:textId="5E9C6401" w:rsidR="002E2FF6" w:rsidRPr="00622946" w:rsidRDefault="002E2FF6" w:rsidP="00622946">
            <w:pPr>
              <w:spacing w:after="0" w:line="240" w:lineRule="auto"/>
              <w:rPr>
                <w:rFonts w:ascii="Times New Roman" w:eastAsia="Times New Roman" w:hAnsi="Times New Roman" w:cs="Times New Roman"/>
                <w:b/>
                <w:bCs/>
                <w:color w:val="555555"/>
                <w:sz w:val="24"/>
                <w:szCs w:val="24"/>
              </w:rPr>
            </w:pPr>
          </w:p>
        </w:tc>
      </w:tr>
    </w:tbl>
    <w:p w14:paraId="693232ED" w14:textId="3957BF91" w:rsidR="002A09AA" w:rsidRDefault="002A09AA" w:rsidP="00622946">
      <w:pPr>
        <w:spacing w:after="0" w:line="240" w:lineRule="auto"/>
        <w:jc w:val="both"/>
        <w:rPr>
          <w:rFonts w:ascii="Times New Roman" w:eastAsia="Calibri" w:hAnsi="Times New Roman" w:cs="Times New Roman"/>
          <w:sz w:val="24"/>
          <w:szCs w:val="24"/>
        </w:rPr>
      </w:pPr>
      <w:r w:rsidRPr="00622946">
        <w:rPr>
          <w:rFonts w:ascii="Times New Roman" w:eastAsia="Calibri" w:hAnsi="Times New Roman" w:cs="Times New Roman"/>
          <w:bCs/>
          <w:sz w:val="24"/>
          <w:szCs w:val="24"/>
        </w:rPr>
        <w:t xml:space="preserve">Į pasiūlymo kainą </w:t>
      </w:r>
      <w:r w:rsidRPr="00622946">
        <w:rPr>
          <w:rFonts w:ascii="Times New Roman" w:eastAsia="Calibri" w:hAnsi="Times New Roman" w:cs="Times New Roman"/>
          <w:sz w:val="24"/>
          <w:szCs w:val="24"/>
        </w:rPr>
        <w:t>įskaityti visi tiekėjo mokami mokesčiai ir visos tiekėjo patiriamos su pasiūlymo rengimu ir su pirkimo sutarties vykdymu susijusios, įskaitant elektroninių sąskaitų faktūrų pateikimo, išlaidos.</w:t>
      </w:r>
    </w:p>
    <w:p w14:paraId="065F320E" w14:textId="77777777" w:rsidR="006E704E" w:rsidRPr="00622946" w:rsidRDefault="006E704E" w:rsidP="00622946">
      <w:pPr>
        <w:spacing w:after="0" w:line="240" w:lineRule="auto"/>
        <w:jc w:val="both"/>
        <w:rPr>
          <w:rFonts w:ascii="Times New Roman" w:eastAsia="Calibri"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4863"/>
      </w:tblGrid>
      <w:tr w:rsidR="002A09AA" w:rsidRPr="00622946" w14:paraId="693206B0" w14:textId="77777777" w:rsidTr="002A09AA">
        <w:tc>
          <w:tcPr>
            <w:tcW w:w="2559" w:type="pct"/>
            <w:tcBorders>
              <w:top w:val="single" w:sz="4" w:space="0" w:color="auto"/>
              <w:left w:val="single" w:sz="4" w:space="0" w:color="auto"/>
              <w:bottom w:val="single" w:sz="4" w:space="0" w:color="auto"/>
              <w:right w:val="single" w:sz="4" w:space="0" w:color="auto"/>
            </w:tcBorders>
            <w:shd w:val="clear" w:color="auto" w:fill="F2F2F2"/>
            <w:hideMark/>
          </w:tcPr>
          <w:p w14:paraId="22D1FD9A" w14:textId="77777777" w:rsidR="002A09AA" w:rsidRPr="00622946" w:rsidRDefault="002A09AA" w:rsidP="00622946">
            <w:pPr>
              <w:spacing w:after="0" w:line="240" w:lineRule="auto"/>
              <w:jc w:val="both"/>
              <w:rPr>
                <w:rFonts w:ascii="Times New Roman" w:eastAsia="Calibri" w:hAnsi="Times New Roman" w:cs="Times New Roman"/>
                <w:b/>
                <w:bCs/>
                <w:sz w:val="24"/>
                <w:szCs w:val="24"/>
                <w:lang w:eastAsia="en-US"/>
              </w:rPr>
            </w:pPr>
            <w:r w:rsidRPr="00622946">
              <w:rPr>
                <w:rFonts w:ascii="Times New Roman" w:eastAsia="Calibri" w:hAnsi="Times New Roman" w:cs="Times New Roman"/>
                <w:b/>
                <w:bCs/>
                <w:sz w:val="24"/>
                <w:szCs w:val="24"/>
                <w:lang w:eastAsia="en-US"/>
              </w:rPr>
              <w:t>Pasiūlymo galiojimo laikas</w:t>
            </w:r>
          </w:p>
        </w:tc>
        <w:tc>
          <w:tcPr>
            <w:tcW w:w="2441" w:type="pct"/>
            <w:tcBorders>
              <w:top w:val="single" w:sz="4" w:space="0" w:color="auto"/>
              <w:left w:val="single" w:sz="4" w:space="0" w:color="auto"/>
              <w:bottom w:val="single" w:sz="4" w:space="0" w:color="auto"/>
              <w:right w:val="single" w:sz="4" w:space="0" w:color="auto"/>
            </w:tcBorders>
            <w:hideMark/>
          </w:tcPr>
          <w:p w14:paraId="6CFAB657" w14:textId="77777777" w:rsidR="002A09AA" w:rsidRPr="00622946" w:rsidRDefault="002A09AA" w:rsidP="00622946">
            <w:pPr>
              <w:spacing w:after="0" w:line="240" w:lineRule="auto"/>
              <w:jc w:val="both"/>
              <w:rPr>
                <w:rFonts w:ascii="Times New Roman" w:eastAsia="Calibri" w:hAnsi="Times New Roman" w:cs="Times New Roman"/>
                <w:b/>
                <w:bCs/>
                <w:i/>
                <w:sz w:val="24"/>
                <w:szCs w:val="24"/>
                <w:lang w:eastAsia="en-US"/>
              </w:rPr>
            </w:pPr>
            <w:r w:rsidRPr="00622946">
              <w:rPr>
                <w:rFonts w:ascii="Times New Roman" w:eastAsia="Calibri" w:hAnsi="Times New Roman" w:cs="Times New Roman"/>
                <w:b/>
                <w:i/>
                <w:sz w:val="24"/>
                <w:szCs w:val="24"/>
                <w:lang w:eastAsia="en-US"/>
              </w:rPr>
              <w:t>iki pirkimo sąlygose nurodyto termino pabaigos</w:t>
            </w:r>
          </w:p>
        </w:tc>
      </w:tr>
    </w:tbl>
    <w:p w14:paraId="117D3AFC" w14:textId="12FD3AFD" w:rsidR="004F1F54" w:rsidRDefault="004F1F54" w:rsidP="00622946">
      <w:pPr>
        <w:spacing w:after="0" w:line="240" w:lineRule="auto"/>
        <w:jc w:val="both"/>
        <w:rPr>
          <w:rFonts w:ascii="Times New Roman" w:eastAsia="Calibri" w:hAnsi="Times New Roman" w:cs="Times New Roman"/>
          <w:bCs/>
          <w:sz w:val="24"/>
          <w:szCs w:val="24"/>
        </w:rPr>
      </w:pPr>
    </w:p>
    <w:p w14:paraId="3C3D0511" w14:textId="77777777" w:rsidR="00866452" w:rsidRPr="00D36AE4" w:rsidRDefault="00866452" w:rsidP="00866452">
      <w:pPr>
        <w:spacing w:after="0" w:line="240" w:lineRule="auto"/>
        <w:jc w:val="both"/>
        <w:rPr>
          <w:rFonts w:ascii="Times New Roman" w:eastAsia="Calibri" w:hAnsi="Times New Roman" w:cs="Times New Roman"/>
          <w:sz w:val="24"/>
          <w:szCs w:val="24"/>
        </w:rPr>
      </w:pPr>
      <w:r w:rsidRPr="00D36AE4">
        <w:rPr>
          <w:rFonts w:ascii="Times New Roman" w:eastAsia="Calibri" w:hAnsi="Times New Roman" w:cs="Times New Roman"/>
          <w:b/>
          <w:sz w:val="24"/>
          <w:szCs w:val="24"/>
        </w:rPr>
        <w:t>4 lentelė.</w:t>
      </w:r>
      <w:r w:rsidRPr="00D36AE4">
        <w:rPr>
          <w:rFonts w:ascii="Times New Roman" w:eastAsia="Calibri" w:hAnsi="Times New Roman" w:cs="Times New Roman"/>
          <w:bCs/>
          <w:sz w:val="24"/>
          <w:szCs w:val="24"/>
        </w:rPr>
        <w:t xml:space="preserve"> </w:t>
      </w:r>
      <w:r w:rsidRPr="00D36AE4">
        <w:rPr>
          <w:rFonts w:ascii="Times New Roman" w:eastAsia="Calibri" w:hAnsi="Times New Roman" w:cs="Times New Roman"/>
          <w:sz w:val="24"/>
          <w:szCs w:val="24"/>
        </w:rPr>
        <w:t xml:space="preserve">Informacija apie kiekvieno </w:t>
      </w:r>
      <w:r w:rsidRPr="00D36AE4">
        <w:rPr>
          <w:rFonts w:ascii="Times New Roman" w:eastAsia="Calibri" w:hAnsi="Times New Roman" w:cs="Times New Roman"/>
          <w:bCs/>
          <w:sz w:val="24"/>
          <w:szCs w:val="24"/>
        </w:rPr>
        <w:t>ūkio subjektų grupės</w:t>
      </w:r>
      <w:r w:rsidRPr="00D36AE4">
        <w:rPr>
          <w:rFonts w:ascii="Times New Roman" w:eastAsia="Calibri" w:hAnsi="Times New Roman" w:cs="Times New Roman"/>
          <w:sz w:val="24"/>
          <w:szCs w:val="24"/>
        </w:rPr>
        <w:t xml:space="preserve"> nario įsipareigojimus vykdant numatomą su perkančiąja organizacija sudaryti pirkimo sutartį.</w:t>
      </w:r>
    </w:p>
    <w:tbl>
      <w:tblPr>
        <w:tblW w:w="9918" w:type="dxa"/>
        <w:tblLayout w:type="fixed"/>
        <w:tblLook w:val="04A0" w:firstRow="1" w:lastRow="0" w:firstColumn="1" w:lastColumn="0" w:noHBand="0" w:noVBand="1"/>
      </w:tblPr>
      <w:tblGrid>
        <w:gridCol w:w="562"/>
        <w:gridCol w:w="1985"/>
        <w:gridCol w:w="3294"/>
        <w:gridCol w:w="4077"/>
      </w:tblGrid>
      <w:tr w:rsidR="00866452" w:rsidRPr="00D36AE4" w14:paraId="14BF1AA8" w14:textId="77777777" w:rsidTr="00A8477E">
        <w:trPr>
          <w:trHeight w:val="934"/>
        </w:trPr>
        <w:tc>
          <w:tcPr>
            <w:tcW w:w="56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BF83FDC" w14:textId="77777777" w:rsidR="00866452" w:rsidRPr="00D36AE4" w:rsidRDefault="00866452" w:rsidP="00A8477E">
            <w:pPr>
              <w:spacing w:after="0" w:line="240" w:lineRule="auto"/>
              <w:ind w:left="22"/>
              <w:jc w:val="center"/>
              <w:rPr>
                <w:rFonts w:ascii="Times New Roman" w:eastAsia="Calibri" w:hAnsi="Times New Roman" w:cs="Times New Roman"/>
                <w:i/>
                <w:sz w:val="24"/>
                <w:szCs w:val="24"/>
                <w:lang w:eastAsia="en-US"/>
              </w:rPr>
            </w:pPr>
            <w:r w:rsidRPr="00D36AE4">
              <w:rPr>
                <w:rFonts w:ascii="Times New Roman" w:eastAsia="Calibri" w:hAnsi="Times New Roman" w:cs="Times New Roman"/>
                <w:i/>
                <w:sz w:val="24"/>
                <w:szCs w:val="24"/>
                <w:lang w:eastAsia="en-US"/>
              </w:rPr>
              <w:t>Eil. Nr.</w:t>
            </w:r>
          </w:p>
        </w:tc>
        <w:tc>
          <w:tcPr>
            <w:tcW w:w="1985"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DB696DD" w14:textId="77777777" w:rsidR="00866452" w:rsidRPr="00D36AE4" w:rsidRDefault="00866452" w:rsidP="00A8477E">
            <w:pPr>
              <w:spacing w:after="0" w:line="240" w:lineRule="auto"/>
              <w:jc w:val="center"/>
              <w:rPr>
                <w:rFonts w:ascii="Times New Roman" w:eastAsia="Calibri" w:hAnsi="Times New Roman" w:cs="Times New Roman"/>
                <w:i/>
                <w:sz w:val="24"/>
                <w:szCs w:val="24"/>
                <w:lang w:eastAsia="en-US"/>
              </w:rPr>
            </w:pPr>
            <w:r w:rsidRPr="00D36AE4">
              <w:rPr>
                <w:rFonts w:ascii="Times New Roman" w:eastAsia="Calibri" w:hAnsi="Times New Roman" w:cs="Times New Roman"/>
                <w:bCs/>
                <w:i/>
                <w:sz w:val="24"/>
                <w:szCs w:val="24"/>
                <w:lang w:eastAsia="en-US"/>
              </w:rPr>
              <w:t>Ūkio subjektų grupės</w:t>
            </w:r>
            <w:r w:rsidRPr="00D36AE4">
              <w:rPr>
                <w:rFonts w:ascii="Times New Roman" w:eastAsia="Calibri" w:hAnsi="Times New Roman" w:cs="Times New Roman"/>
                <w:i/>
                <w:sz w:val="24"/>
                <w:szCs w:val="24"/>
                <w:lang w:eastAsia="en-US"/>
              </w:rPr>
              <w:t xml:space="preserve"> nario pavadinimas</w:t>
            </w:r>
          </w:p>
        </w:tc>
        <w:tc>
          <w:tcPr>
            <w:tcW w:w="32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0C6821C" w14:textId="77777777" w:rsidR="00866452" w:rsidRPr="00D36AE4" w:rsidRDefault="00866452" w:rsidP="00A8477E">
            <w:pPr>
              <w:spacing w:after="0" w:line="240" w:lineRule="auto"/>
              <w:jc w:val="center"/>
              <w:rPr>
                <w:rFonts w:ascii="Times New Roman" w:eastAsia="Calibri" w:hAnsi="Times New Roman" w:cs="Times New Roman"/>
                <w:i/>
                <w:sz w:val="24"/>
                <w:szCs w:val="24"/>
                <w:lang w:eastAsia="en-US"/>
              </w:rPr>
            </w:pPr>
            <w:r w:rsidRPr="00D36AE4">
              <w:rPr>
                <w:rFonts w:ascii="Times New Roman" w:eastAsia="Calibri" w:hAnsi="Times New Roman" w:cs="Times New Roman"/>
                <w:bCs/>
                <w:i/>
                <w:sz w:val="24"/>
                <w:szCs w:val="24"/>
                <w:lang w:eastAsia="en-US"/>
              </w:rPr>
              <w:t>Ūkio subjektų grupės</w:t>
            </w:r>
            <w:r w:rsidRPr="00D36AE4">
              <w:rPr>
                <w:rFonts w:ascii="Times New Roman" w:eastAsia="Calibri" w:hAnsi="Times New Roman" w:cs="Times New Roman"/>
                <w:i/>
                <w:sz w:val="24"/>
                <w:szCs w:val="24"/>
                <w:lang w:eastAsia="en-US"/>
              </w:rPr>
              <w:t xml:space="preserve"> nario įsipareigojimų dalis (nurodant konkrečius pagal Pirkimo sutartį prisiimamus įsipareigojimus)</w:t>
            </w:r>
          </w:p>
        </w:tc>
        <w:tc>
          <w:tcPr>
            <w:tcW w:w="4077"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A7A669C" w14:textId="77777777" w:rsidR="00866452" w:rsidRPr="00D36AE4" w:rsidRDefault="00866452" w:rsidP="00A8477E">
            <w:pPr>
              <w:spacing w:after="0" w:line="240" w:lineRule="auto"/>
              <w:jc w:val="center"/>
              <w:rPr>
                <w:rFonts w:ascii="Times New Roman" w:eastAsia="Calibri" w:hAnsi="Times New Roman" w:cs="Times New Roman"/>
                <w:bCs/>
                <w:i/>
                <w:sz w:val="24"/>
                <w:szCs w:val="24"/>
                <w:lang w:eastAsia="en-US"/>
              </w:rPr>
            </w:pPr>
            <w:r w:rsidRPr="00D36AE4">
              <w:rPr>
                <w:rFonts w:ascii="Times New Roman" w:eastAsia="Calibri" w:hAnsi="Times New Roman" w:cs="Times New Roman"/>
                <w:bCs/>
                <w:i/>
                <w:sz w:val="24"/>
                <w:szCs w:val="24"/>
                <w:lang w:eastAsia="en-US"/>
              </w:rPr>
              <w:t>Ūkio subjektų grupės</w:t>
            </w:r>
            <w:r w:rsidRPr="00D36AE4">
              <w:rPr>
                <w:rFonts w:ascii="Times New Roman" w:eastAsia="Calibri" w:hAnsi="Times New Roman" w:cs="Times New Roman"/>
                <w:i/>
                <w:sz w:val="24"/>
                <w:szCs w:val="24"/>
                <w:lang w:eastAsia="en-US"/>
              </w:rPr>
              <w:t xml:space="preserve"> nario įsipareigojimų vertės dalis (apimtis eurais arba procentais), įeinanti į bendrą pirkimo sutarties vertę</w:t>
            </w:r>
          </w:p>
        </w:tc>
      </w:tr>
      <w:tr w:rsidR="00866452" w:rsidRPr="00D36AE4" w14:paraId="06B6CFD7" w14:textId="77777777" w:rsidTr="00A8477E">
        <w:tc>
          <w:tcPr>
            <w:tcW w:w="562" w:type="dxa"/>
            <w:tcBorders>
              <w:top w:val="single" w:sz="4" w:space="0" w:color="auto"/>
              <w:left w:val="single" w:sz="4" w:space="0" w:color="auto"/>
              <w:bottom w:val="single" w:sz="4" w:space="0" w:color="auto"/>
              <w:right w:val="single" w:sz="4" w:space="0" w:color="auto"/>
            </w:tcBorders>
          </w:tcPr>
          <w:p w14:paraId="026E6A6A"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tcPr>
          <w:p w14:paraId="60F50DA4"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p>
        </w:tc>
        <w:tc>
          <w:tcPr>
            <w:tcW w:w="3294" w:type="dxa"/>
            <w:tcBorders>
              <w:top w:val="single" w:sz="4" w:space="0" w:color="auto"/>
              <w:left w:val="single" w:sz="4" w:space="0" w:color="auto"/>
              <w:bottom w:val="single" w:sz="4" w:space="0" w:color="auto"/>
              <w:right w:val="single" w:sz="4" w:space="0" w:color="auto"/>
            </w:tcBorders>
          </w:tcPr>
          <w:p w14:paraId="34194212"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p>
        </w:tc>
        <w:tc>
          <w:tcPr>
            <w:tcW w:w="4077" w:type="dxa"/>
            <w:tcBorders>
              <w:top w:val="single" w:sz="4" w:space="0" w:color="auto"/>
              <w:left w:val="single" w:sz="4" w:space="0" w:color="auto"/>
              <w:bottom w:val="single" w:sz="4" w:space="0" w:color="auto"/>
              <w:right w:val="single" w:sz="4" w:space="0" w:color="auto"/>
            </w:tcBorders>
          </w:tcPr>
          <w:p w14:paraId="48086FD3"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p>
        </w:tc>
      </w:tr>
      <w:tr w:rsidR="00866452" w:rsidRPr="00D36AE4" w14:paraId="06D6093B" w14:textId="77777777" w:rsidTr="00A8477E">
        <w:tc>
          <w:tcPr>
            <w:tcW w:w="562" w:type="dxa"/>
            <w:tcBorders>
              <w:top w:val="single" w:sz="4" w:space="0" w:color="auto"/>
              <w:left w:val="single" w:sz="4" w:space="0" w:color="auto"/>
              <w:bottom w:val="single" w:sz="4" w:space="0" w:color="auto"/>
              <w:right w:val="single" w:sz="4" w:space="0" w:color="auto"/>
            </w:tcBorders>
          </w:tcPr>
          <w:p w14:paraId="2E502AF2"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tcPr>
          <w:p w14:paraId="548C5676"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p>
        </w:tc>
        <w:tc>
          <w:tcPr>
            <w:tcW w:w="3294" w:type="dxa"/>
            <w:tcBorders>
              <w:top w:val="single" w:sz="4" w:space="0" w:color="auto"/>
              <w:left w:val="single" w:sz="4" w:space="0" w:color="auto"/>
              <w:bottom w:val="single" w:sz="4" w:space="0" w:color="auto"/>
              <w:right w:val="single" w:sz="4" w:space="0" w:color="auto"/>
            </w:tcBorders>
          </w:tcPr>
          <w:p w14:paraId="26DDD0D3"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p>
        </w:tc>
        <w:tc>
          <w:tcPr>
            <w:tcW w:w="4077" w:type="dxa"/>
            <w:tcBorders>
              <w:top w:val="single" w:sz="4" w:space="0" w:color="auto"/>
              <w:left w:val="single" w:sz="4" w:space="0" w:color="auto"/>
              <w:bottom w:val="single" w:sz="4" w:space="0" w:color="auto"/>
              <w:right w:val="single" w:sz="4" w:space="0" w:color="auto"/>
            </w:tcBorders>
          </w:tcPr>
          <w:p w14:paraId="26A0EDF8"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p>
        </w:tc>
      </w:tr>
    </w:tbl>
    <w:p w14:paraId="5C2CD082" w14:textId="77777777" w:rsidR="00866452" w:rsidRPr="00D36AE4" w:rsidRDefault="00866452" w:rsidP="00866452">
      <w:pPr>
        <w:widowControl w:val="0"/>
        <w:suppressAutoHyphens/>
        <w:spacing w:after="0" w:line="240" w:lineRule="auto"/>
        <w:jc w:val="both"/>
        <w:rPr>
          <w:rFonts w:ascii="Times New Roman" w:eastAsia="Times New Roman" w:hAnsi="Times New Roman" w:cs="Times New Roman"/>
          <w:bCs/>
          <w:i/>
          <w:sz w:val="24"/>
          <w:szCs w:val="24"/>
          <w:lang w:eastAsia="en-US"/>
        </w:rPr>
      </w:pPr>
      <w:r w:rsidRPr="00D36AE4">
        <w:rPr>
          <w:rFonts w:ascii="Times New Roman" w:eastAsia="Calibri" w:hAnsi="Times New Roman" w:cs="Times New Roman"/>
          <w:bCs/>
          <w:i/>
          <w:sz w:val="24"/>
          <w:szCs w:val="24"/>
        </w:rPr>
        <w:t>Pildyti tuomet kai pasiūlymą teikia ūkio subjektų grupė. Jei pirkimo procedūrose dalyvauja ūkio subjektų grupė, ji privalo pateikti jungtinės veiklos sutarties skaitmeninę kopiją.</w:t>
      </w:r>
    </w:p>
    <w:p w14:paraId="3E47EE48" w14:textId="77777777" w:rsidR="00866452" w:rsidRPr="00D36AE4" w:rsidRDefault="00866452" w:rsidP="00866452">
      <w:pPr>
        <w:widowControl w:val="0"/>
        <w:suppressAutoHyphens/>
        <w:spacing w:after="0" w:line="240" w:lineRule="auto"/>
        <w:jc w:val="both"/>
        <w:rPr>
          <w:rFonts w:ascii="Times New Roman" w:eastAsia="Calibri" w:hAnsi="Times New Roman" w:cs="Times New Roman"/>
          <w:bCs/>
          <w:sz w:val="24"/>
          <w:szCs w:val="24"/>
        </w:rPr>
      </w:pPr>
    </w:p>
    <w:p w14:paraId="688D1EF0" w14:textId="77777777" w:rsidR="00866452" w:rsidRPr="00D36AE4" w:rsidRDefault="00866452" w:rsidP="00866452">
      <w:pPr>
        <w:spacing w:after="0" w:line="240" w:lineRule="auto"/>
        <w:ind w:right="-2"/>
        <w:jc w:val="both"/>
        <w:rPr>
          <w:rFonts w:ascii="Times New Roman" w:hAnsi="Times New Roman" w:cs="Times New Roman"/>
          <w:color w:val="000000"/>
          <w:sz w:val="24"/>
          <w:szCs w:val="24"/>
        </w:rPr>
      </w:pPr>
      <w:r w:rsidRPr="00D36AE4">
        <w:rPr>
          <w:rFonts w:ascii="Times New Roman" w:hAnsi="Times New Roman" w:cs="Times New Roman"/>
          <w:b/>
          <w:color w:val="000000"/>
          <w:sz w:val="24"/>
          <w:szCs w:val="24"/>
        </w:rPr>
        <w:t>5 lentelė</w:t>
      </w:r>
      <w:r w:rsidRPr="00D36AE4">
        <w:rPr>
          <w:rFonts w:ascii="Times New Roman" w:hAnsi="Times New Roman" w:cs="Times New Roman"/>
          <w:bCs/>
          <w:color w:val="000000"/>
          <w:sz w:val="24"/>
          <w:szCs w:val="24"/>
        </w:rPr>
        <w:t xml:space="preserve">. </w:t>
      </w:r>
      <w:r w:rsidRPr="00D36AE4">
        <w:rPr>
          <w:rFonts w:ascii="Times New Roman" w:hAnsi="Times New Roman" w:cs="Times New Roman"/>
          <w:color w:val="000000"/>
          <w:sz w:val="24"/>
          <w:szCs w:val="24"/>
        </w:rPr>
        <w:t xml:space="preserve">Informacija apie ūkio subjektus, kurių pajėgumais tiekėjas </w:t>
      </w:r>
      <w:r w:rsidRPr="00D36AE4">
        <w:rPr>
          <w:rFonts w:ascii="Times New Roman" w:hAnsi="Times New Roman" w:cs="Times New Roman"/>
          <w:b/>
          <w:bCs/>
          <w:color w:val="000000"/>
          <w:sz w:val="24"/>
          <w:szCs w:val="24"/>
        </w:rPr>
        <w:t>remiasi</w:t>
      </w:r>
      <w:r w:rsidRPr="00D36AE4">
        <w:rPr>
          <w:rFonts w:ascii="Times New Roman" w:hAnsi="Times New Roman" w:cs="Times New Roman"/>
          <w:color w:val="000000"/>
          <w:sz w:val="24"/>
          <w:szCs w:val="24"/>
        </w:rPr>
        <w:t>, kad atitiktų perkančiosios organizacijos keliamus kvalifikacijos reikalavimus (</w:t>
      </w:r>
      <w:r w:rsidRPr="00D36AE4">
        <w:rPr>
          <w:rFonts w:ascii="Times New Roman" w:hAnsi="Times New Roman" w:cs="Times New Roman"/>
          <w:i/>
          <w:iCs/>
          <w:color w:val="000000"/>
          <w:sz w:val="24"/>
          <w:szCs w:val="24"/>
        </w:rPr>
        <w:t>pildoma, kai pirkimo dokumentuose nustatyti kvalifikacijos reikalavimai</w:t>
      </w:r>
      <w:r w:rsidRPr="00D36AE4">
        <w:rPr>
          <w:rFonts w:ascii="Times New Roman" w:hAnsi="Times New Roman" w:cs="Times New Roman"/>
          <w:color w:val="000000"/>
          <w:sz w:val="24"/>
          <w:szCs w:val="24"/>
        </w:rPr>
        <w:t>):</w:t>
      </w:r>
    </w:p>
    <w:tbl>
      <w:tblPr>
        <w:tblStyle w:val="TableGrid"/>
        <w:tblW w:w="5000" w:type="pct"/>
        <w:tblInd w:w="0" w:type="dxa"/>
        <w:tblLook w:val="04A0" w:firstRow="1" w:lastRow="0" w:firstColumn="1" w:lastColumn="0" w:noHBand="0" w:noVBand="1"/>
      </w:tblPr>
      <w:tblGrid>
        <w:gridCol w:w="741"/>
        <w:gridCol w:w="2261"/>
        <w:gridCol w:w="2582"/>
        <w:gridCol w:w="1911"/>
        <w:gridCol w:w="2467"/>
      </w:tblGrid>
      <w:tr w:rsidR="00866452" w:rsidRPr="00D36AE4" w14:paraId="6839694A" w14:textId="77777777" w:rsidTr="00A8477E">
        <w:trPr>
          <w:trHeight w:val="20"/>
        </w:trPr>
        <w:tc>
          <w:tcPr>
            <w:tcW w:w="3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E8D4C7" w14:textId="77777777" w:rsidR="00866452" w:rsidRPr="003F6C3D" w:rsidRDefault="00866452" w:rsidP="003F6C3D">
            <w:pPr>
              <w:spacing w:line="240" w:lineRule="auto"/>
              <w:jc w:val="center"/>
              <w:rPr>
                <w:rFonts w:hAnsi="Times New Roman" w:cs="Times New Roman"/>
                <w:bCs/>
                <w:color w:val="000000"/>
                <w:sz w:val="24"/>
                <w:szCs w:val="24"/>
              </w:rPr>
            </w:pPr>
            <w:r w:rsidRPr="003F6C3D">
              <w:rPr>
                <w:rFonts w:hAnsi="Times New Roman" w:cs="Times New Roman"/>
                <w:bCs/>
                <w:color w:val="000000"/>
                <w:sz w:val="24"/>
                <w:szCs w:val="24"/>
              </w:rPr>
              <w:t>Eil. Nr.</w:t>
            </w:r>
          </w:p>
        </w:tc>
        <w:tc>
          <w:tcPr>
            <w:tcW w:w="11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3785DF" w14:textId="77777777" w:rsidR="00866452" w:rsidRPr="003F6C3D" w:rsidRDefault="00866452" w:rsidP="003F6C3D">
            <w:pPr>
              <w:spacing w:line="240" w:lineRule="auto"/>
              <w:jc w:val="center"/>
              <w:rPr>
                <w:rFonts w:hAnsi="Times New Roman" w:cs="Times New Roman"/>
                <w:bCs/>
                <w:color w:val="000000"/>
                <w:sz w:val="24"/>
                <w:szCs w:val="24"/>
              </w:rPr>
            </w:pPr>
            <w:r w:rsidRPr="003F6C3D">
              <w:rPr>
                <w:rFonts w:hAnsi="Times New Roman" w:cs="Times New Roman"/>
                <w:bCs/>
                <w:color w:val="000000"/>
                <w:sz w:val="24"/>
                <w:szCs w:val="24"/>
              </w:rPr>
              <w:t>Ūkio subjekto pavadinimas, juridinio asmens įmonės kodas, adresas /</w:t>
            </w:r>
          </w:p>
          <w:p w14:paraId="5817A2F6" w14:textId="77777777" w:rsidR="00866452" w:rsidRPr="003F6C3D" w:rsidRDefault="00866452" w:rsidP="003F6C3D">
            <w:pPr>
              <w:spacing w:line="240" w:lineRule="auto"/>
              <w:jc w:val="center"/>
              <w:rPr>
                <w:rFonts w:hAnsi="Times New Roman" w:cs="Times New Roman"/>
                <w:bCs/>
                <w:color w:val="000000"/>
                <w:sz w:val="24"/>
                <w:szCs w:val="24"/>
              </w:rPr>
            </w:pPr>
            <w:r w:rsidRPr="003F6C3D">
              <w:rPr>
                <w:rFonts w:hAnsi="Times New Roman" w:cs="Times New Roman"/>
                <w:bCs/>
                <w:i/>
                <w:iCs/>
                <w:color w:val="000000"/>
                <w:sz w:val="24"/>
                <w:szCs w:val="24"/>
              </w:rPr>
              <w:t xml:space="preserve">fizinio asmens </w:t>
            </w:r>
            <w:r w:rsidRPr="003F6C3D">
              <w:rPr>
                <w:rFonts w:hAnsi="Times New Roman" w:cs="Times New Roman"/>
                <w:bCs/>
                <w:color w:val="000000"/>
                <w:sz w:val="24"/>
                <w:szCs w:val="24"/>
              </w:rPr>
              <w:t xml:space="preserve">– </w:t>
            </w:r>
            <w:proofErr w:type="spellStart"/>
            <w:r w:rsidRPr="003F6C3D">
              <w:rPr>
                <w:rFonts w:hAnsi="Times New Roman" w:cs="Times New Roman"/>
                <w:bCs/>
                <w:i/>
                <w:iCs/>
                <w:color w:val="000000"/>
                <w:sz w:val="24"/>
                <w:szCs w:val="24"/>
              </w:rPr>
              <w:t>kvazisubtiekėjo</w:t>
            </w:r>
            <w:proofErr w:type="spellEnd"/>
            <w:r w:rsidRPr="003F6C3D">
              <w:rPr>
                <w:rFonts w:hAnsi="Times New Roman" w:cs="Times New Roman"/>
                <w:bCs/>
                <w:color w:val="000000"/>
                <w:sz w:val="24"/>
                <w:szCs w:val="24"/>
              </w:rPr>
              <w:t xml:space="preserve"> vardas, pavardė</w:t>
            </w:r>
          </w:p>
          <w:p w14:paraId="1DD3A73D" w14:textId="77777777" w:rsidR="00866452" w:rsidRPr="003F6C3D" w:rsidRDefault="00866452" w:rsidP="003F6C3D">
            <w:pPr>
              <w:spacing w:line="240" w:lineRule="auto"/>
              <w:jc w:val="center"/>
              <w:rPr>
                <w:rFonts w:hAnsi="Times New Roman" w:cs="Times New Roman"/>
                <w:bCs/>
                <w:color w:val="000000"/>
                <w:sz w:val="24"/>
                <w:szCs w:val="24"/>
              </w:rPr>
            </w:pPr>
          </w:p>
        </w:tc>
        <w:tc>
          <w:tcPr>
            <w:tcW w:w="1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C389E7" w14:textId="77777777" w:rsidR="00866452" w:rsidRPr="003F6C3D" w:rsidRDefault="00866452" w:rsidP="003F6C3D">
            <w:pPr>
              <w:spacing w:line="240" w:lineRule="auto"/>
              <w:jc w:val="center"/>
              <w:rPr>
                <w:rFonts w:hAnsi="Times New Roman" w:cs="Times New Roman"/>
                <w:bCs/>
                <w:iCs/>
                <w:color w:val="000000"/>
                <w:sz w:val="24"/>
                <w:szCs w:val="24"/>
              </w:rPr>
            </w:pPr>
            <w:r w:rsidRPr="003F6C3D">
              <w:rPr>
                <w:rFonts w:hAnsi="Times New Roman" w:cs="Times New Roman"/>
                <w:bCs/>
                <w:iCs/>
                <w:color w:val="000000"/>
                <w:sz w:val="24"/>
                <w:szCs w:val="24"/>
              </w:rPr>
              <w:t xml:space="preserve">Ūkio subjektas / </w:t>
            </w:r>
            <w:proofErr w:type="spellStart"/>
            <w:r w:rsidRPr="003F6C3D">
              <w:rPr>
                <w:rFonts w:hAnsi="Times New Roman" w:cs="Times New Roman"/>
                <w:bCs/>
                <w:i/>
                <w:color w:val="000000"/>
                <w:sz w:val="24"/>
                <w:szCs w:val="24"/>
              </w:rPr>
              <w:t>kvazisubtiekėjas</w:t>
            </w:r>
            <w:proofErr w:type="spellEnd"/>
            <w:r w:rsidRPr="003F6C3D">
              <w:rPr>
                <w:rFonts w:hAnsi="Times New Roman" w:cs="Times New Roman"/>
                <w:bCs/>
                <w:iCs/>
                <w:color w:val="000000"/>
                <w:sz w:val="24"/>
                <w:szCs w:val="24"/>
              </w:rPr>
              <w:t xml:space="preserve"> pasitelkiamas, siekiant atitikti kvalifikacijos reikalavimą</w:t>
            </w:r>
          </w:p>
          <w:p w14:paraId="778E4C57" w14:textId="77777777" w:rsidR="00866452" w:rsidRPr="003F6C3D" w:rsidRDefault="00866452" w:rsidP="003F6C3D">
            <w:pPr>
              <w:spacing w:line="240" w:lineRule="auto"/>
              <w:jc w:val="center"/>
              <w:rPr>
                <w:rFonts w:hAnsi="Times New Roman" w:cs="Times New Roman"/>
                <w:bCs/>
                <w:i/>
                <w:iCs/>
                <w:color w:val="000000"/>
                <w:sz w:val="24"/>
                <w:szCs w:val="24"/>
              </w:rPr>
            </w:pPr>
            <w:r w:rsidRPr="003F6C3D">
              <w:rPr>
                <w:rFonts w:hAnsi="Times New Roman" w:cs="Times New Roman"/>
                <w:bCs/>
                <w:i/>
                <w:iCs/>
                <w:color w:val="000000"/>
                <w:sz w:val="24"/>
                <w:szCs w:val="24"/>
              </w:rPr>
              <w:t>(tiekėjas nurodo kvalifikacijos reikalavimą pagal konkurso sąlygų 4 priedą)</w:t>
            </w:r>
          </w:p>
        </w:tc>
        <w:tc>
          <w:tcPr>
            <w:tcW w:w="9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139540" w14:textId="77777777" w:rsidR="00866452" w:rsidRPr="003F6C3D" w:rsidRDefault="00866452" w:rsidP="003F6C3D">
            <w:pPr>
              <w:spacing w:line="240" w:lineRule="auto"/>
              <w:jc w:val="center"/>
              <w:rPr>
                <w:rFonts w:hAnsi="Times New Roman" w:cs="Times New Roman"/>
                <w:bCs/>
                <w:color w:val="000000"/>
                <w:sz w:val="24"/>
                <w:szCs w:val="24"/>
              </w:rPr>
            </w:pPr>
            <w:r w:rsidRPr="003F6C3D">
              <w:rPr>
                <w:rFonts w:hAnsi="Times New Roman" w:cs="Times New Roman"/>
                <w:bCs/>
                <w:color w:val="000000"/>
                <w:sz w:val="24"/>
                <w:szCs w:val="24"/>
              </w:rPr>
              <w:t xml:space="preserve">Pirkimo sutarties dalis pasiūlymo kainoje, kuriai ketinama pasitelkti ūkio subjektą / </w:t>
            </w:r>
            <w:proofErr w:type="spellStart"/>
            <w:r w:rsidRPr="003F6C3D">
              <w:rPr>
                <w:rFonts w:hAnsi="Times New Roman" w:cs="Times New Roman"/>
                <w:bCs/>
                <w:i/>
                <w:iCs/>
                <w:color w:val="000000"/>
                <w:sz w:val="24"/>
                <w:szCs w:val="24"/>
              </w:rPr>
              <w:t>kvazisubtiekėją</w:t>
            </w:r>
            <w:proofErr w:type="spellEnd"/>
            <w:r w:rsidRPr="003F6C3D">
              <w:rPr>
                <w:rFonts w:hAnsi="Times New Roman" w:cs="Times New Roman"/>
                <w:bCs/>
                <w:color w:val="000000"/>
                <w:sz w:val="24"/>
                <w:szCs w:val="24"/>
              </w:rPr>
              <w:t>, procentai</w:t>
            </w:r>
          </w:p>
        </w:tc>
        <w:tc>
          <w:tcPr>
            <w:tcW w:w="1238" w:type="pct"/>
            <w:tcBorders>
              <w:top w:val="single" w:sz="4" w:space="0" w:color="auto"/>
              <w:left w:val="single" w:sz="4" w:space="0" w:color="auto"/>
              <w:bottom w:val="single" w:sz="4" w:space="0" w:color="auto"/>
              <w:right w:val="single" w:sz="4" w:space="0" w:color="auto"/>
            </w:tcBorders>
            <w:shd w:val="clear" w:color="auto" w:fill="auto"/>
            <w:vAlign w:val="center"/>
          </w:tcPr>
          <w:p w14:paraId="6F518499" w14:textId="77777777" w:rsidR="00866452" w:rsidRPr="003F6C3D" w:rsidRDefault="00866452" w:rsidP="003F6C3D">
            <w:pPr>
              <w:spacing w:line="240" w:lineRule="auto"/>
              <w:jc w:val="center"/>
              <w:rPr>
                <w:rFonts w:hAnsi="Times New Roman" w:cs="Times New Roman"/>
                <w:bCs/>
                <w:color w:val="000000"/>
                <w:sz w:val="24"/>
                <w:szCs w:val="24"/>
              </w:rPr>
            </w:pPr>
            <w:r w:rsidRPr="003F6C3D">
              <w:rPr>
                <w:rFonts w:hAnsi="Times New Roman" w:cs="Times New Roman"/>
                <w:bCs/>
                <w:color w:val="000000"/>
                <w:sz w:val="24"/>
                <w:szCs w:val="24"/>
              </w:rPr>
              <w:t xml:space="preserve">Pateikiamas įrodymas dėl ketinamo pasitelkti </w:t>
            </w:r>
            <w:bookmarkStart w:id="78" w:name="_Hlk180587793"/>
            <w:r w:rsidRPr="003F6C3D">
              <w:rPr>
                <w:rFonts w:hAnsi="Times New Roman" w:cs="Times New Roman"/>
                <w:bCs/>
                <w:color w:val="000000"/>
                <w:sz w:val="24"/>
                <w:szCs w:val="24"/>
              </w:rPr>
              <w:t xml:space="preserve">ūkio subjekto / </w:t>
            </w:r>
            <w:proofErr w:type="spellStart"/>
            <w:r w:rsidRPr="003F6C3D">
              <w:rPr>
                <w:rFonts w:hAnsi="Times New Roman" w:cs="Times New Roman"/>
                <w:bCs/>
                <w:i/>
                <w:iCs/>
                <w:color w:val="000000"/>
                <w:sz w:val="24"/>
                <w:szCs w:val="24"/>
              </w:rPr>
              <w:t>kvazisubtiekėjo</w:t>
            </w:r>
            <w:proofErr w:type="spellEnd"/>
            <w:r w:rsidRPr="003F6C3D">
              <w:rPr>
                <w:rFonts w:hAnsi="Times New Roman" w:cs="Times New Roman"/>
                <w:bCs/>
                <w:color w:val="000000"/>
                <w:sz w:val="24"/>
                <w:szCs w:val="24"/>
              </w:rPr>
              <w:t xml:space="preserve"> išteklių prieinamumo</w:t>
            </w:r>
            <w:bookmarkEnd w:id="78"/>
          </w:p>
          <w:p w14:paraId="2558E54F" w14:textId="77777777" w:rsidR="00866452" w:rsidRPr="003F6C3D" w:rsidRDefault="00866452" w:rsidP="003F6C3D">
            <w:pPr>
              <w:spacing w:line="240" w:lineRule="auto"/>
              <w:jc w:val="center"/>
              <w:rPr>
                <w:rFonts w:hAnsi="Times New Roman" w:cs="Times New Roman"/>
                <w:bCs/>
                <w:color w:val="000000"/>
                <w:sz w:val="24"/>
                <w:szCs w:val="24"/>
              </w:rPr>
            </w:pPr>
            <w:r w:rsidRPr="003F6C3D">
              <w:rPr>
                <w:rFonts w:hAnsi="Times New Roman" w:cs="Times New Roman"/>
                <w:bCs/>
                <w:color w:val="000000"/>
                <w:sz w:val="24"/>
                <w:szCs w:val="24"/>
              </w:rPr>
              <w:t>(</w:t>
            </w:r>
            <w:r w:rsidRPr="003F6C3D">
              <w:rPr>
                <w:rFonts w:hAnsi="Times New Roman" w:cs="Times New Roman"/>
                <w:bCs/>
                <w:i/>
                <w:color w:val="000000"/>
                <w:sz w:val="24"/>
                <w:szCs w:val="24"/>
              </w:rPr>
              <w:t>nurodomas dokumento pavadinimas</w:t>
            </w:r>
            <w:r w:rsidRPr="003F6C3D">
              <w:rPr>
                <w:rFonts w:hAnsi="Times New Roman" w:cs="Times New Roman"/>
                <w:bCs/>
                <w:color w:val="000000"/>
                <w:sz w:val="24"/>
                <w:szCs w:val="24"/>
              </w:rPr>
              <w:t>)</w:t>
            </w:r>
          </w:p>
          <w:p w14:paraId="5E61C7C3" w14:textId="77777777" w:rsidR="00866452" w:rsidRPr="003F6C3D" w:rsidRDefault="00866452" w:rsidP="003F6C3D">
            <w:pPr>
              <w:spacing w:line="240" w:lineRule="auto"/>
              <w:jc w:val="center"/>
              <w:rPr>
                <w:rFonts w:hAnsi="Times New Roman" w:cs="Times New Roman"/>
                <w:bCs/>
                <w:color w:val="000000"/>
                <w:sz w:val="24"/>
                <w:szCs w:val="24"/>
              </w:rPr>
            </w:pPr>
          </w:p>
        </w:tc>
      </w:tr>
      <w:tr w:rsidR="00866452" w:rsidRPr="00D36AE4" w14:paraId="4E80E62E" w14:textId="77777777" w:rsidTr="00A8477E">
        <w:trPr>
          <w:trHeight w:val="20"/>
        </w:trPr>
        <w:tc>
          <w:tcPr>
            <w:tcW w:w="372" w:type="pct"/>
            <w:tcBorders>
              <w:top w:val="single" w:sz="4" w:space="0" w:color="auto"/>
              <w:left w:val="single" w:sz="4" w:space="0" w:color="auto"/>
              <w:bottom w:val="single" w:sz="4" w:space="0" w:color="auto"/>
              <w:right w:val="single" w:sz="4" w:space="0" w:color="auto"/>
            </w:tcBorders>
            <w:vAlign w:val="center"/>
          </w:tcPr>
          <w:p w14:paraId="7D8939D5" w14:textId="77777777" w:rsidR="00866452" w:rsidRPr="00D36AE4" w:rsidRDefault="00866452" w:rsidP="00A8477E">
            <w:pPr>
              <w:ind w:left="360" w:right="-2" w:hanging="326"/>
              <w:jc w:val="center"/>
              <w:rPr>
                <w:i/>
                <w:color w:val="000000"/>
                <w:sz w:val="24"/>
                <w:szCs w:val="24"/>
              </w:rPr>
            </w:pPr>
            <w:r w:rsidRPr="00D36AE4">
              <w:rPr>
                <w:i/>
                <w:color w:val="000000"/>
                <w:sz w:val="24"/>
                <w:szCs w:val="24"/>
              </w:rPr>
              <w:t>1</w:t>
            </w:r>
          </w:p>
        </w:tc>
        <w:tc>
          <w:tcPr>
            <w:tcW w:w="1135" w:type="pct"/>
            <w:tcBorders>
              <w:top w:val="single" w:sz="4" w:space="0" w:color="auto"/>
              <w:left w:val="single" w:sz="4" w:space="0" w:color="auto"/>
              <w:bottom w:val="single" w:sz="4" w:space="0" w:color="auto"/>
              <w:right w:val="single" w:sz="4" w:space="0" w:color="auto"/>
            </w:tcBorders>
            <w:hideMark/>
          </w:tcPr>
          <w:p w14:paraId="147CAD8C" w14:textId="77777777" w:rsidR="00866452" w:rsidRPr="00D36AE4" w:rsidRDefault="00866452" w:rsidP="00A8477E">
            <w:pPr>
              <w:ind w:right="-2"/>
              <w:jc w:val="center"/>
              <w:rPr>
                <w:i/>
                <w:color w:val="000000"/>
                <w:sz w:val="24"/>
                <w:szCs w:val="24"/>
              </w:rPr>
            </w:pPr>
            <w:r w:rsidRPr="00D36AE4">
              <w:rPr>
                <w:i/>
                <w:color w:val="000000"/>
                <w:sz w:val="24"/>
                <w:szCs w:val="24"/>
              </w:rPr>
              <w:t>2</w:t>
            </w:r>
          </w:p>
        </w:tc>
        <w:tc>
          <w:tcPr>
            <w:tcW w:w="1296" w:type="pct"/>
            <w:tcBorders>
              <w:top w:val="single" w:sz="4" w:space="0" w:color="auto"/>
              <w:left w:val="single" w:sz="4" w:space="0" w:color="auto"/>
              <w:bottom w:val="single" w:sz="4" w:space="0" w:color="auto"/>
              <w:right w:val="single" w:sz="4" w:space="0" w:color="auto"/>
            </w:tcBorders>
            <w:hideMark/>
          </w:tcPr>
          <w:p w14:paraId="0E1A8F6E" w14:textId="77777777" w:rsidR="00866452" w:rsidRPr="00D36AE4" w:rsidRDefault="00866452" w:rsidP="00A8477E">
            <w:pPr>
              <w:ind w:right="-2"/>
              <w:jc w:val="center"/>
              <w:rPr>
                <w:i/>
                <w:color w:val="000000"/>
                <w:sz w:val="24"/>
                <w:szCs w:val="24"/>
              </w:rPr>
            </w:pPr>
            <w:r w:rsidRPr="00D36AE4">
              <w:rPr>
                <w:i/>
                <w:color w:val="000000"/>
                <w:sz w:val="24"/>
                <w:szCs w:val="24"/>
              </w:rPr>
              <w:t>3</w:t>
            </w:r>
          </w:p>
        </w:tc>
        <w:tc>
          <w:tcPr>
            <w:tcW w:w="959" w:type="pct"/>
            <w:tcBorders>
              <w:top w:val="single" w:sz="4" w:space="0" w:color="auto"/>
              <w:left w:val="single" w:sz="4" w:space="0" w:color="auto"/>
              <w:bottom w:val="single" w:sz="4" w:space="0" w:color="auto"/>
              <w:right w:val="single" w:sz="4" w:space="0" w:color="auto"/>
            </w:tcBorders>
            <w:hideMark/>
          </w:tcPr>
          <w:p w14:paraId="2BFD31F3" w14:textId="77777777" w:rsidR="00866452" w:rsidRPr="00D36AE4" w:rsidRDefault="00866452" w:rsidP="00A8477E">
            <w:pPr>
              <w:ind w:right="-2"/>
              <w:jc w:val="center"/>
              <w:rPr>
                <w:i/>
                <w:color w:val="000000"/>
                <w:sz w:val="24"/>
                <w:szCs w:val="24"/>
              </w:rPr>
            </w:pPr>
            <w:r w:rsidRPr="00D36AE4">
              <w:rPr>
                <w:i/>
                <w:color w:val="000000"/>
                <w:sz w:val="24"/>
                <w:szCs w:val="24"/>
              </w:rPr>
              <w:t>4</w:t>
            </w:r>
          </w:p>
        </w:tc>
        <w:tc>
          <w:tcPr>
            <w:tcW w:w="1238" w:type="pct"/>
            <w:tcBorders>
              <w:top w:val="single" w:sz="4" w:space="0" w:color="auto"/>
              <w:left w:val="single" w:sz="4" w:space="0" w:color="auto"/>
              <w:bottom w:val="single" w:sz="4" w:space="0" w:color="auto"/>
              <w:right w:val="single" w:sz="4" w:space="0" w:color="auto"/>
            </w:tcBorders>
          </w:tcPr>
          <w:p w14:paraId="2B71F997" w14:textId="77777777" w:rsidR="00866452" w:rsidRPr="00D36AE4" w:rsidRDefault="00866452" w:rsidP="00A8477E">
            <w:pPr>
              <w:ind w:right="-2"/>
              <w:jc w:val="center"/>
              <w:rPr>
                <w:i/>
                <w:color w:val="000000"/>
                <w:sz w:val="24"/>
                <w:szCs w:val="24"/>
              </w:rPr>
            </w:pPr>
            <w:r w:rsidRPr="00D36AE4">
              <w:rPr>
                <w:i/>
                <w:color w:val="000000"/>
                <w:sz w:val="24"/>
                <w:szCs w:val="24"/>
              </w:rPr>
              <w:t>5</w:t>
            </w:r>
          </w:p>
        </w:tc>
      </w:tr>
      <w:tr w:rsidR="00866452" w:rsidRPr="00D36AE4" w14:paraId="6959BD03" w14:textId="77777777" w:rsidTr="00A8477E">
        <w:trPr>
          <w:trHeight w:val="20"/>
        </w:trPr>
        <w:tc>
          <w:tcPr>
            <w:tcW w:w="372" w:type="pct"/>
            <w:tcBorders>
              <w:top w:val="single" w:sz="4" w:space="0" w:color="auto"/>
              <w:left w:val="single" w:sz="4" w:space="0" w:color="auto"/>
              <w:bottom w:val="single" w:sz="4" w:space="0" w:color="auto"/>
              <w:right w:val="single" w:sz="4" w:space="0" w:color="auto"/>
            </w:tcBorders>
            <w:vAlign w:val="center"/>
          </w:tcPr>
          <w:p w14:paraId="420B41C3" w14:textId="77777777" w:rsidR="00866452" w:rsidRPr="00D36AE4" w:rsidRDefault="00866452" w:rsidP="00A8477E">
            <w:pPr>
              <w:ind w:right="-2"/>
              <w:jc w:val="center"/>
              <w:rPr>
                <w:color w:val="000000"/>
                <w:sz w:val="24"/>
                <w:szCs w:val="24"/>
              </w:rPr>
            </w:pPr>
            <w:r w:rsidRPr="00D36AE4">
              <w:rPr>
                <w:color w:val="000000"/>
                <w:sz w:val="24"/>
                <w:szCs w:val="24"/>
              </w:rPr>
              <w:t>1.</w:t>
            </w:r>
          </w:p>
        </w:tc>
        <w:tc>
          <w:tcPr>
            <w:tcW w:w="1135" w:type="pct"/>
            <w:tcBorders>
              <w:top w:val="single" w:sz="4" w:space="0" w:color="auto"/>
              <w:left w:val="single" w:sz="4" w:space="0" w:color="auto"/>
              <w:bottom w:val="single" w:sz="4" w:space="0" w:color="auto"/>
              <w:right w:val="single" w:sz="4" w:space="0" w:color="auto"/>
            </w:tcBorders>
            <w:hideMark/>
          </w:tcPr>
          <w:p w14:paraId="44E6A184" w14:textId="77777777" w:rsidR="00866452" w:rsidRPr="00D36AE4" w:rsidRDefault="00866452" w:rsidP="00A8477E">
            <w:pPr>
              <w:ind w:right="-2"/>
              <w:jc w:val="both"/>
              <w:rPr>
                <w:color w:val="000000"/>
                <w:sz w:val="24"/>
                <w:szCs w:val="24"/>
              </w:rPr>
            </w:pPr>
          </w:p>
        </w:tc>
        <w:tc>
          <w:tcPr>
            <w:tcW w:w="1296" w:type="pct"/>
            <w:tcBorders>
              <w:top w:val="single" w:sz="4" w:space="0" w:color="auto"/>
              <w:left w:val="single" w:sz="4" w:space="0" w:color="auto"/>
              <w:bottom w:val="single" w:sz="4" w:space="0" w:color="auto"/>
              <w:right w:val="single" w:sz="4" w:space="0" w:color="auto"/>
            </w:tcBorders>
            <w:hideMark/>
          </w:tcPr>
          <w:p w14:paraId="5ECF3053" w14:textId="77777777" w:rsidR="00866452" w:rsidRPr="00D36AE4" w:rsidRDefault="00866452" w:rsidP="00A8477E">
            <w:pPr>
              <w:ind w:right="-2"/>
              <w:jc w:val="both"/>
              <w:rPr>
                <w:color w:val="000000"/>
                <w:sz w:val="24"/>
                <w:szCs w:val="24"/>
              </w:rPr>
            </w:pPr>
          </w:p>
        </w:tc>
        <w:tc>
          <w:tcPr>
            <w:tcW w:w="959" w:type="pct"/>
            <w:tcBorders>
              <w:top w:val="single" w:sz="4" w:space="0" w:color="auto"/>
              <w:left w:val="single" w:sz="4" w:space="0" w:color="auto"/>
              <w:bottom w:val="single" w:sz="4" w:space="0" w:color="auto"/>
              <w:right w:val="single" w:sz="4" w:space="0" w:color="auto"/>
            </w:tcBorders>
            <w:hideMark/>
          </w:tcPr>
          <w:p w14:paraId="4D7DC528" w14:textId="77777777" w:rsidR="00866452" w:rsidRPr="00D36AE4" w:rsidRDefault="00866452" w:rsidP="00A8477E">
            <w:pPr>
              <w:ind w:right="-2"/>
              <w:jc w:val="both"/>
              <w:rPr>
                <w:color w:val="000000"/>
                <w:sz w:val="24"/>
                <w:szCs w:val="24"/>
              </w:rPr>
            </w:pPr>
          </w:p>
        </w:tc>
        <w:tc>
          <w:tcPr>
            <w:tcW w:w="1238" w:type="pct"/>
            <w:tcBorders>
              <w:top w:val="single" w:sz="4" w:space="0" w:color="auto"/>
              <w:left w:val="single" w:sz="4" w:space="0" w:color="auto"/>
              <w:bottom w:val="single" w:sz="4" w:space="0" w:color="auto"/>
              <w:right w:val="single" w:sz="4" w:space="0" w:color="auto"/>
            </w:tcBorders>
          </w:tcPr>
          <w:p w14:paraId="6D0163AC" w14:textId="77777777" w:rsidR="00866452" w:rsidRPr="00D36AE4" w:rsidRDefault="00866452" w:rsidP="00A8477E">
            <w:pPr>
              <w:ind w:right="-2"/>
              <w:jc w:val="both"/>
              <w:rPr>
                <w:color w:val="000000"/>
                <w:sz w:val="24"/>
                <w:szCs w:val="24"/>
              </w:rPr>
            </w:pPr>
          </w:p>
        </w:tc>
      </w:tr>
      <w:tr w:rsidR="00866452" w:rsidRPr="00D36AE4" w14:paraId="693752DB" w14:textId="77777777" w:rsidTr="00A8477E">
        <w:trPr>
          <w:trHeight w:val="20"/>
        </w:trPr>
        <w:tc>
          <w:tcPr>
            <w:tcW w:w="372" w:type="pct"/>
            <w:tcBorders>
              <w:top w:val="single" w:sz="4" w:space="0" w:color="auto"/>
              <w:left w:val="single" w:sz="4" w:space="0" w:color="auto"/>
              <w:bottom w:val="single" w:sz="4" w:space="0" w:color="auto"/>
              <w:right w:val="single" w:sz="4" w:space="0" w:color="auto"/>
            </w:tcBorders>
            <w:vAlign w:val="center"/>
          </w:tcPr>
          <w:p w14:paraId="32B4FBED" w14:textId="77777777" w:rsidR="00866452" w:rsidRPr="00D36AE4" w:rsidRDefault="00866452" w:rsidP="00A8477E">
            <w:pPr>
              <w:ind w:right="-2"/>
              <w:jc w:val="center"/>
              <w:rPr>
                <w:color w:val="000000"/>
                <w:sz w:val="24"/>
                <w:szCs w:val="24"/>
              </w:rPr>
            </w:pPr>
            <w:r w:rsidRPr="00D36AE4">
              <w:rPr>
                <w:color w:val="000000"/>
                <w:sz w:val="24"/>
                <w:szCs w:val="24"/>
              </w:rPr>
              <w:t>2.</w:t>
            </w:r>
          </w:p>
        </w:tc>
        <w:tc>
          <w:tcPr>
            <w:tcW w:w="1135" w:type="pct"/>
            <w:tcBorders>
              <w:top w:val="single" w:sz="4" w:space="0" w:color="auto"/>
              <w:left w:val="single" w:sz="4" w:space="0" w:color="auto"/>
              <w:bottom w:val="single" w:sz="4" w:space="0" w:color="auto"/>
              <w:right w:val="single" w:sz="4" w:space="0" w:color="auto"/>
            </w:tcBorders>
          </w:tcPr>
          <w:p w14:paraId="643172C9" w14:textId="77777777" w:rsidR="00866452" w:rsidRPr="00D36AE4" w:rsidRDefault="00866452" w:rsidP="00A8477E">
            <w:pPr>
              <w:ind w:right="-2"/>
              <w:jc w:val="both"/>
              <w:rPr>
                <w:color w:val="000000"/>
                <w:sz w:val="24"/>
                <w:szCs w:val="24"/>
              </w:rPr>
            </w:pPr>
          </w:p>
        </w:tc>
        <w:tc>
          <w:tcPr>
            <w:tcW w:w="1296" w:type="pct"/>
            <w:tcBorders>
              <w:top w:val="single" w:sz="4" w:space="0" w:color="auto"/>
              <w:left w:val="single" w:sz="4" w:space="0" w:color="auto"/>
              <w:bottom w:val="single" w:sz="4" w:space="0" w:color="auto"/>
              <w:right w:val="single" w:sz="4" w:space="0" w:color="auto"/>
            </w:tcBorders>
          </w:tcPr>
          <w:p w14:paraId="580D71FE" w14:textId="77777777" w:rsidR="00866452" w:rsidRPr="00D36AE4" w:rsidRDefault="00866452" w:rsidP="00A8477E">
            <w:pPr>
              <w:ind w:right="-2"/>
              <w:jc w:val="both"/>
              <w:rPr>
                <w:color w:val="000000"/>
                <w:sz w:val="24"/>
                <w:szCs w:val="24"/>
              </w:rPr>
            </w:pPr>
          </w:p>
        </w:tc>
        <w:tc>
          <w:tcPr>
            <w:tcW w:w="959" w:type="pct"/>
            <w:tcBorders>
              <w:top w:val="single" w:sz="4" w:space="0" w:color="auto"/>
              <w:left w:val="single" w:sz="4" w:space="0" w:color="auto"/>
              <w:bottom w:val="single" w:sz="4" w:space="0" w:color="auto"/>
              <w:right w:val="single" w:sz="4" w:space="0" w:color="auto"/>
            </w:tcBorders>
          </w:tcPr>
          <w:p w14:paraId="16DB0979" w14:textId="77777777" w:rsidR="00866452" w:rsidRPr="00D36AE4" w:rsidRDefault="00866452" w:rsidP="00A8477E">
            <w:pPr>
              <w:ind w:right="-2"/>
              <w:jc w:val="both"/>
              <w:rPr>
                <w:color w:val="000000"/>
                <w:sz w:val="24"/>
                <w:szCs w:val="24"/>
              </w:rPr>
            </w:pPr>
          </w:p>
        </w:tc>
        <w:tc>
          <w:tcPr>
            <w:tcW w:w="1238" w:type="pct"/>
            <w:tcBorders>
              <w:top w:val="single" w:sz="4" w:space="0" w:color="auto"/>
              <w:left w:val="single" w:sz="4" w:space="0" w:color="auto"/>
              <w:bottom w:val="single" w:sz="4" w:space="0" w:color="auto"/>
              <w:right w:val="single" w:sz="4" w:space="0" w:color="auto"/>
            </w:tcBorders>
          </w:tcPr>
          <w:p w14:paraId="6C072585" w14:textId="77777777" w:rsidR="00866452" w:rsidRPr="00D36AE4" w:rsidRDefault="00866452" w:rsidP="00A8477E">
            <w:pPr>
              <w:ind w:right="-2"/>
              <w:jc w:val="both"/>
              <w:rPr>
                <w:color w:val="000000"/>
                <w:sz w:val="24"/>
                <w:szCs w:val="24"/>
              </w:rPr>
            </w:pPr>
          </w:p>
        </w:tc>
      </w:tr>
      <w:tr w:rsidR="00866452" w:rsidRPr="00D36AE4" w14:paraId="5C0A17F1" w14:textId="77777777" w:rsidTr="00A8477E">
        <w:trPr>
          <w:trHeight w:val="20"/>
        </w:trPr>
        <w:tc>
          <w:tcPr>
            <w:tcW w:w="372" w:type="pct"/>
            <w:tcBorders>
              <w:top w:val="single" w:sz="4" w:space="0" w:color="auto"/>
              <w:left w:val="single" w:sz="4" w:space="0" w:color="auto"/>
              <w:bottom w:val="single" w:sz="4" w:space="0" w:color="auto"/>
              <w:right w:val="single" w:sz="4" w:space="0" w:color="auto"/>
            </w:tcBorders>
            <w:vAlign w:val="center"/>
          </w:tcPr>
          <w:p w14:paraId="0A7278FF" w14:textId="77777777" w:rsidR="00866452" w:rsidRPr="00D36AE4" w:rsidRDefault="00866452" w:rsidP="00A8477E">
            <w:pPr>
              <w:ind w:right="-2"/>
              <w:jc w:val="center"/>
              <w:rPr>
                <w:color w:val="000000"/>
                <w:sz w:val="24"/>
                <w:szCs w:val="24"/>
              </w:rPr>
            </w:pPr>
            <w:r w:rsidRPr="00D36AE4">
              <w:rPr>
                <w:color w:val="000000"/>
                <w:sz w:val="24"/>
                <w:szCs w:val="24"/>
              </w:rPr>
              <w:t>...</w:t>
            </w:r>
          </w:p>
        </w:tc>
        <w:tc>
          <w:tcPr>
            <w:tcW w:w="1135" w:type="pct"/>
            <w:tcBorders>
              <w:top w:val="single" w:sz="4" w:space="0" w:color="auto"/>
              <w:left w:val="single" w:sz="4" w:space="0" w:color="auto"/>
              <w:bottom w:val="single" w:sz="4" w:space="0" w:color="auto"/>
              <w:right w:val="single" w:sz="4" w:space="0" w:color="auto"/>
            </w:tcBorders>
          </w:tcPr>
          <w:p w14:paraId="64989584" w14:textId="77777777" w:rsidR="00866452" w:rsidRPr="00D36AE4" w:rsidRDefault="00866452" w:rsidP="00A8477E">
            <w:pPr>
              <w:ind w:right="-2"/>
              <w:jc w:val="both"/>
              <w:rPr>
                <w:color w:val="000000"/>
                <w:sz w:val="24"/>
                <w:szCs w:val="24"/>
              </w:rPr>
            </w:pPr>
          </w:p>
        </w:tc>
        <w:tc>
          <w:tcPr>
            <w:tcW w:w="1296" w:type="pct"/>
            <w:tcBorders>
              <w:top w:val="single" w:sz="4" w:space="0" w:color="auto"/>
              <w:left w:val="single" w:sz="4" w:space="0" w:color="auto"/>
              <w:bottom w:val="single" w:sz="4" w:space="0" w:color="auto"/>
              <w:right w:val="single" w:sz="4" w:space="0" w:color="auto"/>
            </w:tcBorders>
          </w:tcPr>
          <w:p w14:paraId="4CACE2B6" w14:textId="77777777" w:rsidR="00866452" w:rsidRPr="00D36AE4" w:rsidRDefault="00866452" w:rsidP="00A8477E">
            <w:pPr>
              <w:ind w:right="-2"/>
              <w:jc w:val="both"/>
              <w:rPr>
                <w:color w:val="000000"/>
                <w:sz w:val="24"/>
                <w:szCs w:val="24"/>
              </w:rPr>
            </w:pPr>
          </w:p>
        </w:tc>
        <w:tc>
          <w:tcPr>
            <w:tcW w:w="959" w:type="pct"/>
            <w:tcBorders>
              <w:top w:val="single" w:sz="4" w:space="0" w:color="auto"/>
              <w:left w:val="single" w:sz="4" w:space="0" w:color="auto"/>
              <w:bottom w:val="single" w:sz="4" w:space="0" w:color="auto"/>
              <w:right w:val="single" w:sz="4" w:space="0" w:color="auto"/>
            </w:tcBorders>
          </w:tcPr>
          <w:p w14:paraId="1F824054" w14:textId="77777777" w:rsidR="00866452" w:rsidRPr="00D36AE4" w:rsidRDefault="00866452" w:rsidP="00A8477E">
            <w:pPr>
              <w:ind w:right="-2"/>
              <w:jc w:val="both"/>
              <w:rPr>
                <w:color w:val="000000"/>
                <w:sz w:val="24"/>
                <w:szCs w:val="24"/>
              </w:rPr>
            </w:pPr>
          </w:p>
        </w:tc>
        <w:tc>
          <w:tcPr>
            <w:tcW w:w="1238" w:type="pct"/>
            <w:tcBorders>
              <w:top w:val="single" w:sz="4" w:space="0" w:color="auto"/>
              <w:left w:val="single" w:sz="4" w:space="0" w:color="auto"/>
              <w:bottom w:val="single" w:sz="4" w:space="0" w:color="auto"/>
              <w:right w:val="single" w:sz="4" w:space="0" w:color="auto"/>
            </w:tcBorders>
          </w:tcPr>
          <w:p w14:paraId="62EA92AE" w14:textId="77777777" w:rsidR="00866452" w:rsidRPr="00D36AE4" w:rsidRDefault="00866452" w:rsidP="00A8477E">
            <w:pPr>
              <w:ind w:right="-2"/>
              <w:jc w:val="both"/>
              <w:rPr>
                <w:color w:val="000000"/>
                <w:sz w:val="24"/>
                <w:szCs w:val="24"/>
              </w:rPr>
            </w:pPr>
          </w:p>
        </w:tc>
      </w:tr>
    </w:tbl>
    <w:p w14:paraId="0A4566A0" w14:textId="77777777" w:rsidR="00866452" w:rsidRPr="00D36AE4" w:rsidRDefault="00866452" w:rsidP="00866452">
      <w:pPr>
        <w:spacing w:after="0" w:line="240" w:lineRule="auto"/>
        <w:jc w:val="both"/>
        <w:rPr>
          <w:rFonts w:ascii="Times New Roman" w:hAnsi="Times New Roman" w:cs="Times New Roman"/>
          <w:bCs/>
          <w:i/>
          <w:iCs/>
          <w:color w:val="000000"/>
          <w:sz w:val="24"/>
          <w:szCs w:val="24"/>
        </w:rPr>
      </w:pPr>
      <w:r w:rsidRPr="00D36AE4">
        <w:rPr>
          <w:rFonts w:ascii="Times New Roman" w:hAnsi="Times New Roman" w:cs="Times New Roman"/>
          <w:i/>
          <w:iCs/>
          <w:color w:val="000000" w:themeColor="text1"/>
          <w:sz w:val="24"/>
          <w:szCs w:val="24"/>
        </w:rPr>
        <w:t xml:space="preserve">Įrodymais dėl pasitelkiamo ūkio subjekto / </w:t>
      </w:r>
      <w:proofErr w:type="spellStart"/>
      <w:r w:rsidRPr="00D36AE4">
        <w:rPr>
          <w:rFonts w:ascii="Times New Roman" w:hAnsi="Times New Roman" w:cs="Times New Roman"/>
          <w:i/>
          <w:iCs/>
          <w:color w:val="000000" w:themeColor="text1"/>
          <w:sz w:val="24"/>
          <w:szCs w:val="24"/>
        </w:rPr>
        <w:t>kvazisubtiekėjo</w:t>
      </w:r>
      <w:proofErr w:type="spellEnd"/>
      <w:r w:rsidRPr="00D36AE4">
        <w:rPr>
          <w:rFonts w:ascii="Times New Roman" w:hAnsi="Times New Roman" w:cs="Times New Roman"/>
          <w:i/>
          <w:iCs/>
          <w:color w:val="000000" w:themeColor="text1"/>
          <w:sz w:val="24"/>
          <w:szCs w:val="24"/>
        </w:rPr>
        <w:t xml:space="preserve"> išteklių prieinamumo gali būti dvišaliai ‒ tiekėjų ir kitų ūkio subjektų/ specialistų (</w:t>
      </w:r>
      <w:proofErr w:type="spellStart"/>
      <w:r w:rsidRPr="00D36AE4">
        <w:rPr>
          <w:rFonts w:ascii="Times New Roman" w:hAnsi="Times New Roman" w:cs="Times New Roman"/>
          <w:i/>
          <w:iCs/>
          <w:color w:val="000000" w:themeColor="text1"/>
          <w:sz w:val="24"/>
          <w:szCs w:val="24"/>
        </w:rPr>
        <w:t>kvazisubtiekėjų</w:t>
      </w:r>
      <w:proofErr w:type="spellEnd"/>
      <w:r w:rsidRPr="00D36AE4">
        <w:rPr>
          <w:rFonts w:ascii="Times New Roman" w:hAnsi="Times New Roman" w:cs="Times New Roman"/>
          <w:i/>
          <w:iCs/>
          <w:color w:val="000000" w:themeColor="text1"/>
          <w:sz w:val="24"/>
          <w:szCs w:val="24"/>
        </w:rPr>
        <w:t xml:space="preserve">) pasirašyti dokumentai: preliminarios sutartys </w:t>
      </w:r>
      <w:r w:rsidRPr="00D36AE4">
        <w:rPr>
          <w:rFonts w:ascii="Times New Roman" w:hAnsi="Times New Roman" w:cs="Times New Roman"/>
          <w:i/>
          <w:iCs/>
          <w:color w:val="000000" w:themeColor="text1"/>
          <w:sz w:val="24"/>
          <w:szCs w:val="24"/>
        </w:rPr>
        <w:lastRenderedPageBreak/>
        <w:t xml:space="preserve">arba ketinimų protokolai, arba kiti lygiaverčiai dokumentai, patvirtinantys, kad laimėjus pirkimą, pirkimo sutarties vykdymo metu tiekėjui bus prieinami kitų ūkio subjektų / </w:t>
      </w:r>
      <w:proofErr w:type="spellStart"/>
      <w:r w:rsidRPr="00D36AE4">
        <w:rPr>
          <w:rFonts w:ascii="Times New Roman" w:hAnsi="Times New Roman" w:cs="Times New Roman"/>
          <w:i/>
          <w:iCs/>
          <w:color w:val="000000" w:themeColor="text1"/>
          <w:sz w:val="24"/>
          <w:szCs w:val="24"/>
        </w:rPr>
        <w:t>kvazisubtiekėjo</w:t>
      </w:r>
      <w:proofErr w:type="spellEnd"/>
      <w:r w:rsidRPr="00D36AE4">
        <w:rPr>
          <w:rFonts w:ascii="Times New Roman" w:hAnsi="Times New Roman" w:cs="Times New Roman"/>
          <w:i/>
          <w:iCs/>
          <w:color w:val="000000" w:themeColor="text1"/>
          <w:sz w:val="24"/>
          <w:szCs w:val="24"/>
        </w:rPr>
        <w:t xml:space="preserve"> ištekliai.</w:t>
      </w:r>
    </w:p>
    <w:p w14:paraId="237EB516" w14:textId="77777777" w:rsidR="00866452" w:rsidRDefault="00866452" w:rsidP="00866452">
      <w:pPr>
        <w:widowControl w:val="0"/>
        <w:suppressAutoHyphens/>
        <w:spacing w:after="0" w:line="240" w:lineRule="auto"/>
        <w:jc w:val="both"/>
        <w:rPr>
          <w:rFonts w:ascii="Times New Roman" w:eastAsia="Calibri" w:hAnsi="Times New Roman" w:cs="Times New Roman"/>
          <w:b/>
          <w:sz w:val="24"/>
          <w:szCs w:val="24"/>
        </w:rPr>
      </w:pPr>
    </w:p>
    <w:p w14:paraId="4EF5BFDE" w14:textId="77777777" w:rsidR="00866452" w:rsidRPr="00D36AE4" w:rsidRDefault="00866452" w:rsidP="00866452">
      <w:pPr>
        <w:widowControl w:val="0"/>
        <w:suppressAutoHyphens/>
        <w:spacing w:after="0" w:line="240" w:lineRule="auto"/>
        <w:jc w:val="both"/>
        <w:rPr>
          <w:rFonts w:ascii="Times New Roman" w:eastAsia="Calibri" w:hAnsi="Times New Roman" w:cs="Times New Roman"/>
          <w:bCs/>
          <w:sz w:val="24"/>
          <w:szCs w:val="24"/>
        </w:rPr>
      </w:pPr>
      <w:r w:rsidRPr="00D36AE4">
        <w:rPr>
          <w:rFonts w:ascii="Times New Roman" w:eastAsia="Calibri" w:hAnsi="Times New Roman" w:cs="Times New Roman"/>
          <w:b/>
          <w:sz w:val="24"/>
          <w:szCs w:val="24"/>
        </w:rPr>
        <w:t>6 lentelė</w:t>
      </w:r>
      <w:r w:rsidRPr="00D36AE4">
        <w:rPr>
          <w:rFonts w:ascii="Times New Roman" w:eastAsia="Calibri" w:hAnsi="Times New Roman" w:cs="Times New Roman"/>
          <w:bCs/>
          <w:sz w:val="24"/>
          <w:szCs w:val="24"/>
        </w:rPr>
        <w:t xml:space="preserve">. Vykdant pirkimo sutartį pasitelksiu ūkio subjektus (subtiekėjus), kurių pajėgumais </w:t>
      </w:r>
      <w:r w:rsidRPr="00D36AE4">
        <w:rPr>
          <w:rFonts w:ascii="Times New Roman" w:eastAsia="Calibri" w:hAnsi="Times New Roman" w:cs="Times New Roman"/>
          <w:b/>
          <w:bCs/>
          <w:sz w:val="24"/>
          <w:szCs w:val="24"/>
        </w:rPr>
        <w:t>nesiremiu</w:t>
      </w:r>
      <w:r w:rsidRPr="00D36AE4">
        <w:rPr>
          <w:rFonts w:ascii="Times New Roman" w:eastAsia="Calibri" w:hAnsi="Times New Roman" w:cs="Times New Roman"/>
          <w:bCs/>
          <w:sz w:val="24"/>
          <w:szCs w:val="24"/>
        </w:rPr>
        <w:t>, kad atitikti pirkimo dokumentuose nustatytus kvalifikacijos reikalavimus: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686"/>
        <w:gridCol w:w="5670"/>
      </w:tblGrid>
      <w:tr w:rsidR="00866452" w:rsidRPr="00D36AE4" w14:paraId="76952CD8" w14:textId="77777777" w:rsidTr="003F6C3D">
        <w:tc>
          <w:tcPr>
            <w:tcW w:w="56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4CE8E4D" w14:textId="77777777" w:rsidR="00866452" w:rsidRPr="00D36AE4" w:rsidRDefault="00866452" w:rsidP="00A8477E">
            <w:pPr>
              <w:widowControl w:val="0"/>
              <w:suppressAutoHyphens/>
              <w:spacing w:after="0" w:line="240" w:lineRule="auto"/>
              <w:jc w:val="both"/>
              <w:rPr>
                <w:rFonts w:ascii="Times New Roman" w:eastAsia="Calibri" w:hAnsi="Times New Roman" w:cs="Times New Roman"/>
                <w:bCs/>
                <w:i/>
                <w:sz w:val="24"/>
                <w:szCs w:val="24"/>
                <w:lang w:eastAsia="en-US"/>
              </w:rPr>
            </w:pPr>
            <w:r w:rsidRPr="00D36AE4">
              <w:rPr>
                <w:rFonts w:ascii="Times New Roman" w:eastAsia="Calibri" w:hAnsi="Times New Roman" w:cs="Times New Roman"/>
                <w:bCs/>
                <w:i/>
                <w:sz w:val="24"/>
                <w:szCs w:val="24"/>
                <w:lang w:eastAsia="en-US"/>
              </w:rPr>
              <w:t>Eil.</w:t>
            </w:r>
          </w:p>
          <w:p w14:paraId="4335F3F8" w14:textId="77777777" w:rsidR="00866452" w:rsidRPr="00D36AE4" w:rsidRDefault="00866452" w:rsidP="00A8477E">
            <w:pPr>
              <w:widowControl w:val="0"/>
              <w:suppressAutoHyphens/>
              <w:spacing w:after="0" w:line="240" w:lineRule="auto"/>
              <w:jc w:val="both"/>
              <w:rPr>
                <w:rFonts w:ascii="Times New Roman" w:eastAsia="Calibri" w:hAnsi="Times New Roman" w:cs="Times New Roman"/>
                <w:bCs/>
                <w:i/>
                <w:sz w:val="24"/>
                <w:szCs w:val="24"/>
                <w:lang w:eastAsia="en-US"/>
              </w:rPr>
            </w:pPr>
            <w:r w:rsidRPr="00D36AE4">
              <w:rPr>
                <w:rFonts w:ascii="Times New Roman" w:eastAsia="Calibri" w:hAnsi="Times New Roman" w:cs="Times New Roman"/>
                <w:bCs/>
                <w:i/>
                <w:sz w:val="24"/>
                <w:szCs w:val="24"/>
                <w:lang w:eastAsia="en-US"/>
              </w:rPr>
              <w:t>Nr.</w:t>
            </w:r>
          </w:p>
        </w:tc>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7DD3C53" w14:textId="77777777" w:rsidR="00866452" w:rsidRPr="00D36AE4" w:rsidRDefault="00866452" w:rsidP="00A8477E">
            <w:pPr>
              <w:widowControl w:val="0"/>
              <w:suppressAutoHyphens/>
              <w:spacing w:after="0" w:line="240" w:lineRule="auto"/>
              <w:jc w:val="both"/>
              <w:rPr>
                <w:rFonts w:ascii="Times New Roman" w:eastAsia="Calibri" w:hAnsi="Times New Roman" w:cs="Times New Roman"/>
                <w:bCs/>
                <w:i/>
                <w:sz w:val="24"/>
                <w:szCs w:val="24"/>
                <w:lang w:eastAsia="en-US"/>
              </w:rPr>
            </w:pPr>
            <w:r w:rsidRPr="00D36AE4">
              <w:rPr>
                <w:rFonts w:ascii="Times New Roman" w:eastAsia="Calibri" w:hAnsi="Times New Roman" w:cs="Times New Roman"/>
                <w:bCs/>
                <w:i/>
                <w:sz w:val="24"/>
                <w:szCs w:val="24"/>
                <w:lang w:eastAsia="en-US"/>
              </w:rPr>
              <w:t>Ūkio subjekto (-ų), kurio (-</w:t>
            </w:r>
            <w:proofErr w:type="spellStart"/>
            <w:r w:rsidRPr="00D36AE4">
              <w:rPr>
                <w:rFonts w:ascii="Times New Roman" w:eastAsia="Calibri" w:hAnsi="Times New Roman" w:cs="Times New Roman"/>
                <w:bCs/>
                <w:i/>
                <w:sz w:val="24"/>
                <w:szCs w:val="24"/>
                <w:lang w:eastAsia="en-US"/>
              </w:rPr>
              <w:t>ių</w:t>
            </w:r>
            <w:proofErr w:type="spellEnd"/>
            <w:r w:rsidRPr="00D36AE4">
              <w:rPr>
                <w:rFonts w:ascii="Times New Roman" w:eastAsia="Calibri" w:hAnsi="Times New Roman" w:cs="Times New Roman"/>
                <w:bCs/>
                <w:i/>
                <w:sz w:val="24"/>
                <w:szCs w:val="24"/>
                <w:lang w:eastAsia="en-US"/>
              </w:rPr>
              <w:t>) pajėgumais nesiremiama, kad atitikti pirkimo dokumentuose nustatytus kvalifikacijos reikalavimus, pavadinimas</w:t>
            </w:r>
          </w:p>
        </w:tc>
        <w:tc>
          <w:tcPr>
            <w:tcW w:w="5670" w:type="dxa"/>
            <w:tcBorders>
              <w:top w:val="single" w:sz="4" w:space="0" w:color="auto"/>
              <w:left w:val="single" w:sz="4" w:space="0" w:color="auto"/>
              <w:bottom w:val="single" w:sz="4" w:space="0" w:color="auto"/>
              <w:right w:val="single" w:sz="4" w:space="0" w:color="auto"/>
            </w:tcBorders>
            <w:shd w:val="clear" w:color="auto" w:fill="F2F2F2"/>
            <w:hideMark/>
          </w:tcPr>
          <w:p w14:paraId="4D5FFDB7" w14:textId="77777777" w:rsidR="00866452" w:rsidRPr="00D36AE4" w:rsidRDefault="00866452" w:rsidP="00A8477E">
            <w:pPr>
              <w:widowControl w:val="0"/>
              <w:suppressAutoHyphens/>
              <w:spacing w:after="0" w:line="240" w:lineRule="auto"/>
              <w:jc w:val="both"/>
              <w:rPr>
                <w:rFonts w:ascii="Times New Roman" w:eastAsia="Calibri" w:hAnsi="Times New Roman" w:cs="Times New Roman"/>
                <w:bCs/>
                <w:i/>
                <w:sz w:val="24"/>
                <w:szCs w:val="24"/>
                <w:lang w:eastAsia="en-US"/>
              </w:rPr>
            </w:pPr>
            <w:r w:rsidRPr="00D36AE4">
              <w:rPr>
                <w:rFonts w:ascii="Times New Roman" w:eastAsia="Calibri" w:hAnsi="Times New Roman" w:cs="Times New Roman"/>
                <w:bCs/>
                <w:i/>
                <w:sz w:val="24"/>
                <w:szCs w:val="24"/>
                <w:lang w:eastAsia="en-US"/>
              </w:rPr>
              <w:t>Įsipareigojimų dalis (nurodant konkrečius pagal pirkimo sutartį prisiimamus įsipareigojimus), kuriai ketinama pasitelkti Ūkio subjektą (-</w:t>
            </w:r>
            <w:proofErr w:type="spellStart"/>
            <w:r w:rsidRPr="00D36AE4">
              <w:rPr>
                <w:rFonts w:ascii="Times New Roman" w:eastAsia="Calibri" w:hAnsi="Times New Roman" w:cs="Times New Roman"/>
                <w:bCs/>
                <w:i/>
                <w:sz w:val="24"/>
                <w:szCs w:val="24"/>
                <w:lang w:eastAsia="en-US"/>
              </w:rPr>
              <w:t>us</w:t>
            </w:r>
            <w:proofErr w:type="spellEnd"/>
            <w:r w:rsidRPr="00D36AE4">
              <w:rPr>
                <w:rFonts w:ascii="Times New Roman" w:eastAsia="Calibri" w:hAnsi="Times New Roman" w:cs="Times New Roman"/>
                <w:bCs/>
                <w:i/>
                <w:sz w:val="24"/>
                <w:szCs w:val="24"/>
                <w:lang w:eastAsia="en-US"/>
              </w:rPr>
              <w:t>) kurio (-</w:t>
            </w:r>
            <w:proofErr w:type="spellStart"/>
            <w:r w:rsidRPr="00D36AE4">
              <w:rPr>
                <w:rFonts w:ascii="Times New Roman" w:eastAsia="Calibri" w:hAnsi="Times New Roman" w:cs="Times New Roman"/>
                <w:bCs/>
                <w:i/>
                <w:sz w:val="24"/>
                <w:szCs w:val="24"/>
                <w:lang w:eastAsia="en-US"/>
              </w:rPr>
              <w:t>ių</w:t>
            </w:r>
            <w:proofErr w:type="spellEnd"/>
            <w:r w:rsidRPr="00D36AE4">
              <w:rPr>
                <w:rFonts w:ascii="Times New Roman" w:eastAsia="Calibri" w:hAnsi="Times New Roman" w:cs="Times New Roman"/>
                <w:bCs/>
                <w:i/>
                <w:sz w:val="24"/>
                <w:szCs w:val="24"/>
                <w:lang w:eastAsia="en-US"/>
              </w:rPr>
              <w:t>) pajėgumais nesiremiama, kad atitikti pirkimo dokumentuose nustatytus kvalifikacijos reikalavimus</w:t>
            </w:r>
          </w:p>
        </w:tc>
      </w:tr>
      <w:tr w:rsidR="00866452" w:rsidRPr="00D36AE4" w14:paraId="4CF4955B" w14:textId="77777777" w:rsidTr="003F6C3D">
        <w:tc>
          <w:tcPr>
            <w:tcW w:w="562" w:type="dxa"/>
            <w:tcBorders>
              <w:top w:val="single" w:sz="4" w:space="0" w:color="auto"/>
              <w:left w:val="single" w:sz="4" w:space="0" w:color="auto"/>
              <w:bottom w:val="single" w:sz="4" w:space="0" w:color="auto"/>
              <w:right w:val="single" w:sz="4" w:space="0" w:color="auto"/>
            </w:tcBorders>
            <w:hideMark/>
          </w:tcPr>
          <w:p w14:paraId="53E652BA" w14:textId="77777777" w:rsidR="00866452" w:rsidRPr="00D36AE4" w:rsidRDefault="00866452" w:rsidP="00A8477E">
            <w:pPr>
              <w:widowControl w:val="0"/>
              <w:suppressAutoHyphens/>
              <w:spacing w:after="0" w:line="240" w:lineRule="auto"/>
              <w:jc w:val="both"/>
              <w:rPr>
                <w:rFonts w:ascii="Times New Roman" w:eastAsia="Calibri" w:hAnsi="Times New Roman" w:cs="Times New Roman"/>
                <w:bCs/>
                <w:sz w:val="24"/>
                <w:szCs w:val="24"/>
                <w:lang w:eastAsia="en-US"/>
              </w:rPr>
            </w:pPr>
            <w:r w:rsidRPr="00D36AE4">
              <w:rPr>
                <w:rFonts w:ascii="Times New Roman" w:eastAsia="Calibri" w:hAnsi="Times New Roman" w:cs="Times New Roman"/>
                <w:bCs/>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14:paraId="460097F1" w14:textId="77777777" w:rsidR="00866452" w:rsidRPr="00D36AE4" w:rsidRDefault="00866452" w:rsidP="00A8477E">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tcPr>
          <w:p w14:paraId="1FD1C162" w14:textId="77777777" w:rsidR="00866452" w:rsidRPr="00D36AE4" w:rsidRDefault="00866452" w:rsidP="00A8477E">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r>
      <w:tr w:rsidR="00866452" w:rsidRPr="00D36AE4" w14:paraId="1A67D7D3" w14:textId="77777777" w:rsidTr="003F6C3D">
        <w:tc>
          <w:tcPr>
            <w:tcW w:w="562" w:type="dxa"/>
            <w:tcBorders>
              <w:top w:val="single" w:sz="4" w:space="0" w:color="auto"/>
              <w:left w:val="single" w:sz="4" w:space="0" w:color="auto"/>
              <w:bottom w:val="single" w:sz="4" w:space="0" w:color="auto"/>
              <w:right w:val="single" w:sz="4" w:space="0" w:color="auto"/>
            </w:tcBorders>
            <w:hideMark/>
          </w:tcPr>
          <w:p w14:paraId="5E12AC35" w14:textId="77777777" w:rsidR="00866452" w:rsidRPr="00D36AE4" w:rsidRDefault="00866452" w:rsidP="00A8477E">
            <w:pPr>
              <w:widowControl w:val="0"/>
              <w:suppressAutoHyphens/>
              <w:spacing w:after="0" w:line="240" w:lineRule="auto"/>
              <w:jc w:val="both"/>
              <w:rPr>
                <w:rFonts w:ascii="Times New Roman" w:eastAsia="Calibri" w:hAnsi="Times New Roman" w:cs="Times New Roman"/>
                <w:bCs/>
                <w:sz w:val="24"/>
                <w:szCs w:val="24"/>
                <w:lang w:eastAsia="en-US"/>
              </w:rPr>
            </w:pPr>
            <w:r w:rsidRPr="00D36AE4">
              <w:rPr>
                <w:rFonts w:ascii="Times New Roman" w:eastAsia="Calibri" w:hAnsi="Times New Roman" w:cs="Times New Roman"/>
                <w:bCs/>
                <w:sz w:val="24"/>
                <w:szCs w:val="24"/>
                <w:lang w:eastAsia="en-US"/>
              </w:rPr>
              <w:t>...</w:t>
            </w:r>
          </w:p>
        </w:tc>
        <w:tc>
          <w:tcPr>
            <w:tcW w:w="3686" w:type="dxa"/>
            <w:tcBorders>
              <w:top w:val="single" w:sz="4" w:space="0" w:color="auto"/>
              <w:left w:val="single" w:sz="4" w:space="0" w:color="auto"/>
              <w:bottom w:val="single" w:sz="4" w:space="0" w:color="auto"/>
              <w:right w:val="single" w:sz="4" w:space="0" w:color="auto"/>
            </w:tcBorders>
          </w:tcPr>
          <w:p w14:paraId="0D655987" w14:textId="77777777" w:rsidR="00866452" w:rsidRPr="00D36AE4" w:rsidRDefault="00866452" w:rsidP="00A8477E">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tcPr>
          <w:p w14:paraId="04285595" w14:textId="77777777" w:rsidR="00866452" w:rsidRPr="00D36AE4" w:rsidRDefault="00866452" w:rsidP="00A8477E">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r>
    </w:tbl>
    <w:p w14:paraId="1CCF70F4" w14:textId="77777777" w:rsidR="00866452" w:rsidRPr="00D36AE4" w:rsidRDefault="00866452" w:rsidP="00866452">
      <w:pPr>
        <w:spacing w:after="0" w:line="240" w:lineRule="auto"/>
        <w:jc w:val="both"/>
        <w:rPr>
          <w:rFonts w:ascii="Times New Roman" w:eastAsia="Calibri" w:hAnsi="Times New Roman" w:cs="Times New Roman"/>
          <w:bCs/>
          <w:i/>
          <w:color w:val="000000"/>
          <w:sz w:val="24"/>
          <w:szCs w:val="24"/>
        </w:rPr>
      </w:pPr>
      <w:r w:rsidRPr="00D36AE4">
        <w:rPr>
          <w:rFonts w:ascii="Times New Roman" w:eastAsia="Calibri" w:hAnsi="Times New Roman" w:cs="Times New Roman"/>
          <w:bCs/>
          <w:i/>
          <w:color w:val="000000"/>
          <w:sz w:val="24"/>
          <w:szCs w:val="24"/>
        </w:rPr>
        <w:t>Pildoma, jeigu tiekėjui yra žinomi ūkio subjektai, kurių pajėgumais tiekėjas nesiremia, kad atitiktų pirkimo dokumentuose nustatytus kvalifikacijos reikalavimus. Jeigu tiekėjas nurodo ūkio subjektus, kurių pajėgumais tiekėjas nesiremia, kad atitiktų pirkimo dokumentuose nustatytus kvalifikacijos reikalavimus, tuomet privalo pateikti kiekvieno jų pasirašytos laisvos formos deklaracijos ar kito dokumento, patvirtinančio sutikimą dalyvauti šiame pirkime, skaitmenines kopiją.</w:t>
      </w:r>
    </w:p>
    <w:p w14:paraId="5D2CF610" w14:textId="77777777" w:rsidR="00866452" w:rsidRPr="00D36AE4" w:rsidRDefault="00866452" w:rsidP="00866452">
      <w:pPr>
        <w:spacing w:after="0" w:line="240" w:lineRule="auto"/>
        <w:jc w:val="both"/>
        <w:rPr>
          <w:rFonts w:ascii="Times New Roman" w:hAnsi="Times New Roman" w:cs="Times New Roman"/>
          <w:b/>
          <w:color w:val="000000" w:themeColor="text1"/>
          <w:sz w:val="24"/>
          <w:szCs w:val="24"/>
        </w:rPr>
      </w:pPr>
    </w:p>
    <w:p w14:paraId="20E8B136" w14:textId="77777777" w:rsidR="00866452" w:rsidRPr="00D36AE4" w:rsidRDefault="00866452" w:rsidP="00866452">
      <w:pPr>
        <w:spacing w:after="0" w:line="240" w:lineRule="auto"/>
        <w:jc w:val="both"/>
        <w:rPr>
          <w:rFonts w:ascii="Times New Roman" w:hAnsi="Times New Roman" w:cs="Times New Roman"/>
          <w:color w:val="000000"/>
          <w:sz w:val="24"/>
          <w:szCs w:val="24"/>
        </w:rPr>
      </w:pPr>
      <w:r w:rsidRPr="00D36AE4">
        <w:rPr>
          <w:rFonts w:ascii="Times New Roman" w:hAnsi="Times New Roman" w:cs="Times New Roman"/>
          <w:b/>
          <w:color w:val="000000"/>
          <w:sz w:val="24"/>
          <w:szCs w:val="24"/>
        </w:rPr>
        <w:t xml:space="preserve">7 lentelė. </w:t>
      </w:r>
      <w:r w:rsidRPr="00D36AE4">
        <w:rPr>
          <w:rFonts w:ascii="Times New Roman" w:hAnsi="Times New Roman" w:cs="Times New Roman"/>
          <w:color w:val="000000"/>
          <w:sz w:val="24"/>
          <w:szCs w:val="24"/>
        </w:rPr>
        <w:t>Jei tiekėjas naudojasi (naudosis) trečiųjų asmenų, kurie aktyviai neprisidės prie pirkimo sutarties vykdymo, priemonėmis (</w:t>
      </w:r>
      <w:r w:rsidRPr="00D36AE4">
        <w:rPr>
          <w:rFonts w:ascii="Times New Roman" w:hAnsi="Times New Roman" w:cs="Times New Roman"/>
          <w:i/>
          <w:color w:val="000000"/>
          <w:sz w:val="24"/>
          <w:szCs w:val="24"/>
        </w:rPr>
        <w:t>tiekėjas pildo tuomet, jei pirkimo sutarties vykdymui naudosis trečiųjų asmenų priemonėmis</w:t>
      </w:r>
      <w:r w:rsidRPr="00D36AE4">
        <w:rPr>
          <w:rFonts w:ascii="Times New Roman" w:hAnsi="Times New Roman" w:cs="Times New Roman"/>
          <w:color w:val="000000"/>
          <w:sz w:val="24"/>
          <w:szCs w:val="24"/>
        </w:rPr>
        <w:t>):</w:t>
      </w:r>
    </w:p>
    <w:tbl>
      <w:tblPr>
        <w:tblStyle w:val="TableGrid"/>
        <w:tblW w:w="5000" w:type="pct"/>
        <w:tblInd w:w="0" w:type="dxa"/>
        <w:tblLook w:val="04A0" w:firstRow="1" w:lastRow="0" w:firstColumn="1" w:lastColumn="0" w:noHBand="0" w:noVBand="1"/>
      </w:tblPr>
      <w:tblGrid>
        <w:gridCol w:w="807"/>
        <w:gridCol w:w="4909"/>
        <w:gridCol w:w="4246"/>
      </w:tblGrid>
      <w:tr w:rsidR="00866452" w:rsidRPr="00D36AE4" w14:paraId="5A8D05DE" w14:textId="77777777" w:rsidTr="00A8477E">
        <w:tc>
          <w:tcPr>
            <w:tcW w:w="405" w:type="pct"/>
            <w:vAlign w:val="center"/>
          </w:tcPr>
          <w:p w14:paraId="19E31F97" w14:textId="77777777" w:rsidR="00866452" w:rsidRPr="00D36AE4" w:rsidRDefault="00866452" w:rsidP="00A8477E">
            <w:pPr>
              <w:jc w:val="center"/>
              <w:rPr>
                <w:bCs/>
                <w:color w:val="000000"/>
                <w:sz w:val="24"/>
                <w:szCs w:val="24"/>
              </w:rPr>
            </w:pPr>
            <w:r w:rsidRPr="00D36AE4">
              <w:rPr>
                <w:bCs/>
                <w:color w:val="000000"/>
                <w:sz w:val="24"/>
                <w:szCs w:val="24"/>
              </w:rPr>
              <w:t>Eil.</w:t>
            </w:r>
          </w:p>
          <w:p w14:paraId="393F9575" w14:textId="77777777" w:rsidR="00866452" w:rsidRPr="00D36AE4" w:rsidRDefault="00866452" w:rsidP="00A8477E">
            <w:pPr>
              <w:jc w:val="center"/>
              <w:rPr>
                <w:bCs/>
                <w:color w:val="000000"/>
                <w:sz w:val="24"/>
                <w:szCs w:val="24"/>
              </w:rPr>
            </w:pPr>
            <w:r w:rsidRPr="00D36AE4">
              <w:rPr>
                <w:bCs/>
                <w:color w:val="000000"/>
                <w:sz w:val="24"/>
                <w:szCs w:val="24"/>
              </w:rPr>
              <w:t>Nr.</w:t>
            </w:r>
          </w:p>
        </w:tc>
        <w:tc>
          <w:tcPr>
            <w:tcW w:w="2464" w:type="pct"/>
            <w:vAlign w:val="center"/>
          </w:tcPr>
          <w:p w14:paraId="57558CC8" w14:textId="77777777" w:rsidR="00866452" w:rsidRPr="00D36AE4" w:rsidRDefault="00866452" w:rsidP="00A8477E">
            <w:pPr>
              <w:jc w:val="center"/>
              <w:rPr>
                <w:bCs/>
                <w:color w:val="000000"/>
                <w:sz w:val="24"/>
                <w:szCs w:val="24"/>
              </w:rPr>
            </w:pPr>
            <w:r w:rsidRPr="00D36AE4">
              <w:rPr>
                <w:bCs/>
                <w:color w:val="000000"/>
                <w:sz w:val="24"/>
                <w:szCs w:val="24"/>
              </w:rPr>
              <w:t>Tre</w:t>
            </w:r>
            <w:r w:rsidRPr="00D36AE4">
              <w:rPr>
                <w:bCs/>
                <w:color w:val="000000"/>
                <w:sz w:val="24"/>
                <w:szCs w:val="24"/>
              </w:rPr>
              <w:t>č</w:t>
            </w:r>
            <w:r w:rsidRPr="00D36AE4">
              <w:rPr>
                <w:bCs/>
                <w:color w:val="000000"/>
                <w:sz w:val="24"/>
                <w:szCs w:val="24"/>
              </w:rPr>
              <w:t>i</w:t>
            </w:r>
            <w:r w:rsidRPr="00D36AE4">
              <w:rPr>
                <w:bCs/>
                <w:color w:val="000000"/>
                <w:sz w:val="24"/>
                <w:szCs w:val="24"/>
              </w:rPr>
              <w:t>ų</w:t>
            </w:r>
            <w:r w:rsidRPr="00D36AE4">
              <w:rPr>
                <w:bCs/>
                <w:color w:val="000000"/>
                <w:sz w:val="24"/>
                <w:szCs w:val="24"/>
              </w:rPr>
              <w:t>j</w:t>
            </w:r>
            <w:r w:rsidRPr="00D36AE4">
              <w:rPr>
                <w:bCs/>
                <w:color w:val="000000"/>
                <w:sz w:val="24"/>
                <w:szCs w:val="24"/>
              </w:rPr>
              <w:t>ų</w:t>
            </w:r>
            <w:r w:rsidRPr="00D36AE4">
              <w:rPr>
                <w:bCs/>
                <w:color w:val="000000"/>
                <w:sz w:val="24"/>
                <w:szCs w:val="24"/>
              </w:rPr>
              <w:t xml:space="preserve"> asmen</w:t>
            </w:r>
            <w:r w:rsidRPr="00D36AE4">
              <w:rPr>
                <w:bCs/>
                <w:color w:val="000000"/>
                <w:sz w:val="24"/>
                <w:szCs w:val="24"/>
              </w:rPr>
              <w:t>ų</w:t>
            </w:r>
            <w:r w:rsidRPr="00D36AE4">
              <w:rPr>
                <w:bCs/>
                <w:color w:val="000000"/>
                <w:sz w:val="24"/>
                <w:szCs w:val="24"/>
              </w:rPr>
              <w:t xml:space="preserve"> pavadinimai, juridinio asmens kodas, adresas</w:t>
            </w:r>
          </w:p>
        </w:tc>
        <w:tc>
          <w:tcPr>
            <w:tcW w:w="2131" w:type="pct"/>
            <w:vAlign w:val="center"/>
          </w:tcPr>
          <w:p w14:paraId="0806C859" w14:textId="77777777" w:rsidR="00866452" w:rsidRPr="00D36AE4" w:rsidRDefault="00866452" w:rsidP="00A8477E">
            <w:pPr>
              <w:jc w:val="center"/>
              <w:rPr>
                <w:bCs/>
                <w:color w:val="000000"/>
                <w:sz w:val="24"/>
                <w:szCs w:val="24"/>
              </w:rPr>
            </w:pPr>
            <w:r w:rsidRPr="00D36AE4">
              <w:rPr>
                <w:bCs/>
                <w:color w:val="000000"/>
                <w:sz w:val="24"/>
                <w:szCs w:val="24"/>
              </w:rPr>
              <w:t xml:space="preserve">Pateikiamas </w:t>
            </w:r>
            <w:r w:rsidRPr="00D36AE4">
              <w:rPr>
                <w:bCs/>
                <w:color w:val="000000"/>
                <w:sz w:val="24"/>
                <w:szCs w:val="24"/>
              </w:rPr>
              <w:t>į</w:t>
            </w:r>
            <w:r w:rsidRPr="00D36AE4">
              <w:rPr>
                <w:bCs/>
                <w:color w:val="000000"/>
                <w:sz w:val="24"/>
                <w:szCs w:val="24"/>
              </w:rPr>
              <w:t>rodymas d</w:t>
            </w:r>
            <w:r w:rsidRPr="00D36AE4">
              <w:rPr>
                <w:bCs/>
                <w:color w:val="000000"/>
                <w:sz w:val="24"/>
                <w:szCs w:val="24"/>
              </w:rPr>
              <w:t>ė</w:t>
            </w:r>
            <w:r w:rsidRPr="00D36AE4">
              <w:rPr>
                <w:bCs/>
                <w:color w:val="000000"/>
                <w:sz w:val="24"/>
                <w:szCs w:val="24"/>
              </w:rPr>
              <w:t>l tre</w:t>
            </w:r>
            <w:r w:rsidRPr="00D36AE4">
              <w:rPr>
                <w:bCs/>
                <w:color w:val="000000"/>
                <w:sz w:val="24"/>
                <w:szCs w:val="24"/>
              </w:rPr>
              <w:t>č</w:t>
            </w:r>
            <w:r w:rsidRPr="00D36AE4">
              <w:rPr>
                <w:bCs/>
                <w:color w:val="000000"/>
                <w:sz w:val="24"/>
                <w:szCs w:val="24"/>
              </w:rPr>
              <w:t>i</w:t>
            </w:r>
            <w:r w:rsidRPr="00D36AE4">
              <w:rPr>
                <w:bCs/>
                <w:color w:val="000000"/>
                <w:sz w:val="24"/>
                <w:szCs w:val="24"/>
              </w:rPr>
              <w:t>ų</w:t>
            </w:r>
            <w:r w:rsidRPr="00D36AE4">
              <w:rPr>
                <w:bCs/>
                <w:color w:val="000000"/>
                <w:sz w:val="24"/>
                <w:szCs w:val="24"/>
              </w:rPr>
              <w:t>j</w:t>
            </w:r>
            <w:r w:rsidRPr="00D36AE4">
              <w:rPr>
                <w:bCs/>
                <w:color w:val="000000"/>
                <w:sz w:val="24"/>
                <w:szCs w:val="24"/>
              </w:rPr>
              <w:t>ų</w:t>
            </w:r>
            <w:r w:rsidRPr="00D36AE4">
              <w:rPr>
                <w:bCs/>
                <w:color w:val="000000"/>
                <w:sz w:val="24"/>
                <w:szCs w:val="24"/>
              </w:rPr>
              <w:t xml:space="preserve"> asmen</w:t>
            </w:r>
            <w:r w:rsidRPr="00D36AE4">
              <w:rPr>
                <w:bCs/>
                <w:color w:val="000000"/>
                <w:sz w:val="24"/>
                <w:szCs w:val="24"/>
              </w:rPr>
              <w:t>ų</w:t>
            </w:r>
            <w:r w:rsidRPr="00D36AE4">
              <w:rPr>
                <w:bCs/>
                <w:color w:val="000000"/>
                <w:sz w:val="24"/>
                <w:szCs w:val="24"/>
              </w:rPr>
              <w:t xml:space="preserve"> priemoni</w:t>
            </w:r>
            <w:r w:rsidRPr="00D36AE4">
              <w:rPr>
                <w:bCs/>
                <w:color w:val="000000"/>
                <w:sz w:val="24"/>
                <w:szCs w:val="24"/>
              </w:rPr>
              <w:t>ų</w:t>
            </w:r>
            <w:r w:rsidRPr="00D36AE4">
              <w:rPr>
                <w:bCs/>
                <w:color w:val="000000"/>
                <w:sz w:val="24"/>
                <w:szCs w:val="24"/>
              </w:rPr>
              <w:t xml:space="preserve"> prieinamumo</w:t>
            </w:r>
          </w:p>
          <w:p w14:paraId="0740C332" w14:textId="77777777" w:rsidR="00866452" w:rsidRPr="00D36AE4" w:rsidRDefault="00866452" w:rsidP="00A8477E">
            <w:pPr>
              <w:jc w:val="center"/>
              <w:rPr>
                <w:bCs/>
                <w:color w:val="000000"/>
                <w:sz w:val="24"/>
                <w:szCs w:val="24"/>
              </w:rPr>
            </w:pPr>
          </w:p>
        </w:tc>
      </w:tr>
      <w:tr w:rsidR="00866452" w:rsidRPr="00D36AE4" w14:paraId="1D3337F0" w14:textId="77777777" w:rsidTr="00A8477E">
        <w:tc>
          <w:tcPr>
            <w:tcW w:w="405" w:type="pct"/>
          </w:tcPr>
          <w:p w14:paraId="6F26F208" w14:textId="77777777" w:rsidR="00866452" w:rsidRPr="00D36AE4" w:rsidRDefault="00866452" w:rsidP="00A8477E">
            <w:pPr>
              <w:jc w:val="center"/>
              <w:rPr>
                <w:i/>
                <w:color w:val="000000"/>
                <w:sz w:val="24"/>
                <w:szCs w:val="24"/>
              </w:rPr>
            </w:pPr>
            <w:r w:rsidRPr="00D36AE4">
              <w:rPr>
                <w:i/>
                <w:color w:val="000000"/>
                <w:sz w:val="24"/>
                <w:szCs w:val="24"/>
              </w:rPr>
              <w:t>1</w:t>
            </w:r>
          </w:p>
        </w:tc>
        <w:tc>
          <w:tcPr>
            <w:tcW w:w="2464" w:type="pct"/>
          </w:tcPr>
          <w:p w14:paraId="44201BAF" w14:textId="77777777" w:rsidR="00866452" w:rsidRPr="00D36AE4" w:rsidRDefault="00866452" w:rsidP="00A8477E">
            <w:pPr>
              <w:jc w:val="center"/>
              <w:rPr>
                <w:i/>
                <w:color w:val="000000"/>
                <w:sz w:val="24"/>
                <w:szCs w:val="24"/>
              </w:rPr>
            </w:pPr>
            <w:r w:rsidRPr="00D36AE4">
              <w:rPr>
                <w:i/>
                <w:color w:val="000000"/>
                <w:sz w:val="24"/>
                <w:szCs w:val="24"/>
              </w:rPr>
              <w:t>2</w:t>
            </w:r>
          </w:p>
        </w:tc>
        <w:tc>
          <w:tcPr>
            <w:tcW w:w="2131" w:type="pct"/>
          </w:tcPr>
          <w:p w14:paraId="1ED2EF4E" w14:textId="77777777" w:rsidR="00866452" w:rsidRPr="00D36AE4" w:rsidRDefault="00866452" w:rsidP="00A8477E">
            <w:pPr>
              <w:jc w:val="center"/>
              <w:rPr>
                <w:i/>
                <w:color w:val="000000"/>
                <w:sz w:val="24"/>
                <w:szCs w:val="24"/>
              </w:rPr>
            </w:pPr>
            <w:r w:rsidRPr="00D36AE4">
              <w:rPr>
                <w:i/>
                <w:color w:val="000000"/>
                <w:sz w:val="24"/>
                <w:szCs w:val="24"/>
              </w:rPr>
              <w:t>3</w:t>
            </w:r>
          </w:p>
        </w:tc>
      </w:tr>
      <w:tr w:rsidR="00866452" w:rsidRPr="00D36AE4" w14:paraId="379E5D1F" w14:textId="77777777" w:rsidTr="00A8477E">
        <w:tc>
          <w:tcPr>
            <w:tcW w:w="405" w:type="pct"/>
          </w:tcPr>
          <w:p w14:paraId="50F5B94B" w14:textId="77777777" w:rsidR="00866452" w:rsidRPr="00D36AE4" w:rsidRDefault="00866452" w:rsidP="00A8477E">
            <w:pPr>
              <w:jc w:val="both"/>
              <w:rPr>
                <w:color w:val="000000"/>
                <w:sz w:val="24"/>
                <w:szCs w:val="24"/>
              </w:rPr>
            </w:pPr>
            <w:r w:rsidRPr="00D36AE4">
              <w:rPr>
                <w:color w:val="000000"/>
                <w:sz w:val="24"/>
                <w:szCs w:val="24"/>
              </w:rPr>
              <w:t>1.</w:t>
            </w:r>
          </w:p>
        </w:tc>
        <w:tc>
          <w:tcPr>
            <w:tcW w:w="2464" w:type="pct"/>
          </w:tcPr>
          <w:p w14:paraId="7DD25A8B" w14:textId="77777777" w:rsidR="00866452" w:rsidRPr="00D36AE4" w:rsidRDefault="00866452" w:rsidP="00A8477E">
            <w:pPr>
              <w:jc w:val="both"/>
              <w:rPr>
                <w:color w:val="000000"/>
                <w:sz w:val="24"/>
                <w:szCs w:val="24"/>
              </w:rPr>
            </w:pPr>
          </w:p>
        </w:tc>
        <w:tc>
          <w:tcPr>
            <w:tcW w:w="2131" w:type="pct"/>
          </w:tcPr>
          <w:p w14:paraId="09E880B5" w14:textId="77777777" w:rsidR="00866452" w:rsidRPr="00D36AE4" w:rsidRDefault="00866452" w:rsidP="00A8477E">
            <w:pPr>
              <w:jc w:val="both"/>
              <w:rPr>
                <w:color w:val="000000"/>
                <w:sz w:val="24"/>
                <w:szCs w:val="24"/>
              </w:rPr>
            </w:pPr>
          </w:p>
        </w:tc>
      </w:tr>
      <w:tr w:rsidR="00866452" w:rsidRPr="00D36AE4" w14:paraId="33E20B93" w14:textId="77777777" w:rsidTr="00A8477E">
        <w:tc>
          <w:tcPr>
            <w:tcW w:w="405" w:type="pct"/>
          </w:tcPr>
          <w:p w14:paraId="51673F09" w14:textId="77777777" w:rsidR="00866452" w:rsidRPr="00D36AE4" w:rsidRDefault="00866452" w:rsidP="00A8477E">
            <w:pPr>
              <w:jc w:val="both"/>
              <w:rPr>
                <w:color w:val="000000"/>
                <w:sz w:val="24"/>
                <w:szCs w:val="24"/>
              </w:rPr>
            </w:pPr>
            <w:r w:rsidRPr="00D36AE4">
              <w:rPr>
                <w:color w:val="000000"/>
                <w:sz w:val="24"/>
                <w:szCs w:val="24"/>
              </w:rPr>
              <w:t>2.</w:t>
            </w:r>
          </w:p>
        </w:tc>
        <w:tc>
          <w:tcPr>
            <w:tcW w:w="2464" w:type="pct"/>
          </w:tcPr>
          <w:p w14:paraId="00EA0EC5" w14:textId="77777777" w:rsidR="00866452" w:rsidRPr="00D36AE4" w:rsidRDefault="00866452" w:rsidP="00A8477E">
            <w:pPr>
              <w:jc w:val="both"/>
              <w:rPr>
                <w:color w:val="000000"/>
                <w:sz w:val="24"/>
                <w:szCs w:val="24"/>
              </w:rPr>
            </w:pPr>
          </w:p>
        </w:tc>
        <w:tc>
          <w:tcPr>
            <w:tcW w:w="2131" w:type="pct"/>
          </w:tcPr>
          <w:p w14:paraId="2E454E85" w14:textId="77777777" w:rsidR="00866452" w:rsidRPr="00D36AE4" w:rsidRDefault="00866452" w:rsidP="00A8477E">
            <w:pPr>
              <w:jc w:val="both"/>
              <w:rPr>
                <w:color w:val="000000"/>
                <w:sz w:val="24"/>
                <w:szCs w:val="24"/>
              </w:rPr>
            </w:pPr>
          </w:p>
        </w:tc>
      </w:tr>
      <w:tr w:rsidR="00866452" w:rsidRPr="00D36AE4" w14:paraId="5D829015" w14:textId="77777777" w:rsidTr="00A8477E">
        <w:tc>
          <w:tcPr>
            <w:tcW w:w="405" w:type="pct"/>
          </w:tcPr>
          <w:p w14:paraId="01E2E1C8" w14:textId="77777777" w:rsidR="00866452" w:rsidRPr="00D36AE4" w:rsidRDefault="00866452" w:rsidP="00A8477E">
            <w:pPr>
              <w:jc w:val="both"/>
              <w:rPr>
                <w:color w:val="000000"/>
                <w:sz w:val="24"/>
                <w:szCs w:val="24"/>
              </w:rPr>
            </w:pPr>
            <w:r w:rsidRPr="00D36AE4">
              <w:rPr>
                <w:color w:val="000000"/>
                <w:sz w:val="24"/>
                <w:szCs w:val="24"/>
              </w:rPr>
              <w:t>...</w:t>
            </w:r>
          </w:p>
        </w:tc>
        <w:tc>
          <w:tcPr>
            <w:tcW w:w="2464" w:type="pct"/>
          </w:tcPr>
          <w:p w14:paraId="77FC698A" w14:textId="77777777" w:rsidR="00866452" w:rsidRPr="00D36AE4" w:rsidRDefault="00866452" w:rsidP="00A8477E">
            <w:pPr>
              <w:jc w:val="both"/>
              <w:rPr>
                <w:color w:val="000000"/>
                <w:sz w:val="24"/>
                <w:szCs w:val="24"/>
              </w:rPr>
            </w:pPr>
          </w:p>
        </w:tc>
        <w:tc>
          <w:tcPr>
            <w:tcW w:w="2131" w:type="pct"/>
          </w:tcPr>
          <w:p w14:paraId="2969DE51" w14:textId="77777777" w:rsidR="00866452" w:rsidRPr="00D36AE4" w:rsidRDefault="00866452" w:rsidP="00A8477E">
            <w:pPr>
              <w:jc w:val="both"/>
              <w:rPr>
                <w:color w:val="000000"/>
                <w:sz w:val="24"/>
                <w:szCs w:val="24"/>
              </w:rPr>
            </w:pPr>
          </w:p>
        </w:tc>
      </w:tr>
    </w:tbl>
    <w:p w14:paraId="74DE5A7B" w14:textId="77777777" w:rsidR="00866452" w:rsidRPr="00D36AE4" w:rsidRDefault="00866452" w:rsidP="00866452">
      <w:pPr>
        <w:spacing w:after="0" w:line="240" w:lineRule="auto"/>
        <w:jc w:val="both"/>
        <w:rPr>
          <w:rFonts w:ascii="Times New Roman" w:hAnsi="Times New Roman" w:cs="Times New Roman"/>
          <w:i/>
          <w:color w:val="000000"/>
          <w:sz w:val="24"/>
          <w:szCs w:val="24"/>
        </w:rPr>
      </w:pPr>
      <w:r w:rsidRPr="00D36AE4">
        <w:rPr>
          <w:rFonts w:ascii="Times New Roman" w:hAnsi="Times New Roman" w:cs="Times New Roman"/>
          <w:i/>
          <w:color w:val="000000"/>
          <w:sz w:val="24"/>
          <w:szCs w:val="24"/>
        </w:rPr>
        <w:t>Įrodymais</w:t>
      </w:r>
      <w:r w:rsidRPr="00D36AE4">
        <w:rPr>
          <w:rFonts w:ascii="Times New Roman" w:hAnsi="Times New Roman" w:cs="Times New Roman"/>
          <w:i/>
          <w:sz w:val="24"/>
          <w:szCs w:val="24"/>
        </w:rPr>
        <w:t xml:space="preserve"> </w:t>
      </w:r>
      <w:r w:rsidRPr="00D36AE4">
        <w:rPr>
          <w:rFonts w:ascii="Times New Roman" w:hAnsi="Times New Roman" w:cs="Times New Roman"/>
          <w:i/>
          <w:color w:val="000000"/>
          <w:sz w:val="24"/>
          <w:szCs w:val="24"/>
        </w:rPr>
        <w:t>dėl trečiųjų asmenų priemonių prieinamumo gali būti dvišaliai tiekėjo ir trečiųjų asmenų pasirašyti dokumentai: pasirašyta sutartis, ketinimo protokolas ir panašiai.</w:t>
      </w:r>
    </w:p>
    <w:p w14:paraId="11420D42" w14:textId="77777777" w:rsidR="00866452" w:rsidRDefault="00866452" w:rsidP="00866452">
      <w:pPr>
        <w:spacing w:after="0" w:line="240" w:lineRule="auto"/>
        <w:jc w:val="both"/>
        <w:rPr>
          <w:rFonts w:ascii="Times New Roman" w:eastAsia="Calibri" w:hAnsi="Times New Roman" w:cs="Times New Roman"/>
          <w:b/>
          <w:sz w:val="24"/>
          <w:szCs w:val="24"/>
        </w:rPr>
      </w:pPr>
    </w:p>
    <w:p w14:paraId="2E035819" w14:textId="77777777" w:rsidR="00866452" w:rsidRPr="00D36AE4" w:rsidRDefault="00866452" w:rsidP="00866452">
      <w:pPr>
        <w:spacing w:after="0" w:line="240" w:lineRule="auto"/>
        <w:jc w:val="both"/>
        <w:rPr>
          <w:rFonts w:ascii="Times New Roman" w:eastAsia="Calibri" w:hAnsi="Times New Roman" w:cs="Times New Roman"/>
          <w:sz w:val="24"/>
          <w:szCs w:val="24"/>
        </w:rPr>
      </w:pPr>
      <w:r w:rsidRPr="00D36AE4">
        <w:rPr>
          <w:rFonts w:ascii="Times New Roman" w:eastAsia="Calibri" w:hAnsi="Times New Roman" w:cs="Times New Roman"/>
          <w:b/>
          <w:sz w:val="24"/>
          <w:szCs w:val="24"/>
        </w:rPr>
        <w:t>8 lentelė.</w:t>
      </w:r>
      <w:r w:rsidRPr="00D36AE4">
        <w:rPr>
          <w:rFonts w:ascii="Times New Roman" w:eastAsia="Calibri" w:hAnsi="Times New Roman" w:cs="Times New Roman"/>
          <w:bCs/>
          <w:sz w:val="24"/>
          <w:szCs w:val="24"/>
        </w:rPr>
        <w:t xml:space="preserve"> Kartu su pasiūlymu pateikiami šie dokumentai</w:t>
      </w:r>
      <w:r w:rsidRPr="00D36AE4">
        <w:rPr>
          <w:rFonts w:ascii="Times New Roman" w:eastAsia="Calibri" w:hAnsi="Times New Roman" w:cs="Times New Roman"/>
          <w:sz w:val="24"/>
          <w:szCs w:val="24"/>
        </w:rPr>
        <w:t>:</w:t>
      </w:r>
    </w:p>
    <w:tbl>
      <w:tblPr>
        <w:tblW w:w="51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8216"/>
        <w:gridCol w:w="1556"/>
      </w:tblGrid>
      <w:tr w:rsidR="00866452" w:rsidRPr="00D36AE4" w14:paraId="52FD790A" w14:textId="77777777" w:rsidTr="00A8477E">
        <w:tc>
          <w:tcPr>
            <w:tcW w:w="276"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5157769F" w14:textId="77777777" w:rsidR="00866452" w:rsidRPr="00D36AE4" w:rsidRDefault="00866452" w:rsidP="00A8477E">
            <w:pPr>
              <w:spacing w:after="0" w:line="240" w:lineRule="auto"/>
              <w:jc w:val="center"/>
              <w:rPr>
                <w:rFonts w:ascii="Times New Roman" w:eastAsia="Calibri" w:hAnsi="Times New Roman" w:cs="Times New Roman"/>
                <w:bCs/>
                <w:iCs/>
                <w:sz w:val="24"/>
                <w:szCs w:val="24"/>
                <w:lang w:eastAsia="en-US"/>
              </w:rPr>
            </w:pPr>
            <w:r w:rsidRPr="00D36AE4">
              <w:rPr>
                <w:rFonts w:ascii="Times New Roman" w:eastAsia="Calibri" w:hAnsi="Times New Roman" w:cs="Times New Roman"/>
                <w:bCs/>
                <w:iCs/>
                <w:sz w:val="24"/>
                <w:szCs w:val="24"/>
                <w:lang w:eastAsia="en-US"/>
              </w:rPr>
              <w:t>Eil. Nr.</w:t>
            </w:r>
          </w:p>
        </w:tc>
        <w:tc>
          <w:tcPr>
            <w:tcW w:w="3972"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236E8CCD" w14:textId="77777777" w:rsidR="00866452" w:rsidRPr="00D36AE4" w:rsidRDefault="00866452" w:rsidP="00A8477E">
            <w:pPr>
              <w:spacing w:after="0" w:line="240" w:lineRule="auto"/>
              <w:jc w:val="center"/>
              <w:rPr>
                <w:rFonts w:ascii="Times New Roman" w:eastAsia="Calibri" w:hAnsi="Times New Roman" w:cs="Times New Roman"/>
                <w:bCs/>
                <w:iCs/>
                <w:sz w:val="24"/>
                <w:szCs w:val="24"/>
                <w:lang w:eastAsia="en-US"/>
              </w:rPr>
            </w:pPr>
            <w:r w:rsidRPr="00D36AE4">
              <w:rPr>
                <w:rFonts w:ascii="Times New Roman" w:eastAsia="Calibri" w:hAnsi="Times New Roman" w:cs="Times New Roman"/>
                <w:bCs/>
                <w:iCs/>
                <w:sz w:val="24"/>
                <w:szCs w:val="24"/>
                <w:lang w:eastAsia="en-US"/>
              </w:rPr>
              <w:t>Pateikto dokumento pavadinimas</w:t>
            </w:r>
          </w:p>
        </w:tc>
        <w:tc>
          <w:tcPr>
            <w:tcW w:w="753"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631C628C" w14:textId="77777777" w:rsidR="00866452" w:rsidRPr="00D36AE4" w:rsidRDefault="00866452" w:rsidP="00A8477E">
            <w:pPr>
              <w:spacing w:after="0" w:line="240" w:lineRule="auto"/>
              <w:jc w:val="center"/>
              <w:rPr>
                <w:rFonts w:ascii="Times New Roman" w:eastAsia="Calibri" w:hAnsi="Times New Roman" w:cs="Times New Roman"/>
                <w:bCs/>
                <w:iCs/>
                <w:sz w:val="24"/>
                <w:szCs w:val="24"/>
                <w:lang w:eastAsia="en-US"/>
              </w:rPr>
            </w:pPr>
            <w:r w:rsidRPr="00D36AE4">
              <w:rPr>
                <w:rFonts w:ascii="Times New Roman" w:eastAsia="Calibri" w:hAnsi="Times New Roman" w:cs="Times New Roman"/>
                <w:bCs/>
                <w:iCs/>
                <w:sz w:val="24"/>
                <w:szCs w:val="24"/>
                <w:lang w:eastAsia="en-US"/>
              </w:rPr>
              <w:t>Pateikta (Taip/Ne)</w:t>
            </w:r>
          </w:p>
        </w:tc>
      </w:tr>
      <w:tr w:rsidR="00866452" w:rsidRPr="00D36AE4" w14:paraId="6359CCC1" w14:textId="77777777" w:rsidTr="00A8477E">
        <w:tc>
          <w:tcPr>
            <w:tcW w:w="276" w:type="pct"/>
            <w:tcBorders>
              <w:top w:val="single" w:sz="4" w:space="0" w:color="auto"/>
              <w:left w:val="single" w:sz="4" w:space="0" w:color="auto"/>
              <w:bottom w:val="single" w:sz="4" w:space="0" w:color="auto"/>
              <w:right w:val="single" w:sz="4" w:space="0" w:color="auto"/>
            </w:tcBorders>
            <w:hideMark/>
          </w:tcPr>
          <w:p w14:paraId="611948DA"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r w:rsidRPr="00D36AE4">
              <w:rPr>
                <w:rFonts w:ascii="Times New Roman" w:eastAsia="Calibri" w:hAnsi="Times New Roman" w:cs="Times New Roman"/>
                <w:sz w:val="24"/>
                <w:szCs w:val="24"/>
                <w:lang w:eastAsia="en-US"/>
              </w:rPr>
              <w:t>1.</w:t>
            </w:r>
          </w:p>
        </w:tc>
        <w:tc>
          <w:tcPr>
            <w:tcW w:w="3972" w:type="pct"/>
            <w:tcBorders>
              <w:top w:val="single" w:sz="4" w:space="0" w:color="auto"/>
              <w:left w:val="single" w:sz="4" w:space="0" w:color="auto"/>
              <w:bottom w:val="single" w:sz="4" w:space="0" w:color="auto"/>
              <w:right w:val="single" w:sz="4" w:space="0" w:color="auto"/>
            </w:tcBorders>
            <w:shd w:val="clear" w:color="auto" w:fill="FFFFFF"/>
            <w:hideMark/>
          </w:tcPr>
          <w:p w14:paraId="220CB355"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r w:rsidRPr="00D36AE4">
              <w:rPr>
                <w:rFonts w:ascii="Times New Roman" w:eastAsia="Calibri" w:hAnsi="Times New Roman" w:cs="Times New Roman"/>
                <w:sz w:val="24"/>
                <w:szCs w:val="24"/>
                <w:lang w:eastAsia="en-US"/>
              </w:rPr>
              <w:t xml:space="preserve">EBVPD [pirkimo dokumentų 4 priedas] </w:t>
            </w:r>
          </w:p>
        </w:tc>
        <w:tc>
          <w:tcPr>
            <w:tcW w:w="753" w:type="pct"/>
            <w:tcBorders>
              <w:top w:val="single" w:sz="4" w:space="0" w:color="auto"/>
              <w:left w:val="single" w:sz="4" w:space="0" w:color="auto"/>
              <w:bottom w:val="single" w:sz="4" w:space="0" w:color="auto"/>
              <w:right w:val="single" w:sz="4" w:space="0" w:color="auto"/>
            </w:tcBorders>
          </w:tcPr>
          <w:p w14:paraId="5C487914"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p>
        </w:tc>
      </w:tr>
      <w:tr w:rsidR="00866452" w:rsidRPr="00D36AE4" w14:paraId="40234B19" w14:textId="77777777" w:rsidTr="00A8477E">
        <w:tc>
          <w:tcPr>
            <w:tcW w:w="276" w:type="pct"/>
            <w:tcBorders>
              <w:top w:val="single" w:sz="4" w:space="0" w:color="auto"/>
              <w:left w:val="single" w:sz="4" w:space="0" w:color="auto"/>
              <w:bottom w:val="single" w:sz="4" w:space="0" w:color="auto"/>
              <w:right w:val="single" w:sz="4" w:space="0" w:color="auto"/>
            </w:tcBorders>
            <w:hideMark/>
          </w:tcPr>
          <w:p w14:paraId="0710F5D0"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r w:rsidRPr="00D36AE4">
              <w:rPr>
                <w:rFonts w:ascii="Times New Roman" w:eastAsia="Calibri" w:hAnsi="Times New Roman" w:cs="Times New Roman"/>
                <w:sz w:val="24"/>
                <w:szCs w:val="24"/>
                <w:lang w:eastAsia="en-US"/>
              </w:rPr>
              <w:t>2.</w:t>
            </w:r>
          </w:p>
        </w:tc>
        <w:tc>
          <w:tcPr>
            <w:tcW w:w="3972" w:type="pct"/>
            <w:tcBorders>
              <w:top w:val="single" w:sz="4" w:space="0" w:color="auto"/>
              <w:left w:val="single" w:sz="4" w:space="0" w:color="auto"/>
              <w:bottom w:val="single" w:sz="4" w:space="0" w:color="auto"/>
              <w:right w:val="single" w:sz="4" w:space="0" w:color="auto"/>
            </w:tcBorders>
            <w:shd w:val="clear" w:color="auto" w:fill="FFFFFF"/>
            <w:hideMark/>
          </w:tcPr>
          <w:p w14:paraId="30B2DD0B"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r w:rsidRPr="00D36AE4">
              <w:rPr>
                <w:rFonts w:ascii="Times New Roman" w:eastAsia="Arial Unicode MS" w:hAnsi="Times New Roman" w:cs="Times New Roman"/>
                <w:sz w:val="24"/>
                <w:szCs w:val="24"/>
                <w:bdr w:val="none" w:sz="0" w:space="0" w:color="auto" w:frame="1"/>
                <w:lang w:eastAsia="en-US"/>
              </w:rPr>
              <w:t>Techninė specifikacija [pirkimo dokumentų 2 priedas]</w:t>
            </w:r>
          </w:p>
        </w:tc>
        <w:tc>
          <w:tcPr>
            <w:tcW w:w="753" w:type="pct"/>
            <w:tcBorders>
              <w:top w:val="single" w:sz="4" w:space="0" w:color="auto"/>
              <w:left w:val="single" w:sz="4" w:space="0" w:color="auto"/>
              <w:bottom w:val="single" w:sz="4" w:space="0" w:color="auto"/>
              <w:right w:val="single" w:sz="4" w:space="0" w:color="auto"/>
            </w:tcBorders>
          </w:tcPr>
          <w:p w14:paraId="58D6B67A"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p>
        </w:tc>
      </w:tr>
      <w:tr w:rsidR="00866452" w:rsidRPr="00D36AE4" w14:paraId="6547030B" w14:textId="77777777" w:rsidTr="00A8477E">
        <w:tc>
          <w:tcPr>
            <w:tcW w:w="276" w:type="pct"/>
            <w:tcBorders>
              <w:top w:val="single" w:sz="4" w:space="0" w:color="auto"/>
              <w:left w:val="single" w:sz="4" w:space="0" w:color="auto"/>
              <w:bottom w:val="single" w:sz="4" w:space="0" w:color="auto"/>
              <w:right w:val="single" w:sz="4" w:space="0" w:color="auto"/>
            </w:tcBorders>
            <w:hideMark/>
          </w:tcPr>
          <w:p w14:paraId="2504E3B0"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r w:rsidRPr="00D36AE4">
              <w:rPr>
                <w:rFonts w:ascii="Times New Roman" w:eastAsia="Calibri" w:hAnsi="Times New Roman" w:cs="Times New Roman"/>
                <w:sz w:val="24"/>
                <w:szCs w:val="24"/>
                <w:lang w:eastAsia="en-US"/>
              </w:rPr>
              <w:t>3.</w:t>
            </w:r>
          </w:p>
        </w:tc>
        <w:tc>
          <w:tcPr>
            <w:tcW w:w="3972" w:type="pct"/>
            <w:tcBorders>
              <w:top w:val="single" w:sz="4" w:space="0" w:color="auto"/>
              <w:left w:val="single" w:sz="4" w:space="0" w:color="auto"/>
              <w:bottom w:val="single" w:sz="4" w:space="0" w:color="auto"/>
              <w:right w:val="single" w:sz="4" w:space="0" w:color="auto"/>
            </w:tcBorders>
            <w:hideMark/>
          </w:tcPr>
          <w:p w14:paraId="479F961A"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r w:rsidRPr="00D36AE4">
              <w:rPr>
                <w:rFonts w:ascii="Times New Roman" w:eastAsia="Calibri" w:hAnsi="Times New Roman" w:cs="Times New Roman"/>
                <w:sz w:val="24"/>
                <w:szCs w:val="24"/>
                <w:lang w:eastAsia="en-US"/>
              </w:rPr>
              <w:t>Deklaracija dėl Tarybos reglamente (ES) 2022/576 nustatytų sąlygų nebuvimo [pirkimo dokumentų 6 ir /ar 7 priedas]</w:t>
            </w:r>
          </w:p>
        </w:tc>
        <w:tc>
          <w:tcPr>
            <w:tcW w:w="753" w:type="pct"/>
            <w:tcBorders>
              <w:top w:val="single" w:sz="4" w:space="0" w:color="auto"/>
              <w:left w:val="single" w:sz="4" w:space="0" w:color="auto"/>
              <w:bottom w:val="single" w:sz="4" w:space="0" w:color="auto"/>
              <w:right w:val="single" w:sz="4" w:space="0" w:color="auto"/>
            </w:tcBorders>
          </w:tcPr>
          <w:p w14:paraId="504E4201"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p>
        </w:tc>
      </w:tr>
      <w:tr w:rsidR="00866452" w:rsidRPr="00D36AE4" w14:paraId="2C97A491" w14:textId="77777777" w:rsidTr="00A8477E">
        <w:tc>
          <w:tcPr>
            <w:tcW w:w="276" w:type="pct"/>
            <w:tcBorders>
              <w:top w:val="single" w:sz="4" w:space="0" w:color="auto"/>
              <w:left w:val="single" w:sz="4" w:space="0" w:color="auto"/>
              <w:bottom w:val="single" w:sz="4" w:space="0" w:color="auto"/>
              <w:right w:val="single" w:sz="4" w:space="0" w:color="auto"/>
            </w:tcBorders>
          </w:tcPr>
          <w:p w14:paraId="704C9F4D"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r w:rsidRPr="00D36AE4">
              <w:rPr>
                <w:rFonts w:ascii="Times New Roman" w:eastAsia="Calibri" w:hAnsi="Times New Roman" w:cs="Times New Roman"/>
                <w:sz w:val="24"/>
                <w:szCs w:val="24"/>
                <w:lang w:eastAsia="en-US"/>
              </w:rPr>
              <w:t>...</w:t>
            </w:r>
          </w:p>
        </w:tc>
        <w:tc>
          <w:tcPr>
            <w:tcW w:w="3972" w:type="pct"/>
            <w:tcBorders>
              <w:top w:val="single" w:sz="4" w:space="0" w:color="auto"/>
              <w:left w:val="single" w:sz="4" w:space="0" w:color="auto"/>
              <w:bottom w:val="single" w:sz="4" w:space="0" w:color="auto"/>
              <w:right w:val="single" w:sz="4" w:space="0" w:color="auto"/>
            </w:tcBorders>
          </w:tcPr>
          <w:p w14:paraId="468832CD"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p>
        </w:tc>
        <w:tc>
          <w:tcPr>
            <w:tcW w:w="753" w:type="pct"/>
            <w:tcBorders>
              <w:top w:val="single" w:sz="4" w:space="0" w:color="auto"/>
              <w:left w:val="single" w:sz="4" w:space="0" w:color="auto"/>
              <w:bottom w:val="single" w:sz="4" w:space="0" w:color="auto"/>
              <w:right w:val="single" w:sz="4" w:space="0" w:color="auto"/>
            </w:tcBorders>
          </w:tcPr>
          <w:p w14:paraId="7211B69D"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p>
        </w:tc>
      </w:tr>
    </w:tbl>
    <w:p w14:paraId="50910825" w14:textId="77777777" w:rsidR="00866452" w:rsidRPr="00D36AE4" w:rsidRDefault="00866452" w:rsidP="00866452">
      <w:pPr>
        <w:widowControl w:val="0"/>
        <w:suppressAutoHyphens/>
        <w:spacing w:after="0" w:line="240" w:lineRule="auto"/>
        <w:jc w:val="both"/>
        <w:rPr>
          <w:rFonts w:ascii="Times New Roman" w:eastAsia="Calibri" w:hAnsi="Times New Roman" w:cs="Times New Roman"/>
          <w:iCs/>
          <w:sz w:val="24"/>
          <w:szCs w:val="24"/>
        </w:rPr>
      </w:pPr>
    </w:p>
    <w:p w14:paraId="66F2597E" w14:textId="77777777" w:rsidR="00866452" w:rsidRPr="00D36AE4" w:rsidRDefault="00866452" w:rsidP="00866452">
      <w:pPr>
        <w:shd w:val="clear" w:color="auto" w:fill="FFFFFF"/>
        <w:spacing w:after="0" w:line="240" w:lineRule="auto"/>
        <w:rPr>
          <w:rFonts w:ascii="Times New Roman" w:eastAsia="Times New Roman" w:hAnsi="Times New Roman" w:cs="Times New Roman"/>
          <w:sz w:val="24"/>
          <w:szCs w:val="24"/>
        </w:rPr>
      </w:pPr>
      <w:r w:rsidRPr="00D36AE4">
        <w:rPr>
          <w:rFonts w:ascii="Times New Roman" w:eastAsia="Calibri" w:hAnsi="Times New Roman" w:cs="Times New Roman"/>
          <w:b/>
          <w:bCs/>
          <w:sz w:val="24"/>
          <w:szCs w:val="24"/>
        </w:rPr>
        <w:t>9</w:t>
      </w:r>
      <w:r w:rsidRPr="00D36AE4">
        <w:rPr>
          <w:rFonts w:ascii="Times New Roman" w:eastAsia="Calibri" w:hAnsi="Times New Roman" w:cs="Times New Roman"/>
          <w:b/>
          <w:bCs/>
          <w:sz w:val="24"/>
          <w:szCs w:val="24"/>
          <w:shd w:val="clear" w:color="auto" w:fill="FFFFFF"/>
        </w:rPr>
        <w:t xml:space="preserve"> lentelė</w:t>
      </w:r>
      <w:r w:rsidRPr="00D36AE4">
        <w:rPr>
          <w:rFonts w:ascii="Times New Roman" w:eastAsia="Calibri" w:hAnsi="Times New Roman" w:cs="Times New Roman"/>
          <w:sz w:val="24"/>
          <w:szCs w:val="24"/>
          <w:shd w:val="clear" w:color="auto" w:fill="FFFFFF"/>
        </w:rPr>
        <w:t xml:space="preserve">. Šiame </w:t>
      </w:r>
      <w:r w:rsidRPr="00D36AE4">
        <w:rPr>
          <w:rFonts w:ascii="Times New Roman" w:eastAsia="Calibri" w:hAnsi="Times New Roman" w:cs="Times New Roman"/>
          <w:bCs/>
          <w:sz w:val="24"/>
          <w:szCs w:val="24"/>
          <w:shd w:val="clear" w:color="auto" w:fill="FFFFFF"/>
        </w:rPr>
        <w:t xml:space="preserve">pateiktame </w:t>
      </w:r>
      <w:r w:rsidRPr="00D36AE4">
        <w:rPr>
          <w:rFonts w:ascii="Times New Roman" w:eastAsia="Calibri" w:hAnsi="Times New Roman" w:cs="Times New Roman"/>
          <w:sz w:val="24"/>
          <w:szCs w:val="24"/>
          <w:shd w:val="clear" w:color="auto" w:fill="FFFFFF"/>
        </w:rPr>
        <w:t>pasiūlyme yra pateikta ir konfidenciali informacija:</w:t>
      </w:r>
    </w:p>
    <w:tbl>
      <w:tblPr>
        <w:tblW w:w="51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3281"/>
        <w:gridCol w:w="6506"/>
      </w:tblGrid>
      <w:tr w:rsidR="00866452" w:rsidRPr="00D36AE4" w14:paraId="047AFA6A" w14:textId="77777777" w:rsidTr="00A8477E">
        <w:tc>
          <w:tcPr>
            <w:tcW w:w="26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A601FBF" w14:textId="77777777" w:rsidR="00866452" w:rsidRPr="00D36AE4" w:rsidRDefault="00866452" w:rsidP="00A8477E">
            <w:pPr>
              <w:shd w:val="clear" w:color="auto" w:fill="F2F2F2"/>
              <w:spacing w:after="0" w:line="240" w:lineRule="auto"/>
              <w:jc w:val="center"/>
              <w:rPr>
                <w:rFonts w:ascii="Times New Roman" w:eastAsia="Calibri" w:hAnsi="Times New Roman" w:cs="Times New Roman"/>
                <w:i/>
                <w:sz w:val="24"/>
                <w:szCs w:val="24"/>
                <w:lang w:eastAsia="en-US"/>
              </w:rPr>
            </w:pPr>
            <w:r w:rsidRPr="00D36AE4">
              <w:rPr>
                <w:rFonts w:ascii="Times New Roman" w:eastAsia="Calibri" w:hAnsi="Times New Roman" w:cs="Times New Roman"/>
                <w:i/>
                <w:sz w:val="24"/>
                <w:szCs w:val="24"/>
                <w:lang w:eastAsia="en-US"/>
              </w:rPr>
              <w:t>Eil.</w:t>
            </w:r>
          </w:p>
          <w:p w14:paraId="54AECE95" w14:textId="77777777" w:rsidR="00866452" w:rsidRPr="00D36AE4" w:rsidRDefault="00866452" w:rsidP="00A8477E">
            <w:pPr>
              <w:shd w:val="clear" w:color="auto" w:fill="F2F2F2"/>
              <w:spacing w:after="0" w:line="240" w:lineRule="auto"/>
              <w:jc w:val="center"/>
              <w:rPr>
                <w:rFonts w:ascii="Times New Roman" w:eastAsia="Calibri" w:hAnsi="Times New Roman" w:cs="Times New Roman"/>
                <w:i/>
                <w:sz w:val="24"/>
                <w:szCs w:val="24"/>
                <w:lang w:eastAsia="en-US"/>
              </w:rPr>
            </w:pPr>
            <w:r w:rsidRPr="00D36AE4">
              <w:rPr>
                <w:rFonts w:ascii="Times New Roman" w:eastAsia="Calibri" w:hAnsi="Times New Roman" w:cs="Times New Roman"/>
                <w:i/>
                <w:sz w:val="24"/>
                <w:szCs w:val="24"/>
                <w:lang w:eastAsia="en-US"/>
              </w:rPr>
              <w:t>Nr.</w:t>
            </w:r>
          </w:p>
        </w:tc>
        <w:tc>
          <w:tcPr>
            <w:tcW w:w="158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1380F0E" w14:textId="77777777" w:rsidR="00866452" w:rsidRPr="00D36AE4" w:rsidRDefault="00866452" w:rsidP="00A8477E">
            <w:pPr>
              <w:shd w:val="clear" w:color="auto" w:fill="F2F2F2"/>
              <w:spacing w:after="0" w:line="240" w:lineRule="auto"/>
              <w:jc w:val="center"/>
              <w:rPr>
                <w:rFonts w:ascii="Times New Roman" w:eastAsia="Calibri" w:hAnsi="Times New Roman" w:cs="Times New Roman"/>
                <w:i/>
                <w:sz w:val="24"/>
                <w:szCs w:val="24"/>
                <w:lang w:eastAsia="en-US"/>
              </w:rPr>
            </w:pPr>
            <w:r w:rsidRPr="00D36AE4">
              <w:rPr>
                <w:rFonts w:ascii="Times New Roman" w:eastAsia="Calibri" w:hAnsi="Times New Roman" w:cs="Times New Roman"/>
                <w:i/>
                <w:sz w:val="24"/>
                <w:szCs w:val="24"/>
                <w:lang w:eastAsia="en-US"/>
              </w:rPr>
              <w:t>Pateikto dokumento pavadinimas</w:t>
            </w:r>
          </w:p>
        </w:tc>
        <w:tc>
          <w:tcPr>
            <w:tcW w:w="3145" w:type="pct"/>
            <w:tcBorders>
              <w:top w:val="single" w:sz="4" w:space="0" w:color="auto"/>
              <w:left w:val="single" w:sz="4" w:space="0" w:color="auto"/>
              <w:bottom w:val="single" w:sz="4" w:space="0" w:color="auto"/>
              <w:right w:val="single" w:sz="4" w:space="0" w:color="auto"/>
            </w:tcBorders>
            <w:shd w:val="clear" w:color="auto" w:fill="F2F2F2"/>
            <w:hideMark/>
          </w:tcPr>
          <w:p w14:paraId="6EA67F9F" w14:textId="77777777" w:rsidR="00866452" w:rsidRPr="00D36AE4" w:rsidRDefault="00866452" w:rsidP="00A8477E">
            <w:pPr>
              <w:shd w:val="clear" w:color="auto" w:fill="F2F2F2"/>
              <w:spacing w:after="0" w:line="240" w:lineRule="auto"/>
              <w:jc w:val="center"/>
              <w:rPr>
                <w:rFonts w:ascii="Times New Roman" w:eastAsia="Calibri" w:hAnsi="Times New Roman" w:cs="Times New Roman"/>
                <w:i/>
                <w:sz w:val="24"/>
                <w:szCs w:val="24"/>
                <w:lang w:eastAsia="en-US"/>
              </w:rPr>
            </w:pPr>
            <w:r w:rsidRPr="00D36AE4">
              <w:rPr>
                <w:rFonts w:ascii="Times New Roman" w:eastAsia="Calibri" w:hAnsi="Times New Roman" w:cs="Times New Roman"/>
                <w:i/>
                <w:sz w:val="24"/>
                <w:szCs w:val="24"/>
                <w:lang w:eastAsia="en-US"/>
              </w:rPr>
              <w:t>Paaiškinimai, įrodantys, kad nurodyta informacija yra konfidenciali</w:t>
            </w:r>
          </w:p>
        </w:tc>
      </w:tr>
      <w:tr w:rsidR="00866452" w:rsidRPr="00D36AE4" w14:paraId="78A85286" w14:textId="77777777" w:rsidTr="00A8477E">
        <w:tc>
          <w:tcPr>
            <w:tcW w:w="269" w:type="pct"/>
            <w:tcBorders>
              <w:top w:val="single" w:sz="4" w:space="0" w:color="auto"/>
              <w:left w:val="single" w:sz="4" w:space="0" w:color="auto"/>
              <w:bottom w:val="single" w:sz="4" w:space="0" w:color="auto"/>
              <w:right w:val="single" w:sz="4" w:space="0" w:color="auto"/>
            </w:tcBorders>
          </w:tcPr>
          <w:p w14:paraId="7CE56D86"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p>
        </w:tc>
        <w:tc>
          <w:tcPr>
            <w:tcW w:w="1586" w:type="pct"/>
            <w:tcBorders>
              <w:top w:val="single" w:sz="4" w:space="0" w:color="auto"/>
              <w:left w:val="single" w:sz="4" w:space="0" w:color="auto"/>
              <w:bottom w:val="single" w:sz="4" w:space="0" w:color="auto"/>
              <w:right w:val="single" w:sz="4" w:space="0" w:color="auto"/>
            </w:tcBorders>
          </w:tcPr>
          <w:p w14:paraId="08A7B6A7"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p>
        </w:tc>
        <w:tc>
          <w:tcPr>
            <w:tcW w:w="3145" w:type="pct"/>
            <w:tcBorders>
              <w:top w:val="single" w:sz="4" w:space="0" w:color="auto"/>
              <w:left w:val="single" w:sz="4" w:space="0" w:color="auto"/>
              <w:bottom w:val="single" w:sz="4" w:space="0" w:color="auto"/>
              <w:right w:val="single" w:sz="4" w:space="0" w:color="auto"/>
            </w:tcBorders>
          </w:tcPr>
          <w:p w14:paraId="2516D9A5"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p>
        </w:tc>
      </w:tr>
      <w:tr w:rsidR="00866452" w:rsidRPr="00D36AE4" w14:paraId="5EA9BF26" w14:textId="77777777" w:rsidTr="00A8477E">
        <w:tc>
          <w:tcPr>
            <w:tcW w:w="269" w:type="pct"/>
            <w:tcBorders>
              <w:top w:val="single" w:sz="4" w:space="0" w:color="auto"/>
              <w:left w:val="single" w:sz="4" w:space="0" w:color="auto"/>
              <w:bottom w:val="single" w:sz="4" w:space="0" w:color="auto"/>
              <w:right w:val="single" w:sz="4" w:space="0" w:color="auto"/>
            </w:tcBorders>
          </w:tcPr>
          <w:p w14:paraId="6C72D8BC"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p>
        </w:tc>
        <w:tc>
          <w:tcPr>
            <w:tcW w:w="1586" w:type="pct"/>
            <w:tcBorders>
              <w:top w:val="single" w:sz="4" w:space="0" w:color="auto"/>
              <w:left w:val="single" w:sz="4" w:space="0" w:color="auto"/>
              <w:bottom w:val="single" w:sz="4" w:space="0" w:color="auto"/>
              <w:right w:val="single" w:sz="4" w:space="0" w:color="auto"/>
            </w:tcBorders>
          </w:tcPr>
          <w:p w14:paraId="0CF1A075"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p>
        </w:tc>
        <w:tc>
          <w:tcPr>
            <w:tcW w:w="3145" w:type="pct"/>
            <w:tcBorders>
              <w:top w:val="single" w:sz="4" w:space="0" w:color="auto"/>
              <w:left w:val="single" w:sz="4" w:space="0" w:color="auto"/>
              <w:bottom w:val="single" w:sz="4" w:space="0" w:color="auto"/>
              <w:right w:val="single" w:sz="4" w:space="0" w:color="auto"/>
            </w:tcBorders>
          </w:tcPr>
          <w:p w14:paraId="2CA55B3B" w14:textId="77777777" w:rsidR="00866452" w:rsidRPr="00D36AE4" w:rsidRDefault="00866452" w:rsidP="00A8477E">
            <w:pPr>
              <w:spacing w:after="0" w:line="240" w:lineRule="auto"/>
              <w:jc w:val="both"/>
              <w:rPr>
                <w:rFonts w:ascii="Times New Roman" w:eastAsia="Calibri" w:hAnsi="Times New Roman" w:cs="Times New Roman"/>
                <w:sz w:val="24"/>
                <w:szCs w:val="24"/>
                <w:lang w:eastAsia="en-US"/>
              </w:rPr>
            </w:pPr>
          </w:p>
        </w:tc>
      </w:tr>
    </w:tbl>
    <w:p w14:paraId="3116F10B" w14:textId="77777777" w:rsidR="00866452" w:rsidRPr="00D36AE4" w:rsidRDefault="00866452" w:rsidP="00866452">
      <w:pPr>
        <w:spacing w:after="0" w:line="240" w:lineRule="auto"/>
        <w:jc w:val="both"/>
        <w:rPr>
          <w:rFonts w:ascii="Times New Roman" w:eastAsia="Times New Roman" w:hAnsi="Times New Roman" w:cs="Times New Roman"/>
          <w:i/>
          <w:sz w:val="24"/>
          <w:szCs w:val="24"/>
          <w:lang w:eastAsia="en-US"/>
        </w:rPr>
      </w:pPr>
      <w:r w:rsidRPr="00D36AE4">
        <w:rPr>
          <w:rFonts w:ascii="Times New Roman" w:eastAsia="Calibri" w:hAnsi="Times New Roman" w:cs="Times New Roman"/>
          <w:i/>
          <w:sz w:val="24"/>
          <w:szCs w:val="24"/>
        </w:rPr>
        <w:t>Pild</w:t>
      </w:r>
      <w:r>
        <w:rPr>
          <w:rFonts w:ascii="Times New Roman" w:eastAsia="Calibri" w:hAnsi="Times New Roman" w:cs="Times New Roman"/>
          <w:i/>
          <w:sz w:val="24"/>
          <w:szCs w:val="24"/>
        </w:rPr>
        <w:t>oma</w:t>
      </w:r>
      <w:r w:rsidRPr="00D36AE4">
        <w:rPr>
          <w:rFonts w:ascii="Times New Roman" w:eastAsia="Calibri" w:hAnsi="Times New Roman" w:cs="Times New Roman"/>
          <w:i/>
          <w:sz w:val="24"/>
          <w:szCs w:val="24"/>
        </w:rPr>
        <w:t xml:space="preserve">, jeigu bus pateikta konfidenciali informacija. Tiekėjas negali nurodyti, kad konfidenciali yra pasiūlymo kaina arba, kad visas pasiūlymas yra konfidencialus. Informacija, kurią viešai skelbti </w:t>
      </w:r>
      <w:r w:rsidRPr="00D36AE4">
        <w:rPr>
          <w:rFonts w:ascii="Times New Roman" w:eastAsia="Calibri" w:hAnsi="Times New Roman" w:cs="Times New Roman"/>
          <w:i/>
          <w:sz w:val="24"/>
          <w:szCs w:val="24"/>
        </w:rPr>
        <w:lastRenderedPageBreak/>
        <w:t xml:space="preserve">įpareigoja Lietuvos Respublikos įstatymai, negali būti tiekėjo nurodoma kaip konfidenciali. Tiekėjui nenurodžius, kokia informacija yra konfidenciali, laikoma, kad konfidencialios informacijos pasiūlyme nėra. </w:t>
      </w:r>
    </w:p>
    <w:p w14:paraId="5829FD79" w14:textId="77777777" w:rsidR="00866452" w:rsidRPr="00D36AE4" w:rsidRDefault="00866452" w:rsidP="00866452">
      <w:pPr>
        <w:widowControl w:val="0"/>
        <w:suppressAutoHyphens/>
        <w:spacing w:after="0" w:line="240" w:lineRule="auto"/>
        <w:jc w:val="both"/>
        <w:rPr>
          <w:rFonts w:ascii="Times New Roman" w:eastAsia="Calibri" w:hAnsi="Times New Roman" w:cs="Times New Roman"/>
          <w:bCs/>
          <w:i/>
          <w:sz w:val="24"/>
          <w:szCs w:val="24"/>
        </w:rPr>
      </w:pPr>
      <w:r w:rsidRPr="00D36AE4">
        <w:rPr>
          <w:rFonts w:ascii="Times New Roman" w:eastAsia="Calibri" w:hAnsi="Times New Roman" w:cs="Times New Roman"/>
          <w:bCs/>
          <w:i/>
          <w:sz w:val="24"/>
          <w:szCs w:val="24"/>
        </w:rPr>
        <w:t>Vadovaujantis Viešųjų pirkimo įstatymo 86 straipsnio 9 dalimi, Perkančioji organizacija laimėjusio tiekėjo pasiūlymą, išskyrus informaciją</w:t>
      </w:r>
      <w:r w:rsidRPr="00D36AE4">
        <w:rPr>
          <w:rFonts w:ascii="Times New Roman" w:eastAsia="Calibri" w:hAnsi="Times New Roman" w:cs="Times New Roman"/>
          <w:sz w:val="24"/>
          <w:szCs w:val="24"/>
        </w:rPr>
        <w:t xml:space="preserve"> </w:t>
      </w:r>
      <w:r w:rsidRPr="00D36AE4">
        <w:rPr>
          <w:rFonts w:ascii="Times New Roman" w:eastAsia="Calibri" w:hAnsi="Times New Roman" w:cs="Times New Roman"/>
          <w:bCs/>
          <w:i/>
          <w:sz w:val="24"/>
          <w:szCs w:val="24"/>
        </w:rPr>
        <w:t>kurios atskleidimas prieštarautų informacijos ir duomenų apsaugą reguliuojantiems teisės aktams arba visuomenės interesams, pažeistų teisėtus konkretaus tiekėjo komercinius interesus arba turėtų neigiamą poveikį tiekėjų konkurencijai, paskelbs CVP IS.</w:t>
      </w:r>
    </w:p>
    <w:p w14:paraId="5DEDF9ED" w14:textId="77777777" w:rsidR="00866452" w:rsidRPr="00D36AE4" w:rsidRDefault="00866452" w:rsidP="00866452">
      <w:pPr>
        <w:widowControl w:val="0"/>
        <w:suppressAutoHyphens/>
        <w:spacing w:after="0" w:line="240" w:lineRule="auto"/>
        <w:jc w:val="both"/>
        <w:rPr>
          <w:rFonts w:ascii="Times New Roman" w:eastAsia="Calibri" w:hAnsi="Times New Roman" w:cs="Times New Roman"/>
          <w:bCs/>
          <w:i/>
          <w:sz w:val="24"/>
          <w:szCs w:val="24"/>
        </w:rPr>
      </w:pPr>
    </w:p>
    <w:p w14:paraId="0D99D351" w14:textId="77777777" w:rsidR="00866452" w:rsidRPr="00D36AE4" w:rsidRDefault="00866452" w:rsidP="00866452">
      <w:pPr>
        <w:widowControl w:val="0"/>
        <w:suppressAutoHyphens/>
        <w:spacing w:after="0" w:line="240" w:lineRule="auto"/>
        <w:jc w:val="both"/>
        <w:rPr>
          <w:rFonts w:ascii="Times New Roman" w:eastAsia="Calibri" w:hAnsi="Times New Roman" w:cs="Times New Roman"/>
          <w:b/>
          <w:i/>
          <w:sz w:val="24"/>
          <w:szCs w:val="24"/>
        </w:rPr>
      </w:pPr>
      <w:r w:rsidRPr="00D36AE4">
        <w:rPr>
          <w:rFonts w:ascii="Times New Roman" w:eastAsia="Calibri" w:hAnsi="Times New Roman" w:cs="Times New Roman"/>
          <w:b/>
          <w:i/>
          <w:sz w:val="24"/>
          <w:szCs w:val="24"/>
        </w:rPr>
        <w:t>Jeigu tiekėjo kvalifikacija dėl teisės verstis atitinkama veikla nebuvo tikrinama arba tikrinama ne visa apimtimi, perkančiajai organizacijai įsipareigojame, kad pirkimo sutartį vykdys tik tokią teisę turintys asmenys.</w:t>
      </w:r>
    </w:p>
    <w:p w14:paraId="614C7236" w14:textId="77777777" w:rsidR="00866452" w:rsidRPr="00D36AE4" w:rsidRDefault="00866452" w:rsidP="00866452">
      <w:pPr>
        <w:widowControl w:val="0"/>
        <w:suppressAutoHyphens/>
        <w:spacing w:after="0" w:line="240" w:lineRule="auto"/>
        <w:jc w:val="both"/>
        <w:rPr>
          <w:rFonts w:ascii="Times New Roman" w:eastAsia="Calibri" w:hAnsi="Times New Roman" w:cs="Times New Roman"/>
          <w:b/>
          <w:i/>
          <w:sz w:val="24"/>
          <w:szCs w:val="24"/>
        </w:rPr>
      </w:pPr>
    </w:p>
    <w:p w14:paraId="4CC66CC4" w14:textId="77777777" w:rsidR="00866452" w:rsidRPr="00D36AE4" w:rsidRDefault="00866452" w:rsidP="00866452">
      <w:pPr>
        <w:suppressAutoHyphens/>
        <w:spacing w:after="0" w:line="240" w:lineRule="auto"/>
        <w:ind w:right="-2"/>
        <w:rPr>
          <w:rFonts w:ascii="Times New Roman" w:hAnsi="Times New Roman" w:cs="Times New Roman"/>
          <w:sz w:val="24"/>
          <w:szCs w:val="24"/>
        </w:rPr>
      </w:pPr>
    </w:p>
    <w:p w14:paraId="73476B4C" w14:textId="77777777" w:rsidR="00866452" w:rsidRPr="00D36AE4" w:rsidRDefault="00866452" w:rsidP="00866452">
      <w:pPr>
        <w:suppressAutoHyphens/>
        <w:spacing w:after="0" w:line="240" w:lineRule="auto"/>
        <w:rPr>
          <w:rFonts w:ascii="Times New Roman" w:hAnsi="Times New Roman" w:cs="Times New Roman"/>
          <w:sz w:val="24"/>
          <w:szCs w:val="24"/>
        </w:rPr>
      </w:pPr>
      <w:r w:rsidRPr="00D36AE4">
        <w:rPr>
          <w:rFonts w:ascii="Times New Roman" w:hAnsi="Times New Roman" w:cs="Times New Roman"/>
          <w:sz w:val="24"/>
          <w:szCs w:val="24"/>
        </w:rPr>
        <w:t>__________________________</w:t>
      </w:r>
      <w:r w:rsidRPr="00D36AE4">
        <w:rPr>
          <w:rFonts w:ascii="Times New Roman" w:hAnsi="Times New Roman" w:cs="Times New Roman"/>
          <w:sz w:val="24"/>
          <w:szCs w:val="24"/>
        </w:rPr>
        <w:tab/>
      </w:r>
      <w:r w:rsidRPr="00D36AE4">
        <w:rPr>
          <w:rFonts w:ascii="Times New Roman" w:hAnsi="Times New Roman" w:cs="Times New Roman"/>
          <w:sz w:val="24"/>
          <w:szCs w:val="24"/>
        </w:rPr>
        <w:tab/>
        <w:t>__________</w:t>
      </w:r>
      <w:r w:rsidRPr="00D36AE4">
        <w:rPr>
          <w:rFonts w:ascii="Times New Roman" w:hAnsi="Times New Roman" w:cs="Times New Roman"/>
          <w:sz w:val="24"/>
          <w:szCs w:val="24"/>
        </w:rPr>
        <w:tab/>
        <w:t>__________________________</w:t>
      </w:r>
    </w:p>
    <w:p w14:paraId="15EC497C" w14:textId="77777777" w:rsidR="00866452" w:rsidRPr="00D36AE4" w:rsidRDefault="00866452" w:rsidP="00866452">
      <w:pPr>
        <w:suppressAutoHyphens/>
        <w:spacing w:after="0" w:line="240" w:lineRule="auto"/>
        <w:rPr>
          <w:rFonts w:ascii="Times New Roman" w:hAnsi="Times New Roman" w:cs="Times New Roman"/>
          <w:i/>
          <w:sz w:val="24"/>
          <w:szCs w:val="24"/>
        </w:rPr>
      </w:pPr>
      <w:r w:rsidRPr="00D36AE4">
        <w:rPr>
          <w:rFonts w:ascii="Times New Roman" w:hAnsi="Times New Roman" w:cs="Times New Roman"/>
          <w:i/>
          <w:sz w:val="24"/>
          <w:szCs w:val="24"/>
        </w:rPr>
        <w:t>(Dalyvio  arba jo įgalioto asmens pareigos)</w:t>
      </w:r>
      <w:r w:rsidRPr="00D36AE4">
        <w:rPr>
          <w:rFonts w:ascii="Times New Roman" w:hAnsi="Times New Roman" w:cs="Times New Roman"/>
          <w:i/>
          <w:sz w:val="24"/>
          <w:szCs w:val="24"/>
        </w:rPr>
        <w:tab/>
      </w:r>
      <w:r w:rsidRPr="00D36AE4">
        <w:rPr>
          <w:rFonts w:ascii="Times New Roman" w:hAnsi="Times New Roman" w:cs="Times New Roman"/>
          <w:i/>
          <w:sz w:val="24"/>
          <w:szCs w:val="24"/>
        </w:rPr>
        <w:tab/>
        <w:t>(parašas)</w:t>
      </w:r>
      <w:r w:rsidRPr="00D36AE4">
        <w:rPr>
          <w:rFonts w:ascii="Times New Roman" w:hAnsi="Times New Roman" w:cs="Times New Roman"/>
          <w:i/>
          <w:sz w:val="24"/>
          <w:szCs w:val="24"/>
        </w:rPr>
        <w:tab/>
        <w:t xml:space="preserve">            (vardas ir pavardė)</w:t>
      </w:r>
    </w:p>
    <w:p w14:paraId="3936F3C7" w14:textId="1CCC3C8F" w:rsidR="002B395A" w:rsidRPr="00622946" w:rsidRDefault="002B395A" w:rsidP="00622946">
      <w:pPr>
        <w:tabs>
          <w:tab w:val="left" w:pos="1134"/>
        </w:tabs>
        <w:spacing w:after="0" w:line="240" w:lineRule="auto"/>
        <w:jc w:val="right"/>
        <w:rPr>
          <w:rFonts w:ascii="Times New Roman" w:hAnsi="Times New Roman" w:cs="Times New Roman"/>
          <w:i/>
          <w:sz w:val="24"/>
          <w:szCs w:val="24"/>
        </w:rPr>
      </w:pPr>
      <w:r w:rsidRPr="00622946">
        <w:rPr>
          <w:rFonts w:ascii="Times New Roman" w:hAnsi="Times New Roman" w:cs="Times New Roman"/>
          <w:i/>
          <w:sz w:val="24"/>
          <w:szCs w:val="24"/>
        </w:rPr>
        <w:br w:type="page"/>
      </w:r>
    </w:p>
    <w:p w14:paraId="5EB14559" w14:textId="6500A9B8" w:rsidR="002B395A" w:rsidRPr="00622946" w:rsidRDefault="002B395A" w:rsidP="00622946">
      <w:pPr>
        <w:tabs>
          <w:tab w:val="left" w:pos="1134"/>
        </w:tabs>
        <w:spacing w:after="0" w:line="240" w:lineRule="auto"/>
        <w:jc w:val="both"/>
        <w:rPr>
          <w:rFonts w:ascii="Times New Roman" w:hAnsi="Times New Roman" w:cs="Times New Roman"/>
          <w:i/>
          <w:sz w:val="24"/>
          <w:szCs w:val="24"/>
        </w:rPr>
      </w:pPr>
    </w:p>
    <w:p w14:paraId="0D8F37E7" w14:textId="0E71732D" w:rsidR="009A64E0" w:rsidRPr="00622946" w:rsidRDefault="009A64E0" w:rsidP="00FC786C">
      <w:pPr>
        <w:pStyle w:val="Heading1"/>
        <w:spacing w:before="0" w:after="0"/>
        <w:jc w:val="right"/>
        <w:rPr>
          <w:rFonts w:ascii="Times New Roman" w:hAnsi="Times New Roman" w:cs="Times New Roman"/>
          <w:sz w:val="24"/>
          <w:szCs w:val="24"/>
        </w:rPr>
      </w:pPr>
      <w:bookmarkStart w:id="79" w:name="_Toc155691364"/>
      <w:bookmarkStart w:id="80" w:name="_Toc164068673"/>
      <w:r w:rsidRPr="00622946">
        <w:rPr>
          <w:rFonts w:ascii="Times New Roman" w:eastAsia="Calibri" w:hAnsi="Times New Roman" w:cs="Times New Roman"/>
          <w:color w:val="0070C0"/>
          <w:sz w:val="24"/>
          <w:szCs w:val="24"/>
        </w:rPr>
        <w:t xml:space="preserve">Pirkimo sąlygų </w:t>
      </w:r>
      <w:r w:rsidR="00BE7649" w:rsidRPr="00622946">
        <w:rPr>
          <w:rFonts w:ascii="Times New Roman" w:eastAsia="Calibri" w:hAnsi="Times New Roman" w:cs="Times New Roman"/>
          <w:color w:val="0070C0"/>
          <w:sz w:val="24"/>
          <w:szCs w:val="24"/>
        </w:rPr>
        <w:t>6</w:t>
      </w:r>
      <w:r w:rsidRPr="00622946">
        <w:rPr>
          <w:rFonts w:ascii="Times New Roman" w:eastAsia="Calibri" w:hAnsi="Times New Roman" w:cs="Times New Roman"/>
          <w:color w:val="0070C0"/>
          <w:sz w:val="24"/>
          <w:szCs w:val="24"/>
        </w:rPr>
        <w:t xml:space="preserve"> priedas „Tiekėjo </w:t>
      </w:r>
      <w:r w:rsidR="004E6848" w:rsidRPr="00622946">
        <w:rPr>
          <w:rFonts w:ascii="Times New Roman" w:eastAsia="Calibri" w:hAnsi="Times New Roman" w:cs="Times New Roman"/>
          <w:color w:val="0070C0"/>
          <w:sz w:val="24"/>
          <w:szCs w:val="24"/>
        </w:rPr>
        <w:t>deklaracija dėl atitikties Reglamento nuostatoms juridiniam asmeniui</w:t>
      </w:r>
      <w:r w:rsidRPr="00622946">
        <w:rPr>
          <w:rFonts w:ascii="Times New Roman" w:eastAsia="Calibri" w:hAnsi="Times New Roman" w:cs="Times New Roman"/>
          <w:color w:val="0070C0"/>
          <w:sz w:val="24"/>
          <w:szCs w:val="24"/>
        </w:rPr>
        <w:t>“</w:t>
      </w:r>
      <w:bookmarkEnd w:id="79"/>
      <w:bookmarkEnd w:id="80"/>
    </w:p>
    <w:p w14:paraId="4F0E449F" w14:textId="77777777" w:rsidR="004E6848" w:rsidRPr="00622946" w:rsidRDefault="004E6848" w:rsidP="00622946">
      <w:pPr>
        <w:tabs>
          <w:tab w:val="num" w:pos="3065"/>
        </w:tabs>
        <w:spacing w:after="0" w:line="240" w:lineRule="auto"/>
        <w:ind w:right="278"/>
        <w:jc w:val="center"/>
        <w:rPr>
          <w:rFonts w:ascii="Times New Roman" w:eastAsia="Calibri" w:hAnsi="Times New Roman" w:cs="Times New Roman"/>
          <w:b/>
          <w:bCs/>
          <w:sz w:val="24"/>
          <w:szCs w:val="24"/>
        </w:rPr>
      </w:pPr>
    </w:p>
    <w:p w14:paraId="426641C5" w14:textId="77777777" w:rsidR="004E6848" w:rsidRPr="00622946" w:rsidRDefault="004E6848" w:rsidP="00622946">
      <w:pPr>
        <w:tabs>
          <w:tab w:val="num" w:pos="3065"/>
        </w:tabs>
        <w:spacing w:after="0" w:line="240" w:lineRule="auto"/>
        <w:ind w:right="278"/>
        <w:jc w:val="center"/>
        <w:rPr>
          <w:rFonts w:ascii="Times New Roman" w:eastAsia="Calibri" w:hAnsi="Times New Roman" w:cs="Times New Roman"/>
          <w:b/>
          <w:bCs/>
          <w:sz w:val="24"/>
          <w:szCs w:val="24"/>
        </w:rPr>
      </w:pPr>
    </w:p>
    <w:p w14:paraId="0B68489E" w14:textId="77777777" w:rsidR="00045DB5" w:rsidRPr="00622946" w:rsidRDefault="00045DB5" w:rsidP="00622946">
      <w:pPr>
        <w:spacing w:after="0" w:line="240" w:lineRule="auto"/>
        <w:jc w:val="center"/>
        <w:rPr>
          <w:rFonts w:ascii="Times New Roman" w:eastAsia="Calibri" w:hAnsi="Times New Roman" w:cs="Times New Roman"/>
          <w:sz w:val="24"/>
          <w:szCs w:val="24"/>
        </w:rPr>
      </w:pPr>
      <w:r w:rsidRPr="00622946">
        <w:rPr>
          <w:rFonts w:ascii="Times New Roman" w:eastAsia="Calibri" w:hAnsi="Times New Roman" w:cs="Times New Roman"/>
          <w:sz w:val="24"/>
          <w:szCs w:val="24"/>
        </w:rPr>
        <w:t>Herbas arba prekių ženklas</w:t>
      </w:r>
    </w:p>
    <w:p w14:paraId="3AB6844E" w14:textId="77777777" w:rsidR="00045DB5" w:rsidRPr="00622946" w:rsidRDefault="00045DB5" w:rsidP="00622946">
      <w:pPr>
        <w:spacing w:after="0" w:line="240" w:lineRule="auto"/>
        <w:jc w:val="center"/>
        <w:rPr>
          <w:rFonts w:ascii="Times New Roman" w:eastAsia="Calibri" w:hAnsi="Times New Roman" w:cs="Times New Roman"/>
          <w:sz w:val="24"/>
          <w:szCs w:val="24"/>
        </w:rPr>
      </w:pPr>
      <w:r w:rsidRPr="00622946">
        <w:rPr>
          <w:rFonts w:ascii="Times New Roman" w:eastAsia="Calibri" w:hAnsi="Times New Roman" w:cs="Times New Roman"/>
          <w:sz w:val="24"/>
          <w:szCs w:val="24"/>
        </w:rPr>
        <w:t>(Tiekėjo pavadinimas)</w:t>
      </w:r>
    </w:p>
    <w:p w14:paraId="06FE72F1" w14:textId="77777777" w:rsidR="00045DB5" w:rsidRPr="00622946" w:rsidRDefault="00045DB5" w:rsidP="00622946">
      <w:pPr>
        <w:spacing w:after="0" w:line="240" w:lineRule="auto"/>
        <w:jc w:val="both"/>
        <w:rPr>
          <w:rFonts w:ascii="Times New Roman" w:eastAsia="Calibri" w:hAnsi="Times New Roman" w:cs="Times New Roman"/>
          <w:sz w:val="24"/>
          <w:szCs w:val="24"/>
        </w:rPr>
      </w:pPr>
      <w:r w:rsidRPr="00622946">
        <w:rPr>
          <w:rFonts w:ascii="Times New Roman" w:eastAsia="Calibri" w:hAnsi="Times New Roman" w:cs="Times New Roman"/>
          <w:sz w:val="24"/>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A8C296B" w14:textId="77777777" w:rsidR="00045DB5" w:rsidRPr="00622946" w:rsidRDefault="00045DB5" w:rsidP="00622946">
      <w:pPr>
        <w:spacing w:after="0" w:line="240" w:lineRule="auto"/>
        <w:jc w:val="both"/>
        <w:rPr>
          <w:rFonts w:ascii="Times New Roman" w:eastAsia="Calibri" w:hAnsi="Times New Roman" w:cs="Times New Roman"/>
          <w:sz w:val="24"/>
          <w:szCs w:val="24"/>
        </w:rPr>
      </w:pPr>
    </w:p>
    <w:p w14:paraId="39B7773D" w14:textId="3A1561EA" w:rsidR="00045DB5" w:rsidRPr="00622946" w:rsidRDefault="00045DB5" w:rsidP="00622946">
      <w:pPr>
        <w:spacing w:after="0" w:line="240" w:lineRule="auto"/>
        <w:rPr>
          <w:rFonts w:ascii="Times New Roman" w:eastAsia="Calibri" w:hAnsi="Times New Roman" w:cs="Times New Roman"/>
          <w:b/>
          <w:iCs/>
          <w:sz w:val="24"/>
          <w:szCs w:val="24"/>
        </w:rPr>
      </w:pPr>
      <w:r w:rsidRPr="00622946">
        <w:rPr>
          <w:rFonts w:ascii="Times New Roman" w:eastAsia="Calibri" w:hAnsi="Times New Roman" w:cs="Times New Roman"/>
          <w:b/>
          <w:iCs/>
          <w:sz w:val="24"/>
          <w:szCs w:val="24"/>
        </w:rPr>
        <w:t>VšĮ Vilniaus Gedimino technikos universitet</w:t>
      </w:r>
      <w:r w:rsidR="00A13F2F" w:rsidRPr="00622946">
        <w:rPr>
          <w:rFonts w:ascii="Times New Roman" w:eastAsia="Calibri" w:hAnsi="Times New Roman" w:cs="Times New Roman"/>
          <w:b/>
          <w:iCs/>
          <w:sz w:val="24"/>
          <w:szCs w:val="24"/>
        </w:rPr>
        <w:t>ui</w:t>
      </w:r>
    </w:p>
    <w:p w14:paraId="6CBF3B16" w14:textId="77777777" w:rsidR="00045DB5" w:rsidRPr="00622946" w:rsidRDefault="00045DB5" w:rsidP="00622946">
      <w:pPr>
        <w:spacing w:after="0" w:line="240" w:lineRule="auto"/>
        <w:jc w:val="center"/>
        <w:rPr>
          <w:rFonts w:ascii="Times New Roman" w:eastAsia="Calibri" w:hAnsi="Times New Roman" w:cs="Times New Roman"/>
          <w:b/>
          <w:sz w:val="24"/>
          <w:szCs w:val="24"/>
        </w:rPr>
      </w:pPr>
    </w:p>
    <w:p w14:paraId="7F4A9CC5" w14:textId="77777777" w:rsidR="00045DB5" w:rsidRPr="00622946" w:rsidRDefault="00045DB5" w:rsidP="00622946">
      <w:pPr>
        <w:autoSpaceDE w:val="0"/>
        <w:autoSpaceDN w:val="0"/>
        <w:adjustRightInd w:val="0"/>
        <w:spacing w:after="0" w:line="240" w:lineRule="auto"/>
        <w:jc w:val="center"/>
        <w:rPr>
          <w:rFonts w:ascii="Times New Roman" w:eastAsia="Calibri" w:hAnsi="Times New Roman" w:cs="Times New Roman"/>
          <w:sz w:val="24"/>
          <w:szCs w:val="24"/>
        </w:rPr>
      </w:pPr>
      <w:r w:rsidRPr="00622946">
        <w:rPr>
          <w:rFonts w:ascii="Times New Roman" w:eastAsia="Calibri" w:hAnsi="Times New Roman" w:cs="Times New Roman"/>
          <w:b/>
          <w:bCs/>
          <w:sz w:val="24"/>
          <w:szCs w:val="24"/>
        </w:rPr>
        <w:t>TIEKĖJO DEKLARACIJA</w:t>
      </w:r>
    </w:p>
    <w:p w14:paraId="6C6D336A" w14:textId="77777777" w:rsidR="00045DB5" w:rsidRPr="00622946" w:rsidRDefault="00045DB5" w:rsidP="00622946">
      <w:pPr>
        <w:shd w:val="clear" w:color="auto" w:fill="FFFFFF"/>
        <w:spacing w:after="0" w:line="240" w:lineRule="auto"/>
        <w:jc w:val="center"/>
        <w:rPr>
          <w:rFonts w:ascii="Times New Roman" w:eastAsia="Calibri" w:hAnsi="Times New Roman" w:cs="Times New Roman"/>
          <w:b/>
          <w:bCs/>
          <w:sz w:val="24"/>
          <w:szCs w:val="24"/>
        </w:rPr>
      </w:pPr>
      <w:r w:rsidRPr="00622946">
        <w:rPr>
          <w:rFonts w:ascii="Times New Roman" w:eastAsia="Calibri" w:hAnsi="Times New Roman" w:cs="Times New Roman"/>
          <w:sz w:val="24"/>
          <w:szCs w:val="24"/>
        </w:rPr>
        <w:t>_____________</w:t>
      </w:r>
      <w:r w:rsidRPr="00622946">
        <w:rPr>
          <w:rFonts w:ascii="Times New Roman" w:eastAsia="Calibri" w:hAnsi="Times New Roman" w:cs="Times New Roman"/>
          <w:b/>
          <w:bCs/>
          <w:sz w:val="24"/>
          <w:szCs w:val="24"/>
        </w:rPr>
        <w:t xml:space="preserve"> </w:t>
      </w:r>
      <w:r w:rsidRPr="00622946">
        <w:rPr>
          <w:rFonts w:ascii="Times New Roman" w:eastAsia="Calibri" w:hAnsi="Times New Roman" w:cs="Times New Roman"/>
          <w:sz w:val="24"/>
          <w:szCs w:val="24"/>
        </w:rPr>
        <w:t>Nr.______</w:t>
      </w:r>
    </w:p>
    <w:p w14:paraId="345A6178" w14:textId="77777777" w:rsidR="00045DB5" w:rsidRPr="00622946" w:rsidRDefault="00045DB5" w:rsidP="00622946">
      <w:pPr>
        <w:shd w:val="clear" w:color="auto" w:fill="FFFFFF"/>
        <w:spacing w:after="0" w:line="240" w:lineRule="auto"/>
        <w:ind w:firstLine="3969"/>
        <w:rPr>
          <w:rFonts w:ascii="Times New Roman" w:eastAsia="Calibri" w:hAnsi="Times New Roman" w:cs="Times New Roman"/>
          <w:bCs/>
          <w:i/>
          <w:iCs/>
          <w:color w:val="000000"/>
          <w:sz w:val="24"/>
          <w:szCs w:val="24"/>
        </w:rPr>
      </w:pPr>
      <w:r w:rsidRPr="00622946">
        <w:rPr>
          <w:rFonts w:ascii="Times New Roman" w:eastAsia="Calibri" w:hAnsi="Times New Roman" w:cs="Times New Roman"/>
          <w:bCs/>
          <w:i/>
          <w:iCs/>
          <w:color w:val="000000"/>
          <w:sz w:val="24"/>
          <w:szCs w:val="24"/>
        </w:rPr>
        <w:t xml:space="preserve">           (Data)</w:t>
      </w:r>
    </w:p>
    <w:p w14:paraId="0A5A0B18" w14:textId="77777777" w:rsidR="00045DB5" w:rsidRPr="00622946" w:rsidRDefault="00045DB5" w:rsidP="00622946">
      <w:pPr>
        <w:shd w:val="clear" w:color="auto" w:fill="FFFFFF"/>
        <w:spacing w:after="0" w:line="240" w:lineRule="auto"/>
        <w:ind w:firstLine="3969"/>
        <w:rPr>
          <w:rFonts w:ascii="Times New Roman" w:eastAsia="Calibri" w:hAnsi="Times New Roman" w:cs="Times New Roman"/>
          <w:bCs/>
          <w:color w:val="000000"/>
          <w:sz w:val="24"/>
          <w:szCs w:val="24"/>
        </w:rPr>
      </w:pPr>
    </w:p>
    <w:p w14:paraId="3B684AAC" w14:textId="77777777" w:rsidR="00045DB5" w:rsidRPr="00622946" w:rsidRDefault="00045DB5" w:rsidP="00622946">
      <w:pPr>
        <w:shd w:val="clear" w:color="auto" w:fill="FFFFFF"/>
        <w:spacing w:after="0" w:line="240" w:lineRule="auto"/>
        <w:jc w:val="center"/>
        <w:rPr>
          <w:rFonts w:ascii="Times New Roman" w:eastAsia="Calibri" w:hAnsi="Times New Roman" w:cs="Times New Roman"/>
          <w:bCs/>
          <w:color w:val="000000"/>
          <w:sz w:val="24"/>
          <w:szCs w:val="24"/>
        </w:rPr>
      </w:pPr>
      <w:r w:rsidRPr="00622946">
        <w:rPr>
          <w:rFonts w:ascii="Times New Roman" w:eastAsia="Calibri" w:hAnsi="Times New Roman" w:cs="Times New Roman"/>
          <w:bCs/>
          <w:color w:val="000000"/>
          <w:sz w:val="24"/>
          <w:szCs w:val="24"/>
        </w:rPr>
        <w:t>_____________</w:t>
      </w:r>
    </w:p>
    <w:p w14:paraId="2B056FBE" w14:textId="77777777" w:rsidR="00045DB5" w:rsidRPr="00622946" w:rsidRDefault="00045DB5" w:rsidP="00622946">
      <w:pPr>
        <w:shd w:val="clear" w:color="auto" w:fill="FFFFFF"/>
        <w:spacing w:after="0" w:line="240" w:lineRule="auto"/>
        <w:jc w:val="center"/>
        <w:rPr>
          <w:rFonts w:ascii="Times New Roman" w:eastAsia="Calibri" w:hAnsi="Times New Roman" w:cs="Times New Roman"/>
          <w:bCs/>
          <w:i/>
          <w:iCs/>
          <w:color w:val="000000"/>
          <w:sz w:val="24"/>
          <w:szCs w:val="24"/>
        </w:rPr>
      </w:pPr>
      <w:r w:rsidRPr="00622946">
        <w:rPr>
          <w:rFonts w:ascii="Times New Roman" w:eastAsia="Calibri" w:hAnsi="Times New Roman" w:cs="Times New Roman"/>
          <w:bCs/>
          <w:i/>
          <w:iCs/>
          <w:color w:val="000000"/>
          <w:sz w:val="24"/>
          <w:szCs w:val="24"/>
        </w:rPr>
        <w:t>(Sudarymo vieta)</w:t>
      </w:r>
    </w:p>
    <w:p w14:paraId="0A9C9BE7" w14:textId="77777777" w:rsidR="00045DB5" w:rsidRPr="00622946" w:rsidRDefault="00045DB5" w:rsidP="00622946">
      <w:pPr>
        <w:shd w:val="clear" w:color="auto" w:fill="FFFFFF"/>
        <w:spacing w:after="0" w:line="240" w:lineRule="auto"/>
        <w:jc w:val="center"/>
        <w:rPr>
          <w:rFonts w:ascii="Times New Roman" w:eastAsia="Calibri" w:hAnsi="Times New Roman" w:cs="Times New Roman"/>
          <w:bCs/>
          <w:color w:val="000000"/>
          <w:sz w:val="24"/>
          <w:szCs w:val="24"/>
        </w:rPr>
      </w:pPr>
    </w:p>
    <w:p w14:paraId="35159229" w14:textId="77777777" w:rsidR="00045DB5" w:rsidRPr="00622946" w:rsidRDefault="00045DB5" w:rsidP="00622946">
      <w:pPr>
        <w:tabs>
          <w:tab w:val="left" w:pos="851"/>
        </w:tabs>
        <w:snapToGrid w:val="0"/>
        <w:spacing w:after="0" w:line="240" w:lineRule="auto"/>
        <w:ind w:right="-1"/>
        <w:jc w:val="both"/>
        <w:rPr>
          <w:rFonts w:ascii="Times New Roman" w:eastAsia="Calibri" w:hAnsi="Times New Roman" w:cs="Times New Roman"/>
          <w:spacing w:val="-2"/>
          <w:sz w:val="24"/>
          <w:szCs w:val="24"/>
        </w:rPr>
      </w:pPr>
      <w:r w:rsidRPr="00622946">
        <w:rPr>
          <w:rFonts w:ascii="Times New Roman" w:eastAsia="Calibri" w:hAnsi="Times New Roman" w:cs="Times New Roman"/>
          <w:spacing w:val="-2"/>
          <w:sz w:val="24"/>
          <w:szCs w:val="24"/>
        </w:rPr>
        <w:t>Aš, ______________________________________________________________________</w:t>
      </w:r>
      <w:r w:rsidRPr="00622946">
        <w:rPr>
          <w:rFonts w:ascii="Times New Roman" w:eastAsia="Calibri" w:hAnsi="Times New Roman" w:cs="Times New Roman"/>
          <w:spacing w:val="-2"/>
          <w:sz w:val="24"/>
          <w:szCs w:val="24"/>
        </w:rPr>
        <w:softHyphen/>
      </w:r>
      <w:r w:rsidRPr="00622946">
        <w:rPr>
          <w:rFonts w:ascii="Times New Roman" w:eastAsia="Calibri" w:hAnsi="Times New Roman" w:cs="Times New Roman"/>
          <w:spacing w:val="-2"/>
          <w:sz w:val="24"/>
          <w:szCs w:val="24"/>
        </w:rPr>
        <w:softHyphen/>
      </w:r>
      <w:r w:rsidRPr="00622946">
        <w:rPr>
          <w:rFonts w:ascii="Times New Roman" w:eastAsia="Calibri" w:hAnsi="Times New Roman" w:cs="Times New Roman"/>
          <w:spacing w:val="-2"/>
          <w:sz w:val="24"/>
          <w:szCs w:val="24"/>
        </w:rPr>
        <w:softHyphen/>
      </w:r>
      <w:r w:rsidRPr="00622946">
        <w:rPr>
          <w:rFonts w:ascii="Times New Roman" w:eastAsia="Calibri" w:hAnsi="Times New Roman" w:cs="Times New Roman"/>
          <w:spacing w:val="-2"/>
          <w:sz w:val="24"/>
          <w:szCs w:val="24"/>
        </w:rPr>
        <w:softHyphen/>
        <w:t>____________________ ,</w:t>
      </w:r>
    </w:p>
    <w:p w14:paraId="1794ECF0" w14:textId="77777777" w:rsidR="00045DB5" w:rsidRPr="00622946" w:rsidRDefault="00045DB5" w:rsidP="00622946">
      <w:pPr>
        <w:tabs>
          <w:tab w:val="left" w:pos="851"/>
        </w:tabs>
        <w:snapToGrid w:val="0"/>
        <w:spacing w:after="0" w:line="240" w:lineRule="auto"/>
        <w:ind w:right="-1"/>
        <w:jc w:val="both"/>
        <w:rPr>
          <w:rFonts w:ascii="Times New Roman" w:eastAsia="Calibri" w:hAnsi="Times New Roman" w:cs="Times New Roman"/>
          <w:i/>
          <w:iCs/>
          <w:spacing w:val="-2"/>
          <w:sz w:val="24"/>
          <w:szCs w:val="24"/>
        </w:rPr>
      </w:pPr>
      <w:r w:rsidRPr="00622946">
        <w:rPr>
          <w:rFonts w:ascii="Times New Roman" w:eastAsia="Calibri" w:hAnsi="Times New Roman" w:cs="Times New Roman"/>
          <w:spacing w:val="-2"/>
          <w:sz w:val="24"/>
          <w:szCs w:val="24"/>
        </w:rPr>
        <w:tab/>
      </w:r>
      <w:r w:rsidRPr="00622946">
        <w:rPr>
          <w:rFonts w:ascii="Times New Roman" w:eastAsia="Calibri" w:hAnsi="Times New Roman" w:cs="Times New Roman"/>
          <w:spacing w:val="-2"/>
          <w:sz w:val="24"/>
          <w:szCs w:val="24"/>
        </w:rPr>
        <w:tab/>
        <w:t xml:space="preserve">                 </w:t>
      </w:r>
      <w:r w:rsidRPr="00622946">
        <w:rPr>
          <w:rFonts w:ascii="Times New Roman" w:eastAsia="Calibri" w:hAnsi="Times New Roman" w:cs="Times New Roman"/>
          <w:i/>
          <w:iCs/>
          <w:spacing w:val="-2"/>
          <w:sz w:val="24"/>
          <w:szCs w:val="24"/>
        </w:rPr>
        <w:t>(Tiekėjo vadovo ar jo įgalioto asmens pareigų pavadinimas, vardas ir pavardė)</w:t>
      </w:r>
    </w:p>
    <w:p w14:paraId="475275F3" w14:textId="77777777" w:rsidR="00045DB5" w:rsidRPr="00622946" w:rsidRDefault="00045DB5" w:rsidP="00622946">
      <w:pPr>
        <w:snapToGrid w:val="0"/>
        <w:spacing w:after="0" w:line="240" w:lineRule="auto"/>
        <w:jc w:val="both"/>
        <w:rPr>
          <w:rFonts w:ascii="Times New Roman" w:eastAsia="Calibri" w:hAnsi="Times New Roman" w:cs="Times New Roman"/>
          <w:spacing w:val="-2"/>
          <w:sz w:val="24"/>
          <w:szCs w:val="24"/>
        </w:rPr>
      </w:pPr>
    </w:p>
    <w:p w14:paraId="4183BF0C" w14:textId="77777777" w:rsidR="00045DB5" w:rsidRPr="00622946" w:rsidRDefault="00045DB5" w:rsidP="00622946">
      <w:pPr>
        <w:snapToGrid w:val="0"/>
        <w:spacing w:after="0" w:line="240" w:lineRule="auto"/>
        <w:jc w:val="both"/>
        <w:rPr>
          <w:rFonts w:ascii="Times New Roman" w:eastAsia="Calibri" w:hAnsi="Times New Roman" w:cs="Times New Roman"/>
          <w:spacing w:val="-2"/>
          <w:sz w:val="24"/>
          <w:szCs w:val="24"/>
        </w:rPr>
      </w:pPr>
      <w:r w:rsidRPr="00622946">
        <w:rPr>
          <w:rFonts w:ascii="Times New Roman" w:eastAsia="Calibri" w:hAnsi="Times New Roman" w:cs="Times New Roman"/>
          <w:spacing w:val="-2"/>
          <w:sz w:val="24"/>
          <w:szCs w:val="24"/>
        </w:rPr>
        <w:t>tvirtinu, kad mano vadovaujamas (-a) (atstovaujamas (-a))_______________________________________________ ,</w:t>
      </w:r>
    </w:p>
    <w:p w14:paraId="76450C0B" w14:textId="77777777" w:rsidR="00045DB5" w:rsidRPr="00622946" w:rsidRDefault="00045DB5" w:rsidP="00622946">
      <w:pPr>
        <w:snapToGrid w:val="0"/>
        <w:spacing w:after="0" w:line="240" w:lineRule="auto"/>
        <w:jc w:val="both"/>
        <w:rPr>
          <w:rFonts w:ascii="Times New Roman" w:eastAsia="Calibri" w:hAnsi="Times New Roman" w:cs="Times New Roman"/>
          <w:i/>
          <w:iCs/>
          <w:spacing w:val="-2"/>
          <w:sz w:val="24"/>
          <w:szCs w:val="24"/>
        </w:rPr>
      </w:pPr>
      <w:r w:rsidRPr="00622946">
        <w:rPr>
          <w:rFonts w:ascii="Times New Roman" w:eastAsia="Calibri" w:hAnsi="Times New Roman" w:cs="Times New Roman"/>
          <w:spacing w:val="-2"/>
          <w:sz w:val="24"/>
          <w:szCs w:val="24"/>
        </w:rPr>
        <w:t xml:space="preserve">                                                                                                                                      </w:t>
      </w:r>
      <w:r w:rsidRPr="00622946">
        <w:rPr>
          <w:rFonts w:ascii="Times New Roman" w:eastAsia="Calibri" w:hAnsi="Times New Roman" w:cs="Times New Roman"/>
          <w:i/>
          <w:iCs/>
          <w:spacing w:val="-2"/>
          <w:sz w:val="24"/>
          <w:szCs w:val="24"/>
        </w:rPr>
        <w:t>(Tiekėjo pavadinimas)</w:t>
      </w:r>
    </w:p>
    <w:p w14:paraId="51EBF649" w14:textId="77777777" w:rsidR="00045DB5" w:rsidRPr="00622946" w:rsidRDefault="00045DB5" w:rsidP="00622946">
      <w:pPr>
        <w:snapToGrid w:val="0"/>
        <w:spacing w:after="0" w:line="240" w:lineRule="auto"/>
        <w:ind w:right="-1"/>
        <w:jc w:val="both"/>
        <w:rPr>
          <w:rFonts w:ascii="Times New Roman" w:eastAsia="Calibri" w:hAnsi="Times New Roman" w:cs="Times New Roman"/>
          <w:spacing w:val="-2"/>
          <w:sz w:val="24"/>
          <w:szCs w:val="24"/>
        </w:rPr>
      </w:pPr>
    </w:p>
    <w:p w14:paraId="645424C3" w14:textId="77777777" w:rsidR="00045DB5" w:rsidRPr="00622946" w:rsidRDefault="00045DB5" w:rsidP="00622946">
      <w:pPr>
        <w:snapToGrid w:val="0"/>
        <w:spacing w:after="0" w:line="240" w:lineRule="auto"/>
        <w:jc w:val="both"/>
        <w:rPr>
          <w:rFonts w:ascii="Times New Roman" w:eastAsia="Calibri" w:hAnsi="Times New Roman" w:cs="Times New Roman"/>
          <w:spacing w:val="-2"/>
          <w:sz w:val="24"/>
          <w:szCs w:val="24"/>
        </w:rPr>
      </w:pPr>
      <w:r w:rsidRPr="00622946">
        <w:rPr>
          <w:rFonts w:ascii="Times New Roman" w:eastAsia="Calibri" w:hAnsi="Times New Roman" w:cs="Times New Roman"/>
          <w:spacing w:val="-2"/>
          <w:sz w:val="24"/>
          <w:szCs w:val="24"/>
        </w:rPr>
        <w:t>dalyvaujantis (-i) ________________________________________________________________________________</w:t>
      </w:r>
    </w:p>
    <w:p w14:paraId="0B13294E" w14:textId="77777777" w:rsidR="00045DB5" w:rsidRPr="00622946" w:rsidRDefault="00045DB5" w:rsidP="00622946">
      <w:pPr>
        <w:snapToGrid w:val="0"/>
        <w:spacing w:after="0" w:line="240" w:lineRule="auto"/>
        <w:ind w:firstLine="1296"/>
        <w:jc w:val="center"/>
        <w:rPr>
          <w:rFonts w:ascii="Times New Roman" w:eastAsia="Calibri" w:hAnsi="Times New Roman" w:cs="Times New Roman"/>
          <w:i/>
          <w:iCs/>
          <w:spacing w:val="-2"/>
          <w:sz w:val="24"/>
          <w:szCs w:val="24"/>
        </w:rPr>
      </w:pPr>
      <w:r w:rsidRPr="00622946">
        <w:rPr>
          <w:rFonts w:ascii="Times New Roman" w:eastAsia="Calibri" w:hAnsi="Times New Roman" w:cs="Times New Roman"/>
          <w:i/>
          <w:iCs/>
          <w:spacing w:val="-2"/>
          <w:sz w:val="24"/>
          <w:szCs w:val="24"/>
        </w:rPr>
        <w:t>(perkančiosios organizacijos pavadinimas)</w:t>
      </w:r>
    </w:p>
    <w:p w14:paraId="79244E5A" w14:textId="77777777" w:rsidR="00045DB5" w:rsidRPr="00622946" w:rsidRDefault="00045DB5" w:rsidP="00622946">
      <w:pPr>
        <w:snapToGrid w:val="0"/>
        <w:spacing w:after="0" w:line="240" w:lineRule="auto"/>
        <w:ind w:right="-1"/>
        <w:jc w:val="both"/>
        <w:rPr>
          <w:rFonts w:ascii="Times New Roman" w:eastAsia="Calibri" w:hAnsi="Times New Roman" w:cs="Times New Roman"/>
          <w:spacing w:val="-2"/>
          <w:sz w:val="24"/>
          <w:szCs w:val="24"/>
        </w:rPr>
      </w:pPr>
    </w:p>
    <w:p w14:paraId="00DEDBAB" w14:textId="77777777" w:rsidR="00045DB5" w:rsidRPr="00622946" w:rsidRDefault="00045DB5" w:rsidP="00622946">
      <w:pPr>
        <w:snapToGrid w:val="0"/>
        <w:spacing w:after="0" w:line="240" w:lineRule="auto"/>
        <w:jc w:val="both"/>
        <w:rPr>
          <w:rFonts w:ascii="Times New Roman" w:eastAsia="Calibri" w:hAnsi="Times New Roman" w:cs="Times New Roman"/>
          <w:spacing w:val="-2"/>
          <w:sz w:val="24"/>
          <w:szCs w:val="24"/>
        </w:rPr>
      </w:pPr>
      <w:r w:rsidRPr="00622946">
        <w:rPr>
          <w:rFonts w:ascii="Times New Roman" w:eastAsia="Calibri" w:hAnsi="Times New Roman" w:cs="Times New Roman"/>
          <w:spacing w:val="-2"/>
          <w:sz w:val="24"/>
          <w:szCs w:val="24"/>
        </w:rPr>
        <w:t>atliekamame ___________________________________________________________________________________</w:t>
      </w:r>
    </w:p>
    <w:p w14:paraId="009DE419" w14:textId="77777777" w:rsidR="00045DB5" w:rsidRPr="00622946" w:rsidRDefault="00045DB5" w:rsidP="00622946">
      <w:pPr>
        <w:snapToGrid w:val="0"/>
        <w:spacing w:after="0" w:line="240" w:lineRule="auto"/>
        <w:ind w:left="1296" w:firstLine="1296"/>
        <w:jc w:val="both"/>
        <w:rPr>
          <w:rFonts w:ascii="Times New Roman" w:eastAsia="Calibri" w:hAnsi="Times New Roman" w:cs="Times New Roman"/>
          <w:i/>
          <w:iCs/>
          <w:spacing w:val="-2"/>
          <w:sz w:val="24"/>
          <w:szCs w:val="24"/>
        </w:rPr>
      </w:pPr>
      <w:r w:rsidRPr="00622946">
        <w:rPr>
          <w:rFonts w:ascii="Times New Roman" w:eastAsia="Calibri" w:hAnsi="Times New Roman" w:cs="Times New Roman"/>
          <w:i/>
          <w:iCs/>
          <w:spacing w:val="-2"/>
          <w:sz w:val="24"/>
          <w:szCs w:val="24"/>
        </w:rPr>
        <w:t>(Pirkimo objekto pavadinimas, pirkimo numeris)</w:t>
      </w:r>
    </w:p>
    <w:p w14:paraId="444456AB" w14:textId="77777777" w:rsidR="00045DB5" w:rsidRPr="00622946" w:rsidRDefault="00045DB5" w:rsidP="00622946">
      <w:pPr>
        <w:snapToGrid w:val="0"/>
        <w:spacing w:after="0" w:line="240" w:lineRule="auto"/>
        <w:ind w:right="-1"/>
        <w:jc w:val="both"/>
        <w:rPr>
          <w:rFonts w:ascii="Times New Roman" w:eastAsia="Calibri" w:hAnsi="Times New Roman" w:cs="Times New Roman"/>
          <w:spacing w:val="-2"/>
          <w:sz w:val="24"/>
          <w:szCs w:val="24"/>
        </w:rPr>
      </w:pPr>
    </w:p>
    <w:p w14:paraId="0CBDBD52" w14:textId="77777777" w:rsidR="00045DB5" w:rsidRPr="00622946" w:rsidRDefault="00045DB5" w:rsidP="00622946">
      <w:pPr>
        <w:snapToGrid w:val="0"/>
        <w:spacing w:after="0" w:line="240" w:lineRule="auto"/>
        <w:jc w:val="both"/>
        <w:rPr>
          <w:rFonts w:ascii="Times New Roman" w:eastAsia="Calibri" w:hAnsi="Times New Roman" w:cs="Times New Roman"/>
          <w:spacing w:val="-2"/>
          <w:sz w:val="24"/>
          <w:szCs w:val="24"/>
        </w:rPr>
      </w:pPr>
      <w:r w:rsidRPr="00622946">
        <w:rPr>
          <w:rFonts w:ascii="Times New Roman" w:eastAsia="Calibri" w:hAnsi="Times New Roman" w:cs="Times New Roman"/>
          <w:spacing w:val="-2"/>
          <w:sz w:val="24"/>
          <w:szCs w:val="24"/>
        </w:rPr>
        <w:t>skelbtame   _____________________________________________________ ,</w:t>
      </w:r>
    </w:p>
    <w:p w14:paraId="661499D3" w14:textId="77777777" w:rsidR="00045DB5" w:rsidRPr="00622946" w:rsidRDefault="00045DB5" w:rsidP="00622946">
      <w:pPr>
        <w:snapToGrid w:val="0"/>
        <w:spacing w:after="0" w:line="240" w:lineRule="auto"/>
        <w:jc w:val="center"/>
        <w:rPr>
          <w:rFonts w:ascii="Times New Roman" w:eastAsia="Calibri" w:hAnsi="Times New Roman" w:cs="Times New Roman"/>
          <w:i/>
          <w:iCs/>
          <w:spacing w:val="-2"/>
          <w:sz w:val="24"/>
          <w:szCs w:val="24"/>
        </w:rPr>
      </w:pPr>
      <w:r w:rsidRPr="00622946">
        <w:rPr>
          <w:rFonts w:ascii="Times New Roman" w:eastAsia="Calibri" w:hAnsi="Times New Roman" w:cs="Times New Roman"/>
          <w:i/>
          <w:iCs/>
          <w:spacing w:val="-2"/>
          <w:sz w:val="24"/>
          <w:szCs w:val="24"/>
        </w:rPr>
        <w:t xml:space="preserve">        (Skelbimo data)</w:t>
      </w:r>
    </w:p>
    <w:p w14:paraId="3F5E25D8" w14:textId="77777777" w:rsidR="00045DB5" w:rsidRPr="00622946" w:rsidRDefault="00045DB5" w:rsidP="00622946">
      <w:pPr>
        <w:spacing w:after="0" w:line="240" w:lineRule="auto"/>
        <w:jc w:val="both"/>
        <w:rPr>
          <w:rFonts w:ascii="Times New Roman" w:eastAsia="Calibri" w:hAnsi="Times New Roman" w:cs="Times New Roman"/>
          <w:sz w:val="24"/>
          <w:szCs w:val="24"/>
        </w:rPr>
      </w:pPr>
    </w:p>
    <w:p w14:paraId="19DEA26B" w14:textId="77777777" w:rsidR="00045DB5" w:rsidRPr="00622946" w:rsidRDefault="00045DB5" w:rsidP="00622946">
      <w:pPr>
        <w:spacing w:after="0" w:line="240" w:lineRule="auto"/>
        <w:jc w:val="both"/>
        <w:rPr>
          <w:rFonts w:ascii="Times New Roman" w:eastAsia="Calibri" w:hAnsi="Times New Roman" w:cs="Times New Roman"/>
          <w:sz w:val="24"/>
          <w:szCs w:val="24"/>
        </w:rPr>
      </w:pPr>
      <w:r w:rsidRPr="00622946">
        <w:rPr>
          <w:rFonts w:ascii="Times New Roman" w:eastAsia="Calibri" w:hAnsi="Times New Roman" w:cs="Times New Roman"/>
          <w:sz w:val="24"/>
          <w:szCs w:val="24"/>
        </w:rPr>
        <w:t xml:space="preserve">nėra įtakojama Rusijos, kaip nurodyta </w:t>
      </w:r>
      <w:r w:rsidRPr="00622946">
        <w:rPr>
          <w:rFonts w:ascii="Times New Roman" w:eastAsia="Calibri" w:hAnsi="Times New Roman" w:cs="Times New Roman"/>
          <w:b/>
          <w:bCs/>
          <w:sz w:val="24"/>
          <w:szCs w:val="24"/>
        </w:rPr>
        <w:t>Tarybos reglamento</w:t>
      </w:r>
      <w:r w:rsidRPr="00622946">
        <w:rPr>
          <w:rFonts w:ascii="Times New Roman" w:eastAsia="Calibri" w:hAnsi="Times New Roman" w:cs="Times New Roman"/>
          <w:sz w:val="24"/>
          <w:szCs w:val="24"/>
        </w:rPr>
        <w:t xml:space="preserve"> </w:t>
      </w:r>
      <w:r w:rsidRPr="00622946">
        <w:rPr>
          <w:rFonts w:ascii="Times New Roman" w:eastAsia="Calibri" w:hAnsi="Times New Roman" w:cs="Times New Roman"/>
          <w:b/>
          <w:bCs/>
          <w:color w:val="333333"/>
          <w:sz w:val="24"/>
          <w:szCs w:val="24"/>
          <w:shd w:val="clear" w:color="auto" w:fill="FFFFFF"/>
        </w:rPr>
        <w:t xml:space="preserve">(ES) 2022/576 2022 m. balandžio 8 d. kuriuo iš dalies keičiamas Reglamentas (ES) Nr. 833/2014 dėl ribojamųjų priemonių atsižvelgiant į Rusijos veiksmus, kuriais destabilizuojama padėtis Ukrainoje </w:t>
      </w:r>
      <w:r w:rsidRPr="00622946">
        <w:rPr>
          <w:rFonts w:ascii="Times New Roman" w:eastAsia="Calibri" w:hAnsi="Times New Roman" w:cs="Times New Roman"/>
          <w:sz w:val="24"/>
          <w:szCs w:val="24"/>
        </w:rPr>
        <w:t>5k straipsnyje nustatytuose apribojimuose. Visų pirma pareiškiu, kad:</w:t>
      </w:r>
    </w:p>
    <w:p w14:paraId="0D099946" w14:textId="77777777" w:rsidR="00045DB5" w:rsidRPr="00622946" w:rsidRDefault="00045DB5" w:rsidP="00622946">
      <w:pPr>
        <w:spacing w:after="0" w:line="240" w:lineRule="auto"/>
        <w:jc w:val="both"/>
        <w:rPr>
          <w:rFonts w:ascii="Times New Roman" w:eastAsia="Calibri" w:hAnsi="Times New Roman" w:cs="Times New Roman"/>
          <w:sz w:val="24"/>
          <w:szCs w:val="24"/>
        </w:rPr>
      </w:pPr>
      <w:r w:rsidRPr="00622946">
        <w:rPr>
          <w:rFonts w:ascii="Times New Roman" w:eastAsia="Calibri" w:hAnsi="Times New Roman" w:cs="Times New Roman"/>
          <w:sz w:val="24"/>
          <w:szCs w:val="24"/>
        </w:rPr>
        <w:t>(a) mano atstovaujama įmonė (ir nė viena iš bendrovių, kurios yra mūsų konsorciumo nariais) nėra įsteigta Rusijoje;</w:t>
      </w:r>
    </w:p>
    <w:p w14:paraId="4449C0F6" w14:textId="77777777" w:rsidR="00045DB5" w:rsidRPr="00622946" w:rsidRDefault="00045DB5" w:rsidP="00622946">
      <w:pPr>
        <w:spacing w:after="0" w:line="240" w:lineRule="auto"/>
        <w:jc w:val="both"/>
        <w:rPr>
          <w:rFonts w:ascii="Times New Roman" w:eastAsia="Calibri" w:hAnsi="Times New Roman" w:cs="Times New Roman"/>
          <w:sz w:val="24"/>
          <w:szCs w:val="24"/>
        </w:rPr>
      </w:pPr>
      <w:r w:rsidRPr="00622946">
        <w:rPr>
          <w:rFonts w:ascii="Times New Roman" w:eastAsia="Calibri" w:hAnsi="Times New Roman" w:cs="Times New Roman"/>
          <w:sz w:val="24"/>
          <w:szCs w:val="24"/>
        </w:rPr>
        <w:t xml:space="preserve">(b) mano atstovaujama įmonė (ir nė viena iš įmonių, kurios yra mūsų konsorciumo nariais) nėra juridinis asmuo, </w:t>
      </w:r>
      <w:r w:rsidRPr="002D12D4">
        <w:rPr>
          <w:rFonts w:ascii="Times New Roman" w:eastAsia="Calibri" w:hAnsi="Times New Roman" w:cs="Times New Roman"/>
          <w:sz w:val="24"/>
          <w:szCs w:val="24"/>
        </w:rPr>
        <w:t xml:space="preserve">subjektas ar įstaiga, </w:t>
      </w:r>
      <w:r w:rsidRPr="002D12D4">
        <w:rPr>
          <w:rFonts w:ascii="Times New Roman" w:eastAsia="Calibri" w:hAnsi="Times New Roman" w:cs="Times New Roman"/>
          <w:color w:val="333333"/>
          <w:sz w:val="24"/>
          <w:szCs w:val="24"/>
          <w:shd w:val="clear" w:color="auto" w:fill="FFFFFF"/>
        </w:rPr>
        <w:t>kuriuose daugiau kaip 50 % nuosavybės teisių tiesiogiai ar netiesiogiai priklauso šios deklaracijos a) punkte nurodytam subjektui</w:t>
      </w:r>
      <w:r w:rsidRPr="002D12D4">
        <w:rPr>
          <w:rFonts w:ascii="Times New Roman" w:eastAsia="Calibri" w:hAnsi="Times New Roman" w:cs="Times New Roman"/>
          <w:sz w:val="24"/>
          <w:szCs w:val="24"/>
        </w:rPr>
        <w:t>;</w:t>
      </w:r>
      <w:r w:rsidRPr="00622946">
        <w:rPr>
          <w:rFonts w:ascii="Times New Roman" w:eastAsia="Calibri" w:hAnsi="Times New Roman" w:cs="Times New Roman"/>
          <w:sz w:val="24"/>
          <w:szCs w:val="24"/>
        </w:rPr>
        <w:t xml:space="preserve"> </w:t>
      </w:r>
    </w:p>
    <w:p w14:paraId="5C7C6F7D" w14:textId="77777777" w:rsidR="00045DB5" w:rsidRPr="00622946" w:rsidRDefault="00045DB5" w:rsidP="00622946">
      <w:pPr>
        <w:spacing w:after="0" w:line="240" w:lineRule="auto"/>
        <w:jc w:val="both"/>
        <w:rPr>
          <w:rFonts w:ascii="Times New Roman" w:eastAsia="Calibri" w:hAnsi="Times New Roman" w:cs="Times New Roman"/>
          <w:sz w:val="24"/>
          <w:szCs w:val="24"/>
          <w:shd w:val="clear" w:color="auto" w:fill="FFFFFF"/>
        </w:rPr>
      </w:pPr>
      <w:r w:rsidRPr="00622946">
        <w:rPr>
          <w:rFonts w:ascii="Times New Roman" w:eastAsia="Calibri" w:hAnsi="Times New Roman" w:cs="Times New Roman"/>
          <w:sz w:val="24"/>
          <w:szCs w:val="24"/>
        </w:rPr>
        <w:lastRenderedPageBreak/>
        <w:t xml:space="preserve">(c) nei aš, nei mano atstovaujama bendrovė nesame </w:t>
      </w:r>
      <w:r w:rsidRPr="00622946">
        <w:rPr>
          <w:rFonts w:ascii="Times New Roman" w:eastAsia="Calibri" w:hAnsi="Times New Roman" w:cs="Times New Roman"/>
          <w:sz w:val="24"/>
          <w:szCs w:val="24"/>
          <w:shd w:val="clear" w:color="auto" w:fill="FFFFFF"/>
        </w:rPr>
        <w:t>fiziniu ar juridiniu asmeniu, subjektu ar organizacija, veikiančia šios deklaracijos a) arba b) punkte nurodyto subjekto vardu ar jo nurodymu;</w:t>
      </w:r>
    </w:p>
    <w:p w14:paraId="2CCDEB3F" w14:textId="77777777" w:rsidR="00045DB5" w:rsidRPr="00622946" w:rsidRDefault="00045DB5" w:rsidP="00622946">
      <w:pPr>
        <w:spacing w:after="0" w:line="240" w:lineRule="auto"/>
        <w:jc w:val="both"/>
        <w:rPr>
          <w:rFonts w:ascii="Times New Roman" w:eastAsia="Calibri" w:hAnsi="Times New Roman" w:cs="Times New Roman"/>
          <w:sz w:val="24"/>
          <w:szCs w:val="24"/>
          <w:shd w:val="clear" w:color="auto" w:fill="FFFFFF"/>
        </w:rPr>
      </w:pPr>
      <w:r w:rsidRPr="00622946">
        <w:rPr>
          <w:rFonts w:ascii="Times New Roman" w:eastAsia="Calibri" w:hAnsi="Times New Roman" w:cs="Times New Roman"/>
          <w:sz w:val="24"/>
          <w:szCs w:val="24"/>
        </w:rPr>
        <w:t xml:space="preserve">d) sutartis nebus paskirta vykdyti </w:t>
      </w:r>
      <w:r w:rsidRPr="00622946">
        <w:rPr>
          <w:rFonts w:ascii="Times New Roman" w:eastAsia="Calibri" w:hAnsi="Times New Roman" w:cs="Times New Roman"/>
          <w:sz w:val="24"/>
          <w:szCs w:val="24"/>
          <w:shd w:val="clear" w:color="auto" w:fill="FFFFFF"/>
        </w:rPr>
        <w:t>subrangovui (-</w:t>
      </w:r>
      <w:proofErr w:type="spellStart"/>
      <w:r w:rsidRPr="00622946">
        <w:rPr>
          <w:rFonts w:ascii="Times New Roman" w:eastAsia="Calibri" w:hAnsi="Times New Roman" w:cs="Times New Roman"/>
          <w:sz w:val="24"/>
          <w:szCs w:val="24"/>
          <w:shd w:val="clear" w:color="auto" w:fill="FFFFFF"/>
        </w:rPr>
        <w:t>ams</w:t>
      </w:r>
      <w:proofErr w:type="spellEnd"/>
      <w:r w:rsidRPr="00622946">
        <w:rPr>
          <w:rFonts w:ascii="Times New Roman" w:eastAsia="Calibri" w:hAnsi="Times New Roman" w:cs="Times New Roman"/>
          <w:sz w:val="24"/>
          <w:szCs w:val="24"/>
          <w:shd w:val="clear" w:color="auto" w:fill="FFFFFF"/>
        </w:rPr>
        <w:t>), ar kitam (-</w:t>
      </w:r>
      <w:proofErr w:type="spellStart"/>
      <w:r w:rsidRPr="00622946">
        <w:rPr>
          <w:rFonts w:ascii="Times New Roman" w:eastAsia="Calibri" w:hAnsi="Times New Roman" w:cs="Times New Roman"/>
          <w:sz w:val="24"/>
          <w:szCs w:val="24"/>
          <w:shd w:val="clear" w:color="auto" w:fill="FFFFFF"/>
        </w:rPr>
        <w:t>iems</w:t>
      </w:r>
      <w:proofErr w:type="spellEnd"/>
      <w:r w:rsidRPr="00622946">
        <w:rPr>
          <w:rFonts w:ascii="Times New Roman" w:eastAsia="Calibri" w:hAnsi="Times New Roman" w:cs="Times New Roman"/>
          <w:sz w:val="24"/>
          <w:szCs w:val="24"/>
          <w:shd w:val="clear" w:color="auto" w:fill="FFFFFF"/>
        </w:rPr>
        <w:t>) subjektui (-tams), kurių pajėgumais remiasi, kurie priskirtini šios deklaracijos a) arba b), arba c) punktuose nurodytiems subjektams.</w:t>
      </w:r>
    </w:p>
    <w:p w14:paraId="72C6ABBF" w14:textId="77777777" w:rsidR="00045DB5" w:rsidRPr="00622946" w:rsidRDefault="00045DB5" w:rsidP="00622946">
      <w:pPr>
        <w:spacing w:after="0" w:line="240" w:lineRule="auto"/>
        <w:jc w:val="both"/>
        <w:rPr>
          <w:rFonts w:ascii="Times New Roman" w:eastAsia="Calibri" w:hAnsi="Times New Roman" w:cs="Times New Roman"/>
          <w:sz w:val="24"/>
          <w:szCs w:val="24"/>
          <w:shd w:val="clear" w:color="auto" w:fill="FFFFFF"/>
        </w:rPr>
      </w:pPr>
    </w:p>
    <w:p w14:paraId="4AB7B2C0" w14:textId="77777777" w:rsidR="00045DB5" w:rsidRPr="00622946" w:rsidRDefault="00045DB5" w:rsidP="00622946">
      <w:pPr>
        <w:spacing w:after="0" w:line="240" w:lineRule="auto"/>
        <w:jc w:val="both"/>
        <w:rPr>
          <w:rFonts w:ascii="Times New Roman" w:eastAsia="Calibri" w:hAnsi="Times New Roman" w:cs="Times New Roman"/>
          <w:sz w:val="24"/>
          <w:szCs w:val="24"/>
          <w:shd w:val="clear" w:color="auto" w:fill="FFFFFF"/>
        </w:rPr>
      </w:pPr>
    </w:p>
    <w:p w14:paraId="04514D0A" w14:textId="092DBF62" w:rsidR="00045DB5" w:rsidRPr="00622946" w:rsidRDefault="00045DB5" w:rsidP="00622946">
      <w:pPr>
        <w:suppressAutoHyphens/>
        <w:spacing w:after="0" w:line="240" w:lineRule="auto"/>
        <w:ind w:right="-2"/>
        <w:rPr>
          <w:rFonts w:ascii="Times New Roman" w:eastAsia="Calibri" w:hAnsi="Times New Roman" w:cs="Times New Roman"/>
          <w:sz w:val="24"/>
          <w:szCs w:val="24"/>
        </w:rPr>
      </w:pPr>
      <w:r w:rsidRPr="00622946">
        <w:rPr>
          <w:rFonts w:ascii="Times New Roman" w:eastAsia="Calibri" w:hAnsi="Times New Roman" w:cs="Times New Roman"/>
          <w:sz w:val="24"/>
          <w:szCs w:val="24"/>
        </w:rPr>
        <w:t>__________________________</w:t>
      </w:r>
      <w:r w:rsidRPr="00622946">
        <w:rPr>
          <w:rFonts w:ascii="Times New Roman" w:eastAsia="Calibri" w:hAnsi="Times New Roman" w:cs="Times New Roman"/>
          <w:sz w:val="24"/>
          <w:szCs w:val="24"/>
        </w:rPr>
        <w:tab/>
        <w:t>__________</w:t>
      </w:r>
      <w:r w:rsidRPr="00622946">
        <w:rPr>
          <w:rFonts w:ascii="Times New Roman" w:eastAsia="Calibri" w:hAnsi="Times New Roman" w:cs="Times New Roman"/>
          <w:sz w:val="24"/>
          <w:szCs w:val="24"/>
        </w:rPr>
        <w:tab/>
      </w:r>
      <w:r w:rsidRPr="00622946">
        <w:rPr>
          <w:rFonts w:ascii="Times New Roman" w:eastAsia="Calibri" w:hAnsi="Times New Roman" w:cs="Times New Roman"/>
          <w:sz w:val="24"/>
          <w:szCs w:val="24"/>
        </w:rPr>
        <w:tab/>
        <w:t>__________________________</w:t>
      </w:r>
    </w:p>
    <w:p w14:paraId="03549FE7" w14:textId="77777777" w:rsidR="00045DB5" w:rsidRPr="00622946" w:rsidRDefault="00045DB5" w:rsidP="00622946">
      <w:pPr>
        <w:spacing w:after="0" w:line="240" w:lineRule="auto"/>
        <w:rPr>
          <w:rFonts w:ascii="Times New Roman" w:eastAsia="Calibri" w:hAnsi="Times New Roman" w:cs="Times New Roman"/>
          <w:i/>
          <w:sz w:val="24"/>
          <w:szCs w:val="24"/>
        </w:rPr>
      </w:pPr>
      <w:r w:rsidRPr="00622946">
        <w:rPr>
          <w:rFonts w:ascii="Times New Roman" w:eastAsia="Calibri" w:hAnsi="Times New Roman" w:cs="Times New Roman"/>
          <w:i/>
          <w:sz w:val="24"/>
          <w:szCs w:val="24"/>
        </w:rPr>
        <w:t xml:space="preserve">Dalyvio  arba jo  įgalioto </w:t>
      </w:r>
    </w:p>
    <w:p w14:paraId="55D9A9A9" w14:textId="3A56EAA8" w:rsidR="00045DB5" w:rsidRPr="00622946" w:rsidRDefault="00045DB5" w:rsidP="00622946">
      <w:pPr>
        <w:spacing w:after="0" w:line="240" w:lineRule="auto"/>
        <w:rPr>
          <w:rFonts w:ascii="Times New Roman" w:hAnsi="Times New Roman" w:cs="Times New Roman"/>
          <w:sz w:val="24"/>
          <w:szCs w:val="24"/>
        </w:rPr>
      </w:pPr>
      <w:r w:rsidRPr="00622946">
        <w:rPr>
          <w:rFonts w:ascii="Times New Roman" w:eastAsia="Calibri" w:hAnsi="Times New Roman" w:cs="Times New Roman"/>
          <w:i/>
          <w:sz w:val="24"/>
          <w:szCs w:val="24"/>
        </w:rPr>
        <w:t>asmens pareigos</w:t>
      </w:r>
      <w:r w:rsidRPr="00622946">
        <w:rPr>
          <w:rFonts w:ascii="Times New Roman" w:eastAsia="Calibri" w:hAnsi="Times New Roman" w:cs="Times New Roman"/>
          <w:i/>
          <w:sz w:val="24"/>
          <w:szCs w:val="24"/>
        </w:rPr>
        <w:tab/>
      </w:r>
      <w:r w:rsidRPr="00622946">
        <w:rPr>
          <w:rFonts w:ascii="Times New Roman" w:eastAsia="Calibri" w:hAnsi="Times New Roman" w:cs="Times New Roman"/>
          <w:i/>
          <w:sz w:val="24"/>
          <w:szCs w:val="24"/>
        </w:rPr>
        <w:tab/>
        <w:t>parašas</w:t>
      </w:r>
      <w:r w:rsidRPr="00622946">
        <w:rPr>
          <w:rFonts w:ascii="Times New Roman" w:eastAsia="Calibri" w:hAnsi="Times New Roman" w:cs="Times New Roman"/>
          <w:i/>
          <w:sz w:val="24"/>
          <w:szCs w:val="24"/>
        </w:rPr>
        <w:tab/>
      </w:r>
      <w:r w:rsidRPr="00622946">
        <w:rPr>
          <w:rFonts w:ascii="Times New Roman" w:eastAsia="Calibri" w:hAnsi="Times New Roman" w:cs="Times New Roman"/>
          <w:i/>
          <w:sz w:val="24"/>
          <w:szCs w:val="24"/>
        </w:rPr>
        <w:tab/>
      </w:r>
      <w:r w:rsidRPr="00622946">
        <w:rPr>
          <w:rFonts w:ascii="Times New Roman" w:eastAsia="Calibri" w:hAnsi="Times New Roman" w:cs="Times New Roman"/>
          <w:i/>
          <w:sz w:val="24"/>
          <w:szCs w:val="24"/>
        </w:rPr>
        <w:tab/>
        <w:t>vardas ir pavardė</w:t>
      </w:r>
    </w:p>
    <w:p w14:paraId="556F00E5" w14:textId="77777777" w:rsidR="00045DB5" w:rsidRPr="00622946" w:rsidRDefault="00045DB5" w:rsidP="00622946">
      <w:pPr>
        <w:spacing w:after="0" w:line="240" w:lineRule="auto"/>
        <w:jc w:val="center"/>
        <w:rPr>
          <w:rFonts w:ascii="Times New Roman" w:hAnsi="Times New Roman" w:cs="Times New Roman"/>
          <w:sz w:val="24"/>
          <w:szCs w:val="24"/>
        </w:rPr>
      </w:pPr>
    </w:p>
    <w:p w14:paraId="060C7D4D" w14:textId="77777777" w:rsidR="00045DB5" w:rsidRPr="00622946" w:rsidRDefault="00045DB5" w:rsidP="00622946">
      <w:pPr>
        <w:spacing w:after="0" w:line="240" w:lineRule="auto"/>
        <w:jc w:val="center"/>
        <w:rPr>
          <w:rFonts w:ascii="Times New Roman" w:hAnsi="Times New Roman" w:cs="Times New Roman"/>
          <w:sz w:val="24"/>
          <w:szCs w:val="24"/>
        </w:rPr>
      </w:pPr>
    </w:p>
    <w:p w14:paraId="482B0EC6" w14:textId="77777777" w:rsidR="00045DB5" w:rsidRPr="00622946" w:rsidRDefault="00045DB5" w:rsidP="00622946">
      <w:pPr>
        <w:spacing w:after="0" w:line="240" w:lineRule="auto"/>
        <w:jc w:val="center"/>
        <w:rPr>
          <w:rFonts w:ascii="Times New Roman" w:hAnsi="Times New Roman" w:cs="Times New Roman"/>
          <w:sz w:val="24"/>
          <w:szCs w:val="24"/>
        </w:rPr>
      </w:pPr>
    </w:p>
    <w:p w14:paraId="312507B8" w14:textId="77777777" w:rsidR="00045DB5" w:rsidRPr="00622946" w:rsidRDefault="00045DB5" w:rsidP="00622946">
      <w:pPr>
        <w:spacing w:after="0" w:line="240" w:lineRule="auto"/>
        <w:jc w:val="center"/>
        <w:rPr>
          <w:rFonts w:ascii="Times New Roman" w:hAnsi="Times New Roman" w:cs="Times New Roman"/>
          <w:sz w:val="24"/>
          <w:szCs w:val="24"/>
        </w:rPr>
      </w:pPr>
    </w:p>
    <w:p w14:paraId="1C051E4E" w14:textId="77777777" w:rsidR="00045DB5" w:rsidRPr="00622946" w:rsidRDefault="00045DB5" w:rsidP="00622946">
      <w:pPr>
        <w:spacing w:after="0" w:line="240" w:lineRule="auto"/>
        <w:jc w:val="center"/>
        <w:rPr>
          <w:rFonts w:ascii="Times New Roman" w:hAnsi="Times New Roman" w:cs="Times New Roman"/>
          <w:sz w:val="24"/>
          <w:szCs w:val="24"/>
        </w:rPr>
      </w:pPr>
    </w:p>
    <w:p w14:paraId="6B77D24C" w14:textId="77777777" w:rsidR="000D1B4C" w:rsidRPr="00622946" w:rsidRDefault="000D1B4C" w:rsidP="00622946">
      <w:pPr>
        <w:spacing w:after="0" w:line="240" w:lineRule="auto"/>
        <w:rPr>
          <w:rFonts w:ascii="Times New Roman" w:eastAsia="Calibri" w:hAnsi="Times New Roman" w:cs="Times New Roman"/>
          <w:sz w:val="24"/>
          <w:szCs w:val="24"/>
        </w:rPr>
      </w:pPr>
      <w:r w:rsidRPr="00622946">
        <w:rPr>
          <w:rFonts w:ascii="Times New Roman" w:eastAsia="Calibri" w:hAnsi="Times New Roman" w:cs="Times New Roman"/>
          <w:sz w:val="24"/>
          <w:szCs w:val="24"/>
        </w:rPr>
        <w:br w:type="page"/>
      </w:r>
    </w:p>
    <w:p w14:paraId="3404CDCD" w14:textId="62C03936" w:rsidR="009A64E0" w:rsidRPr="00622946" w:rsidRDefault="009A64E0" w:rsidP="00FC786C">
      <w:pPr>
        <w:pStyle w:val="Heading1"/>
        <w:spacing w:before="0" w:after="0"/>
        <w:jc w:val="right"/>
        <w:rPr>
          <w:rFonts w:ascii="Times New Roman" w:hAnsi="Times New Roman" w:cs="Times New Roman"/>
          <w:sz w:val="24"/>
          <w:szCs w:val="24"/>
        </w:rPr>
      </w:pPr>
      <w:bookmarkStart w:id="81" w:name="_Toc155691365"/>
      <w:bookmarkStart w:id="82" w:name="_Toc164068674"/>
      <w:r w:rsidRPr="00622946">
        <w:rPr>
          <w:rFonts w:ascii="Times New Roman" w:eastAsia="Calibri" w:hAnsi="Times New Roman" w:cs="Times New Roman"/>
          <w:color w:val="0070C0"/>
          <w:sz w:val="24"/>
          <w:szCs w:val="24"/>
        </w:rPr>
        <w:lastRenderedPageBreak/>
        <w:t xml:space="preserve">Pirkimo sąlygų </w:t>
      </w:r>
      <w:r w:rsidR="00BE7649" w:rsidRPr="00622946">
        <w:rPr>
          <w:rFonts w:ascii="Times New Roman" w:eastAsia="Calibri" w:hAnsi="Times New Roman" w:cs="Times New Roman"/>
          <w:color w:val="0070C0"/>
          <w:sz w:val="24"/>
          <w:szCs w:val="24"/>
        </w:rPr>
        <w:t>7</w:t>
      </w:r>
      <w:r w:rsidRPr="00622946">
        <w:rPr>
          <w:rFonts w:ascii="Times New Roman" w:eastAsia="Calibri" w:hAnsi="Times New Roman" w:cs="Times New Roman"/>
          <w:color w:val="0070C0"/>
          <w:sz w:val="24"/>
          <w:szCs w:val="24"/>
        </w:rPr>
        <w:t xml:space="preserve"> priedas „Tiekėjo </w:t>
      </w:r>
      <w:r w:rsidR="004E6848" w:rsidRPr="00622946">
        <w:rPr>
          <w:rFonts w:ascii="Times New Roman" w:eastAsia="Calibri" w:hAnsi="Times New Roman" w:cs="Times New Roman"/>
          <w:color w:val="0070C0"/>
          <w:sz w:val="24"/>
          <w:szCs w:val="24"/>
        </w:rPr>
        <w:t>deklaracija dėl atitikties Reglamento nuostatoms fiziniam asmeniui</w:t>
      </w:r>
      <w:r w:rsidRPr="00622946">
        <w:rPr>
          <w:rFonts w:ascii="Times New Roman" w:eastAsia="Calibri" w:hAnsi="Times New Roman" w:cs="Times New Roman"/>
          <w:color w:val="0070C0"/>
          <w:sz w:val="24"/>
          <w:szCs w:val="24"/>
        </w:rPr>
        <w:t>“</w:t>
      </w:r>
      <w:bookmarkEnd w:id="81"/>
      <w:bookmarkEnd w:id="82"/>
    </w:p>
    <w:p w14:paraId="346C7197" w14:textId="77777777" w:rsidR="00880E58" w:rsidRPr="00622946" w:rsidRDefault="00880E58" w:rsidP="00622946">
      <w:pPr>
        <w:spacing w:after="0" w:line="240" w:lineRule="auto"/>
        <w:jc w:val="center"/>
        <w:rPr>
          <w:rFonts w:ascii="Times New Roman" w:eastAsiaTheme="majorEastAsia" w:hAnsi="Times New Roman" w:cs="Times New Roman"/>
          <w:sz w:val="24"/>
          <w:szCs w:val="24"/>
        </w:rPr>
      </w:pPr>
    </w:p>
    <w:p w14:paraId="3F0F737F" w14:textId="77777777" w:rsidR="00880E58" w:rsidRPr="00622946" w:rsidRDefault="00880E58" w:rsidP="00622946">
      <w:pPr>
        <w:spacing w:after="0" w:line="240" w:lineRule="auto"/>
        <w:jc w:val="center"/>
        <w:rPr>
          <w:rFonts w:ascii="Times New Roman" w:eastAsiaTheme="majorEastAsia" w:hAnsi="Times New Roman" w:cs="Times New Roman"/>
          <w:sz w:val="24"/>
          <w:szCs w:val="24"/>
        </w:rPr>
      </w:pPr>
    </w:p>
    <w:p w14:paraId="6940CFF9" w14:textId="77777777" w:rsidR="00880E58" w:rsidRPr="00622946" w:rsidRDefault="00880E58" w:rsidP="00622946">
      <w:pPr>
        <w:spacing w:after="0" w:line="240" w:lineRule="auto"/>
        <w:jc w:val="center"/>
        <w:rPr>
          <w:rFonts w:ascii="Times New Roman" w:eastAsiaTheme="majorEastAsia" w:hAnsi="Times New Roman" w:cs="Times New Roman"/>
          <w:sz w:val="24"/>
          <w:szCs w:val="24"/>
        </w:rPr>
      </w:pPr>
    </w:p>
    <w:p w14:paraId="33A78C3D" w14:textId="77777777" w:rsidR="00045DB5" w:rsidRPr="00622946" w:rsidRDefault="00045DB5" w:rsidP="00622946">
      <w:pPr>
        <w:spacing w:after="0" w:line="240" w:lineRule="auto"/>
        <w:jc w:val="center"/>
        <w:rPr>
          <w:rFonts w:ascii="Times New Roman" w:eastAsiaTheme="majorEastAsia" w:hAnsi="Times New Roman" w:cs="Times New Roman"/>
          <w:iCs/>
          <w:sz w:val="24"/>
          <w:szCs w:val="24"/>
        </w:rPr>
      </w:pPr>
      <w:r w:rsidRPr="00622946">
        <w:rPr>
          <w:rFonts w:ascii="Times New Roman" w:eastAsiaTheme="majorEastAsia" w:hAnsi="Times New Roman" w:cs="Times New Roman"/>
          <w:iCs/>
          <w:sz w:val="24"/>
          <w:szCs w:val="24"/>
        </w:rPr>
        <w:t>(Tiekėjo pavadinimas)</w:t>
      </w:r>
    </w:p>
    <w:p w14:paraId="3DBBCD43" w14:textId="77777777" w:rsidR="00045DB5" w:rsidRPr="00622946" w:rsidRDefault="00045DB5" w:rsidP="00622946">
      <w:pPr>
        <w:spacing w:after="0" w:line="240" w:lineRule="auto"/>
        <w:jc w:val="center"/>
        <w:rPr>
          <w:rFonts w:ascii="Times New Roman" w:eastAsiaTheme="majorEastAsia" w:hAnsi="Times New Roman" w:cs="Times New Roman"/>
          <w:iCs/>
          <w:sz w:val="24"/>
          <w:szCs w:val="24"/>
        </w:rPr>
      </w:pPr>
      <w:r w:rsidRPr="00622946">
        <w:rPr>
          <w:rFonts w:ascii="Times New Roman" w:eastAsiaTheme="majorEastAsia" w:hAnsi="Times New Roman" w:cs="Times New Roman"/>
          <w:iCs/>
          <w:sz w:val="24"/>
          <w:szCs w:val="24"/>
        </w:rPr>
        <w:t>(Fizinio asmens vardas, pavardė, kontaktinė informacija, registro, kuriame kaupiami ir saugomi duomenys apie tiekėją, pavadinimas)</w:t>
      </w:r>
    </w:p>
    <w:p w14:paraId="68BE59A8" w14:textId="77777777" w:rsidR="00045DB5" w:rsidRPr="00622946" w:rsidRDefault="00045DB5" w:rsidP="00622946">
      <w:pPr>
        <w:spacing w:after="0" w:line="240" w:lineRule="auto"/>
        <w:jc w:val="center"/>
        <w:rPr>
          <w:rFonts w:ascii="Times New Roman" w:eastAsiaTheme="majorEastAsia" w:hAnsi="Times New Roman" w:cs="Times New Roman"/>
          <w:iCs/>
          <w:sz w:val="24"/>
          <w:szCs w:val="24"/>
        </w:rPr>
      </w:pPr>
    </w:p>
    <w:p w14:paraId="69826575" w14:textId="615A15CA" w:rsidR="00045DB5" w:rsidRPr="00622946" w:rsidRDefault="00045DB5" w:rsidP="00622946">
      <w:pPr>
        <w:spacing w:after="0" w:line="240" w:lineRule="auto"/>
        <w:rPr>
          <w:rFonts w:ascii="Times New Roman" w:eastAsiaTheme="majorEastAsia" w:hAnsi="Times New Roman" w:cs="Times New Roman"/>
          <w:b/>
          <w:iCs/>
          <w:sz w:val="24"/>
          <w:szCs w:val="24"/>
        </w:rPr>
      </w:pPr>
      <w:r w:rsidRPr="00622946">
        <w:rPr>
          <w:rFonts w:ascii="Times New Roman" w:eastAsiaTheme="majorEastAsia" w:hAnsi="Times New Roman" w:cs="Times New Roman"/>
          <w:b/>
          <w:iCs/>
          <w:sz w:val="24"/>
          <w:szCs w:val="24"/>
        </w:rPr>
        <w:t>VšĮ Vilniaus Gedimino technikos universitet</w:t>
      </w:r>
      <w:r w:rsidR="00A13F2F" w:rsidRPr="00622946">
        <w:rPr>
          <w:rFonts w:ascii="Times New Roman" w:eastAsiaTheme="majorEastAsia" w:hAnsi="Times New Roman" w:cs="Times New Roman"/>
          <w:b/>
          <w:iCs/>
          <w:sz w:val="24"/>
          <w:szCs w:val="24"/>
        </w:rPr>
        <w:t>ui</w:t>
      </w:r>
    </w:p>
    <w:p w14:paraId="4A7B3B21" w14:textId="7A39474A" w:rsidR="00045DB5" w:rsidRPr="00622946" w:rsidRDefault="00045DB5" w:rsidP="00622946">
      <w:pPr>
        <w:spacing w:after="0" w:line="240" w:lineRule="auto"/>
        <w:rPr>
          <w:rFonts w:ascii="Times New Roman" w:eastAsiaTheme="majorEastAsia" w:hAnsi="Times New Roman" w:cs="Times New Roman"/>
          <w:i/>
          <w:iCs/>
          <w:sz w:val="24"/>
          <w:szCs w:val="24"/>
        </w:rPr>
      </w:pPr>
      <w:r w:rsidRPr="00622946">
        <w:rPr>
          <w:rFonts w:ascii="Times New Roman" w:eastAsiaTheme="majorEastAsia" w:hAnsi="Times New Roman" w:cs="Times New Roman"/>
          <w:i/>
          <w:iCs/>
          <w:sz w:val="24"/>
          <w:szCs w:val="24"/>
        </w:rPr>
        <w:t>(Adresatas (perkančioji organizacija)</w:t>
      </w:r>
    </w:p>
    <w:p w14:paraId="749843F7" w14:textId="77777777" w:rsidR="00045DB5" w:rsidRPr="00622946" w:rsidRDefault="00045DB5" w:rsidP="00622946">
      <w:pPr>
        <w:spacing w:after="0" w:line="240" w:lineRule="auto"/>
        <w:jc w:val="center"/>
        <w:rPr>
          <w:rFonts w:ascii="Times New Roman" w:eastAsiaTheme="majorEastAsia" w:hAnsi="Times New Roman" w:cs="Times New Roman"/>
          <w:b/>
          <w:iCs/>
          <w:sz w:val="24"/>
          <w:szCs w:val="24"/>
        </w:rPr>
      </w:pPr>
    </w:p>
    <w:p w14:paraId="107458EA" w14:textId="77777777" w:rsidR="00045DB5" w:rsidRPr="00622946" w:rsidRDefault="00045DB5" w:rsidP="00622946">
      <w:pPr>
        <w:spacing w:after="0" w:line="240" w:lineRule="auto"/>
        <w:jc w:val="center"/>
        <w:rPr>
          <w:rFonts w:ascii="Times New Roman" w:eastAsiaTheme="majorEastAsia" w:hAnsi="Times New Roman" w:cs="Times New Roman"/>
          <w:iCs/>
          <w:sz w:val="24"/>
          <w:szCs w:val="24"/>
        </w:rPr>
      </w:pPr>
      <w:r w:rsidRPr="00622946">
        <w:rPr>
          <w:rFonts w:ascii="Times New Roman" w:eastAsiaTheme="majorEastAsia" w:hAnsi="Times New Roman" w:cs="Times New Roman"/>
          <w:b/>
          <w:bCs/>
          <w:iCs/>
          <w:sz w:val="24"/>
          <w:szCs w:val="24"/>
        </w:rPr>
        <w:t>TIEKĖJO DEKLARACIJA</w:t>
      </w:r>
    </w:p>
    <w:p w14:paraId="5A83B7FD" w14:textId="77777777" w:rsidR="00045DB5" w:rsidRPr="00622946" w:rsidRDefault="00045DB5" w:rsidP="00622946">
      <w:pPr>
        <w:spacing w:after="0" w:line="240" w:lineRule="auto"/>
        <w:jc w:val="center"/>
        <w:rPr>
          <w:rFonts w:ascii="Times New Roman" w:eastAsiaTheme="majorEastAsia" w:hAnsi="Times New Roman" w:cs="Times New Roman"/>
          <w:b/>
          <w:bCs/>
          <w:iCs/>
          <w:sz w:val="24"/>
          <w:szCs w:val="24"/>
        </w:rPr>
      </w:pPr>
      <w:r w:rsidRPr="00622946">
        <w:rPr>
          <w:rFonts w:ascii="Times New Roman" w:eastAsiaTheme="majorEastAsia" w:hAnsi="Times New Roman" w:cs="Times New Roman"/>
          <w:iCs/>
          <w:sz w:val="24"/>
          <w:szCs w:val="24"/>
        </w:rPr>
        <w:t>_____________</w:t>
      </w:r>
      <w:r w:rsidRPr="00622946">
        <w:rPr>
          <w:rFonts w:ascii="Times New Roman" w:eastAsiaTheme="majorEastAsia" w:hAnsi="Times New Roman" w:cs="Times New Roman"/>
          <w:b/>
          <w:bCs/>
          <w:iCs/>
          <w:sz w:val="24"/>
          <w:szCs w:val="24"/>
        </w:rPr>
        <w:t xml:space="preserve"> </w:t>
      </w:r>
      <w:r w:rsidRPr="00622946">
        <w:rPr>
          <w:rFonts w:ascii="Times New Roman" w:eastAsiaTheme="majorEastAsia" w:hAnsi="Times New Roman" w:cs="Times New Roman"/>
          <w:iCs/>
          <w:sz w:val="24"/>
          <w:szCs w:val="24"/>
        </w:rPr>
        <w:t>Nr.______</w:t>
      </w:r>
    </w:p>
    <w:p w14:paraId="0A363A7B" w14:textId="5C86D2A4" w:rsidR="00045DB5" w:rsidRPr="00622946" w:rsidRDefault="00045DB5" w:rsidP="00622946">
      <w:pPr>
        <w:spacing w:after="0" w:line="240" w:lineRule="auto"/>
        <w:jc w:val="center"/>
        <w:rPr>
          <w:rFonts w:ascii="Times New Roman" w:eastAsiaTheme="majorEastAsia" w:hAnsi="Times New Roman" w:cs="Times New Roman"/>
          <w:bCs/>
          <w:i/>
          <w:iCs/>
          <w:sz w:val="24"/>
          <w:szCs w:val="24"/>
        </w:rPr>
      </w:pPr>
      <w:r w:rsidRPr="00622946">
        <w:rPr>
          <w:rFonts w:ascii="Times New Roman" w:eastAsiaTheme="majorEastAsia" w:hAnsi="Times New Roman" w:cs="Times New Roman"/>
          <w:bCs/>
          <w:i/>
          <w:iCs/>
          <w:sz w:val="24"/>
          <w:szCs w:val="24"/>
        </w:rPr>
        <w:t>(Data)</w:t>
      </w:r>
    </w:p>
    <w:p w14:paraId="6A51FDDB" w14:textId="0A861312" w:rsidR="00045DB5" w:rsidRPr="00622946" w:rsidRDefault="00045DB5" w:rsidP="00622946">
      <w:pPr>
        <w:spacing w:after="0" w:line="240" w:lineRule="auto"/>
        <w:jc w:val="center"/>
        <w:rPr>
          <w:rFonts w:ascii="Times New Roman" w:eastAsiaTheme="majorEastAsia" w:hAnsi="Times New Roman" w:cs="Times New Roman"/>
          <w:bCs/>
          <w:iCs/>
          <w:sz w:val="24"/>
          <w:szCs w:val="24"/>
        </w:rPr>
      </w:pPr>
      <w:r w:rsidRPr="00622946">
        <w:rPr>
          <w:rFonts w:ascii="Times New Roman" w:eastAsiaTheme="majorEastAsia" w:hAnsi="Times New Roman" w:cs="Times New Roman"/>
          <w:bCs/>
          <w:iCs/>
          <w:sz w:val="24"/>
          <w:szCs w:val="24"/>
        </w:rPr>
        <w:t>____________</w:t>
      </w:r>
    </w:p>
    <w:p w14:paraId="668499CA" w14:textId="77777777" w:rsidR="00045DB5" w:rsidRPr="00622946" w:rsidRDefault="00045DB5" w:rsidP="00622946">
      <w:pPr>
        <w:spacing w:after="0" w:line="240" w:lineRule="auto"/>
        <w:jc w:val="center"/>
        <w:rPr>
          <w:rFonts w:ascii="Times New Roman" w:eastAsiaTheme="majorEastAsia" w:hAnsi="Times New Roman" w:cs="Times New Roman"/>
          <w:bCs/>
          <w:i/>
          <w:iCs/>
          <w:sz w:val="24"/>
          <w:szCs w:val="24"/>
        </w:rPr>
      </w:pPr>
      <w:r w:rsidRPr="00622946">
        <w:rPr>
          <w:rFonts w:ascii="Times New Roman" w:eastAsiaTheme="majorEastAsia" w:hAnsi="Times New Roman" w:cs="Times New Roman"/>
          <w:bCs/>
          <w:i/>
          <w:iCs/>
          <w:sz w:val="24"/>
          <w:szCs w:val="24"/>
        </w:rPr>
        <w:t>(Sudarymo vieta)</w:t>
      </w:r>
    </w:p>
    <w:p w14:paraId="080CD56B" w14:textId="77777777" w:rsidR="00045DB5" w:rsidRPr="00622946" w:rsidRDefault="00045DB5" w:rsidP="00622946">
      <w:pPr>
        <w:spacing w:after="0" w:line="240" w:lineRule="auto"/>
        <w:jc w:val="center"/>
        <w:rPr>
          <w:rFonts w:ascii="Times New Roman" w:eastAsiaTheme="majorEastAsia" w:hAnsi="Times New Roman" w:cs="Times New Roman"/>
          <w:bCs/>
          <w:iCs/>
          <w:sz w:val="24"/>
          <w:szCs w:val="24"/>
        </w:rPr>
      </w:pPr>
    </w:p>
    <w:p w14:paraId="6F642716" w14:textId="0D619BFC" w:rsidR="00045DB5" w:rsidRPr="00622946" w:rsidRDefault="00045DB5" w:rsidP="00622946">
      <w:pPr>
        <w:spacing w:after="0" w:line="240" w:lineRule="auto"/>
        <w:rPr>
          <w:rFonts w:ascii="Times New Roman" w:eastAsiaTheme="majorEastAsia" w:hAnsi="Times New Roman" w:cs="Times New Roman"/>
          <w:iCs/>
          <w:sz w:val="24"/>
          <w:szCs w:val="24"/>
        </w:rPr>
      </w:pPr>
      <w:r w:rsidRPr="00622946">
        <w:rPr>
          <w:rFonts w:ascii="Times New Roman" w:eastAsiaTheme="majorEastAsia" w:hAnsi="Times New Roman" w:cs="Times New Roman"/>
          <w:iCs/>
          <w:sz w:val="24"/>
          <w:szCs w:val="24"/>
        </w:rPr>
        <w:t>Aš, _________________________________________________________________________________________,</w:t>
      </w:r>
    </w:p>
    <w:p w14:paraId="703C6030" w14:textId="77777777" w:rsidR="00045DB5" w:rsidRPr="00622946" w:rsidRDefault="00045DB5" w:rsidP="00622946">
      <w:pPr>
        <w:spacing w:after="0" w:line="240" w:lineRule="auto"/>
        <w:rPr>
          <w:rFonts w:ascii="Times New Roman" w:eastAsiaTheme="majorEastAsia" w:hAnsi="Times New Roman" w:cs="Times New Roman"/>
          <w:i/>
          <w:iCs/>
          <w:sz w:val="24"/>
          <w:szCs w:val="24"/>
        </w:rPr>
      </w:pPr>
      <w:r w:rsidRPr="00622946">
        <w:rPr>
          <w:rFonts w:ascii="Times New Roman" w:eastAsiaTheme="majorEastAsia" w:hAnsi="Times New Roman" w:cs="Times New Roman"/>
          <w:i/>
          <w:iCs/>
          <w:sz w:val="24"/>
          <w:szCs w:val="24"/>
        </w:rPr>
        <w:t>(Tiekėjo vardas ir pavardė)</w:t>
      </w:r>
    </w:p>
    <w:p w14:paraId="5743128A" w14:textId="570027CC" w:rsidR="00045DB5" w:rsidRPr="00622946" w:rsidRDefault="00045DB5" w:rsidP="00622946">
      <w:pPr>
        <w:spacing w:after="0" w:line="240" w:lineRule="auto"/>
        <w:rPr>
          <w:rFonts w:ascii="Times New Roman" w:eastAsiaTheme="majorEastAsia" w:hAnsi="Times New Roman" w:cs="Times New Roman"/>
          <w:iCs/>
          <w:sz w:val="24"/>
          <w:szCs w:val="24"/>
        </w:rPr>
      </w:pPr>
      <w:r w:rsidRPr="00622946">
        <w:rPr>
          <w:rFonts w:ascii="Times New Roman" w:eastAsiaTheme="majorEastAsia" w:hAnsi="Times New Roman" w:cs="Times New Roman"/>
          <w:iCs/>
          <w:sz w:val="24"/>
          <w:szCs w:val="24"/>
        </w:rPr>
        <w:t>tvirtinu, kad dalyvaudamas (-a) _________________________________________________________________________________________</w:t>
      </w:r>
    </w:p>
    <w:p w14:paraId="432B10C6" w14:textId="77777777" w:rsidR="00045DB5" w:rsidRPr="00622946" w:rsidRDefault="00045DB5" w:rsidP="00622946">
      <w:pPr>
        <w:spacing w:after="0" w:line="240" w:lineRule="auto"/>
        <w:rPr>
          <w:rFonts w:ascii="Times New Roman" w:eastAsiaTheme="majorEastAsia" w:hAnsi="Times New Roman" w:cs="Times New Roman"/>
          <w:i/>
          <w:iCs/>
          <w:sz w:val="24"/>
          <w:szCs w:val="24"/>
        </w:rPr>
      </w:pPr>
      <w:r w:rsidRPr="00622946">
        <w:rPr>
          <w:rFonts w:ascii="Times New Roman" w:eastAsiaTheme="majorEastAsia" w:hAnsi="Times New Roman" w:cs="Times New Roman"/>
          <w:i/>
          <w:iCs/>
          <w:sz w:val="24"/>
          <w:szCs w:val="24"/>
        </w:rPr>
        <w:t>(Perkančiosios organizacijos pavadinimas)</w:t>
      </w:r>
    </w:p>
    <w:p w14:paraId="662F5132" w14:textId="77777777" w:rsidR="00045DB5" w:rsidRPr="00622946" w:rsidRDefault="00045DB5" w:rsidP="00622946">
      <w:pPr>
        <w:spacing w:after="0" w:line="240" w:lineRule="auto"/>
        <w:rPr>
          <w:rFonts w:ascii="Times New Roman" w:eastAsiaTheme="majorEastAsia" w:hAnsi="Times New Roman" w:cs="Times New Roman"/>
          <w:iCs/>
          <w:sz w:val="24"/>
          <w:szCs w:val="24"/>
        </w:rPr>
      </w:pPr>
    </w:p>
    <w:p w14:paraId="404AE021" w14:textId="77777777" w:rsidR="00045DB5" w:rsidRPr="00622946" w:rsidRDefault="00045DB5" w:rsidP="00622946">
      <w:pPr>
        <w:spacing w:after="0" w:line="240" w:lineRule="auto"/>
        <w:rPr>
          <w:rFonts w:ascii="Times New Roman" w:eastAsiaTheme="majorEastAsia" w:hAnsi="Times New Roman" w:cs="Times New Roman"/>
          <w:iCs/>
          <w:sz w:val="24"/>
          <w:szCs w:val="24"/>
        </w:rPr>
      </w:pPr>
      <w:r w:rsidRPr="00622946">
        <w:rPr>
          <w:rFonts w:ascii="Times New Roman" w:eastAsiaTheme="majorEastAsia" w:hAnsi="Times New Roman" w:cs="Times New Roman"/>
          <w:iCs/>
          <w:sz w:val="24"/>
          <w:szCs w:val="24"/>
        </w:rPr>
        <w:t>atliekamame ___________________________________________________________________________________</w:t>
      </w:r>
    </w:p>
    <w:p w14:paraId="13851A39" w14:textId="77777777" w:rsidR="00045DB5" w:rsidRPr="00622946" w:rsidRDefault="00045DB5" w:rsidP="00622946">
      <w:pPr>
        <w:spacing w:after="0" w:line="240" w:lineRule="auto"/>
        <w:rPr>
          <w:rFonts w:ascii="Times New Roman" w:eastAsiaTheme="majorEastAsia" w:hAnsi="Times New Roman" w:cs="Times New Roman"/>
          <w:i/>
          <w:iCs/>
          <w:sz w:val="24"/>
          <w:szCs w:val="24"/>
        </w:rPr>
      </w:pPr>
      <w:r w:rsidRPr="00622946">
        <w:rPr>
          <w:rFonts w:ascii="Times New Roman" w:eastAsiaTheme="majorEastAsia" w:hAnsi="Times New Roman" w:cs="Times New Roman"/>
          <w:i/>
          <w:iCs/>
          <w:sz w:val="24"/>
          <w:szCs w:val="24"/>
        </w:rPr>
        <w:t>(Pirkimo objekto pavadinimas, pirkimo numeris)</w:t>
      </w:r>
    </w:p>
    <w:p w14:paraId="744BB414" w14:textId="77777777" w:rsidR="00045DB5" w:rsidRPr="00622946" w:rsidRDefault="00045DB5" w:rsidP="00622946">
      <w:pPr>
        <w:spacing w:after="0" w:line="240" w:lineRule="auto"/>
        <w:rPr>
          <w:rFonts w:ascii="Times New Roman" w:eastAsiaTheme="majorEastAsia" w:hAnsi="Times New Roman" w:cs="Times New Roman"/>
          <w:iCs/>
          <w:sz w:val="24"/>
          <w:szCs w:val="24"/>
        </w:rPr>
      </w:pPr>
    </w:p>
    <w:p w14:paraId="17484606" w14:textId="4C334EE3" w:rsidR="00045DB5" w:rsidRPr="00622946" w:rsidRDefault="00045DB5" w:rsidP="00622946">
      <w:pPr>
        <w:spacing w:after="0" w:line="240" w:lineRule="auto"/>
        <w:rPr>
          <w:rFonts w:ascii="Times New Roman" w:eastAsiaTheme="majorEastAsia" w:hAnsi="Times New Roman" w:cs="Times New Roman"/>
          <w:iCs/>
          <w:sz w:val="24"/>
          <w:szCs w:val="24"/>
        </w:rPr>
      </w:pPr>
      <w:r w:rsidRPr="00622946">
        <w:rPr>
          <w:rFonts w:ascii="Times New Roman" w:eastAsiaTheme="majorEastAsia" w:hAnsi="Times New Roman" w:cs="Times New Roman"/>
          <w:iCs/>
          <w:sz w:val="24"/>
          <w:szCs w:val="24"/>
        </w:rPr>
        <w:t>skelbtame __________________________________________________________________________________,</w:t>
      </w:r>
    </w:p>
    <w:p w14:paraId="4AB3173D" w14:textId="77777777" w:rsidR="00045DB5" w:rsidRPr="00622946" w:rsidRDefault="00045DB5" w:rsidP="00622946">
      <w:pPr>
        <w:spacing w:after="0" w:line="240" w:lineRule="auto"/>
        <w:rPr>
          <w:rFonts w:ascii="Times New Roman" w:eastAsiaTheme="majorEastAsia" w:hAnsi="Times New Roman" w:cs="Times New Roman"/>
          <w:i/>
          <w:iCs/>
          <w:sz w:val="24"/>
          <w:szCs w:val="24"/>
        </w:rPr>
      </w:pPr>
      <w:r w:rsidRPr="00622946">
        <w:rPr>
          <w:rFonts w:ascii="Times New Roman" w:eastAsiaTheme="majorEastAsia" w:hAnsi="Times New Roman" w:cs="Times New Roman"/>
          <w:i/>
          <w:iCs/>
          <w:sz w:val="24"/>
          <w:szCs w:val="24"/>
        </w:rPr>
        <w:t xml:space="preserve">        (Skelbimo data)</w:t>
      </w:r>
    </w:p>
    <w:p w14:paraId="538F6ECD" w14:textId="77777777" w:rsidR="00045DB5" w:rsidRPr="00622946" w:rsidRDefault="00045DB5" w:rsidP="00622946">
      <w:pPr>
        <w:spacing w:after="0" w:line="240" w:lineRule="auto"/>
        <w:rPr>
          <w:rFonts w:ascii="Times New Roman" w:eastAsiaTheme="majorEastAsia" w:hAnsi="Times New Roman" w:cs="Times New Roman"/>
          <w:iCs/>
          <w:sz w:val="24"/>
          <w:szCs w:val="24"/>
        </w:rPr>
      </w:pPr>
    </w:p>
    <w:p w14:paraId="409AA10A" w14:textId="77777777" w:rsidR="00045DB5" w:rsidRPr="00622946" w:rsidRDefault="00045DB5" w:rsidP="00FC786C">
      <w:pPr>
        <w:spacing w:after="0" w:line="240" w:lineRule="auto"/>
        <w:jc w:val="both"/>
        <w:rPr>
          <w:rFonts w:ascii="Times New Roman" w:eastAsiaTheme="majorEastAsia" w:hAnsi="Times New Roman" w:cs="Times New Roman"/>
          <w:iCs/>
          <w:sz w:val="24"/>
          <w:szCs w:val="24"/>
        </w:rPr>
      </w:pPr>
      <w:r w:rsidRPr="00622946">
        <w:rPr>
          <w:rFonts w:ascii="Times New Roman" w:eastAsiaTheme="majorEastAsia" w:hAnsi="Times New Roman" w:cs="Times New Roman"/>
          <w:iCs/>
          <w:sz w:val="24"/>
          <w:szCs w:val="24"/>
        </w:rPr>
        <w:t xml:space="preserve">nesu įtakojamas (-a) Rusijos, kaip nurodyta </w:t>
      </w:r>
      <w:r w:rsidRPr="00622946">
        <w:rPr>
          <w:rFonts w:ascii="Times New Roman" w:eastAsiaTheme="majorEastAsia" w:hAnsi="Times New Roman" w:cs="Times New Roman"/>
          <w:b/>
          <w:bCs/>
          <w:iCs/>
          <w:sz w:val="24"/>
          <w:szCs w:val="24"/>
        </w:rPr>
        <w:t>Tarybos reglamento</w:t>
      </w:r>
      <w:r w:rsidRPr="00622946">
        <w:rPr>
          <w:rFonts w:ascii="Times New Roman" w:eastAsiaTheme="majorEastAsia" w:hAnsi="Times New Roman" w:cs="Times New Roman"/>
          <w:iCs/>
          <w:sz w:val="24"/>
          <w:szCs w:val="24"/>
        </w:rPr>
        <w:t xml:space="preserve"> </w:t>
      </w:r>
      <w:r w:rsidRPr="00622946">
        <w:rPr>
          <w:rFonts w:ascii="Times New Roman" w:eastAsiaTheme="majorEastAsia" w:hAnsi="Times New Roman" w:cs="Times New Roman"/>
          <w:b/>
          <w:bCs/>
          <w:iCs/>
          <w:sz w:val="24"/>
          <w:szCs w:val="24"/>
        </w:rPr>
        <w:t xml:space="preserve">(ES) 2022/576 2022 m. balandžio 8 d. kuriuo iš dalies keičiamas Reglamentas (ES) Nr. 833/2014 dėl ribojamųjų priemonių atsižvelgiant į Rusijos veiksmus, kuriais destabilizuojama padėtis Ukrainoje </w:t>
      </w:r>
      <w:r w:rsidRPr="00622946">
        <w:rPr>
          <w:rFonts w:ascii="Times New Roman" w:eastAsiaTheme="majorEastAsia" w:hAnsi="Times New Roman" w:cs="Times New Roman"/>
          <w:iCs/>
          <w:sz w:val="24"/>
          <w:szCs w:val="24"/>
        </w:rPr>
        <w:t>5k straipsnyje nustatytuose apribojimuose. Visų pirma pareiškiu, kad:</w:t>
      </w:r>
    </w:p>
    <w:p w14:paraId="0720CC10" w14:textId="77777777" w:rsidR="00045DB5" w:rsidRPr="00622946" w:rsidRDefault="00045DB5" w:rsidP="00FC786C">
      <w:pPr>
        <w:spacing w:after="0" w:line="240" w:lineRule="auto"/>
        <w:jc w:val="both"/>
        <w:rPr>
          <w:rFonts w:ascii="Times New Roman" w:eastAsiaTheme="majorEastAsia" w:hAnsi="Times New Roman" w:cs="Times New Roman"/>
          <w:iCs/>
          <w:sz w:val="24"/>
          <w:szCs w:val="24"/>
        </w:rPr>
      </w:pPr>
      <w:r w:rsidRPr="00622946">
        <w:rPr>
          <w:rFonts w:ascii="Times New Roman" w:eastAsiaTheme="majorEastAsia" w:hAnsi="Times New Roman" w:cs="Times New Roman"/>
          <w:iCs/>
          <w:sz w:val="24"/>
          <w:szCs w:val="24"/>
        </w:rPr>
        <w:t>(a) nesu Rusijos pilietis (-ė) ar įsisteigęs Rusijoje;</w:t>
      </w:r>
    </w:p>
    <w:p w14:paraId="1041239C" w14:textId="77777777" w:rsidR="00045DB5" w:rsidRPr="00622946" w:rsidRDefault="00045DB5" w:rsidP="00FC786C">
      <w:pPr>
        <w:spacing w:after="0" w:line="240" w:lineRule="auto"/>
        <w:jc w:val="both"/>
        <w:rPr>
          <w:rFonts w:ascii="Times New Roman" w:eastAsiaTheme="majorEastAsia" w:hAnsi="Times New Roman" w:cs="Times New Roman"/>
          <w:iCs/>
          <w:sz w:val="24"/>
          <w:szCs w:val="24"/>
        </w:rPr>
      </w:pPr>
      <w:r w:rsidRPr="00622946">
        <w:rPr>
          <w:rFonts w:ascii="Times New Roman" w:eastAsiaTheme="majorEastAsia" w:hAnsi="Times New Roman" w:cs="Times New Roman"/>
          <w:iCs/>
          <w:sz w:val="24"/>
          <w:szCs w:val="24"/>
        </w:rPr>
        <w:t>(b) neveikiu šios deklaracijos a) punkte nurodyto subjekto vardu ar jo nurodymu;</w:t>
      </w:r>
    </w:p>
    <w:p w14:paraId="2DFFC814" w14:textId="77777777" w:rsidR="00045DB5" w:rsidRPr="00622946" w:rsidRDefault="00045DB5" w:rsidP="00FC786C">
      <w:pPr>
        <w:spacing w:after="0" w:line="240" w:lineRule="auto"/>
        <w:jc w:val="both"/>
        <w:rPr>
          <w:rFonts w:ascii="Times New Roman" w:eastAsiaTheme="majorEastAsia" w:hAnsi="Times New Roman" w:cs="Times New Roman"/>
          <w:iCs/>
          <w:sz w:val="24"/>
          <w:szCs w:val="24"/>
        </w:rPr>
      </w:pPr>
      <w:r w:rsidRPr="00622946">
        <w:rPr>
          <w:rFonts w:ascii="Times New Roman" w:eastAsiaTheme="majorEastAsia" w:hAnsi="Times New Roman" w:cs="Times New Roman"/>
          <w:iCs/>
          <w:sz w:val="24"/>
          <w:szCs w:val="24"/>
        </w:rPr>
        <w:t>d) sutartis nebus paskirta vykdyti subrangovui (-</w:t>
      </w:r>
      <w:proofErr w:type="spellStart"/>
      <w:r w:rsidRPr="00622946">
        <w:rPr>
          <w:rFonts w:ascii="Times New Roman" w:eastAsiaTheme="majorEastAsia" w:hAnsi="Times New Roman" w:cs="Times New Roman"/>
          <w:iCs/>
          <w:sz w:val="24"/>
          <w:szCs w:val="24"/>
        </w:rPr>
        <w:t>ams</w:t>
      </w:r>
      <w:proofErr w:type="spellEnd"/>
      <w:r w:rsidRPr="00622946">
        <w:rPr>
          <w:rFonts w:ascii="Times New Roman" w:eastAsiaTheme="majorEastAsia" w:hAnsi="Times New Roman" w:cs="Times New Roman"/>
          <w:iCs/>
          <w:sz w:val="24"/>
          <w:szCs w:val="24"/>
        </w:rPr>
        <w:t>), ar kitam (-</w:t>
      </w:r>
      <w:proofErr w:type="spellStart"/>
      <w:r w:rsidRPr="00622946">
        <w:rPr>
          <w:rFonts w:ascii="Times New Roman" w:eastAsiaTheme="majorEastAsia" w:hAnsi="Times New Roman" w:cs="Times New Roman"/>
          <w:iCs/>
          <w:sz w:val="24"/>
          <w:szCs w:val="24"/>
        </w:rPr>
        <w:t>iems</w:t>
      </w:r>
      <w:proofErr w:type="spellEnd"/>
      <w:r w:rsidRPr="00622946">
        <w:rPr>
          <w:rFonts w:ascii="Times New Roman" w:eastAsiaTheme="majorEastAsia" w:hAnsi="Times New Roman" w:cs="Times New Roman"/>
          <w:iCs/>
          <w:sz w:val="24"/>
          <w:szCs w:val="24"/>
        </w:rPr>
        <w:t>) subjektui (-tams), kurių pajėgumais remiamasi, kurie priskirtini šios deklaracijos a) arba b) punktuose nurodytiems subjektams.</w:t>
      </w:r>
    </w:p>
    <w:p w14:paraId="48AB67C7" w14:textId="77777777" w:rsidR="00045DB5" w:rsidRPr="00622946" w:rsidRDefault="00045DB5" w:rsidP="00622946">
      <w:pPr>
        <w:spacing w:after="0" w:line="240" w:lineRule="auto"/>
        <w:rPr>
          <w:rFonts w:ascii="Times New Roman" w:eastAsiaTheme="majorEastAsia" w:hAnsi="Times New Roman" w:cs="Times New Roman"/>
          <w:iCs/>
          <w:sz w:val="24"/>
          <w:szCs w:val="24"/>
        </w:rPr>
      </w:pPr>
    </w:p>
    <w:p w14:paraId="72B92631" w14:textId="24B3A886" w:rsidR="00045DB5" w:rsidRPr="00622946" w:rsidRDefault="00045DB5" w:rsidP="00622946">
      <w:pPr>
        <w:spacing w:after="0" w:line="240" w:lineRule="auto"/>
        <w:rPr>
          <w:rFonts w:ascii="Times New Roman" w:eastAsiaTheme="majorEastAsia" w:hAnsi="Times New Roman" w:cs="Times New Roman"/>
          <w:iCs/>
          <w:sz w:val="24"/>
          <w:szCs w:val="24"/>
        </w:rPr>
      </w:pPr>
      <w:r w:rsidRPr="00622946">
        <w:rPr>
          <w:rFonts w:ascii="Times New Roman" w:eastAsiaTheme="majorEastAsia" w:hAnsi="Times New Roman" w:cs="Times New Roman"/>
          <w:iCs/>
          <w:sz w:val="24"/>
          <w:szCs w:val="24"/>
        </w:rPr>
        <w:t>__________________________</w:t>
      </w:r>
      <w:r w:rsidRPr="00622946">
        <w:rPr>
          <w:rFonts w:ascii="Times New Roman" w:eastAsiaTheme="majorEastAsia" w:hAnsi="Times New Roman" w:cs="Times New Roman"/>
          <w:iCs/>
          <w:sz w:val="24"/>
          <w:szCs w:val="24"/>
        </w:rPr>
        <w:tab/>
        <w:t>__________</w:t>
      </w:r>
      <w:r w:rsidRPr="00622946">
        <w:rPr>
          <w:rFonts w:ascii="Times New Roman" w:eastAsiaTheme="majorEastAsia" w:hAnsi="Times New Roman" w:cs="Times New Roman"/>
          <w:iCs/>
          <w:sz w:val="24"/>
          <w:szCs w:val="24"/>
        </w:rPr>
        <w:tab/>
      </w:r>
      <w:r w:rsidRPr="00622946">
        <w:rPr>
          <w:rFonts w:ascii="Times New Roman" w:eastAsiaTheme="majorEastAsia" w:hAnsi="Times New Roman" w:cs="Times New Roman"/>
          <w:iCs/>
          <w:sz w:val="24"/>
          <w:szCs w:val="24"/>
        </w:rPr>
        <w:tab/>
        <w:t>_________________________</w:t>
      </w:r>
    </w:p>
    <w:p w14:paraId="43FB0B07" w14:textId="77777777" w:rsidR="00045DB5" w:rsidRPr="00622946" w:rsidRDefault="00045DB5" w:rsidP="00622946">
      <w:pPr>
        <w:spacing w:after="0" w:line="240" w:lineRule="auto"/>
        <w:rPr>
          <w:rFonts w:ascii="Times New Roman" w:eastAsiaTheme="majorEastAsia" w:hAnsi="Times New Roman" w:cs="Times New Roman"/>
          <w:i/>
          <w:iCs/>
          <w:sz w:val="24"/>
          <w:szCs w:val="24"/>
        </w:rPr>
      </w:pPr>
      <w:r w:rsidRPr="00622946">
        <w:rPr>
          <w:rFonts w:ascii="Times New Roman" w:eastAsiaTheme="majorEastAsia" w:hAnsi="Times New Roman" w:cs="Times New Roman"/>
          <w:i/>
          <w:iCs/>
          <w:sz w:val="24"/>
          <w:szCs w:val="24"/>
        </w:rPr>
        <w:t xml:space="preserve">Dalyvio  arba jo  įgalioto </w:t>
      </w:r>
    </w:p>
    <w:p w14:paraId="729969CE" w14:textId="54964A77" w:rsidR="00F07184" w:rsidRPr="00622946" w:rsidRDefault="00045DB5" w:rsidP="00622946">
      <w:pPr>
        <w:spacing w:after="0" w:line="240" w:lineRule="auto"/>
        <w:rPr>
          <w:rFonts w:ascii="Times New Roman" w:hAnsi="Times New Roman" w:cs="Times New Roman"/>
          <w:iCs/>
          <w:sz w:val="24"/>
          <w:szCs w:val="24"/>
        </w:rPr>
      </w:pPr>
      <w:r w:rsidRPr="00622946">
        <w:rPr>
          <w:rFonts w:ascii="Times New Roman" w:eastAsiaTheme="majorEastAsia" w:hAnsi="Times New Roman" w:cs="Times New Roman"/>
          <w:i/>
          <w:iCs/>
          <w:sz w:val="24"/>
          <w:szCs w:val="24"/>
        </w:rPr>
        <w:t>asmens pareigos</w:t>
      </w:r>
      <w:r w:rsidRPr="00622946">
        <w:rPr>
          <w:rFonts w:ascii="Times New Roman" w:eastAsiaTheme="majorEastAsia" w:hAnsi="Times New Roman" w:cs="Times New Roman"/>
          <w:i/>
          <w:iCs/>
          <w:sz w:val="24"/>
          <w:szCs w:val="24"/>
        </w:rPr>
        <w:tab/>
      </w:r>
      <w:r w:rsidRPr="00622946">
        <w:rPr>
          <w:rFonts w:ascii="Times New Roman" w:eastAsiaTheme="majorEastAsia" w:hAnsi="Times New Roman" w:cs="Times New Roman"/>
          <w:i/>
          <w:iCs/>
          <w:sz w:val="24"/>
          <w:szCs w:val="24"/>
        </w:rPr>
        <w:tab/>
        <w:t>parašas</w:t>
      </w:r>
      <w:r w:rsidRPr="00622946">
        <w:rPr>
          <w:rFonts w:ascii="Times New Roman" w:eastAsiaTheme="majorEastAsia" w:hAnsi="Times New Roman" w:cs="Times New Roman"/>
          <w:i/>
          <w:iCs/>
          <w:sz w:val="24"/>
          <w:szCs w:val="24"/>
        </w:rPr>
        <w:tab/>
      </w:r>
      <w:r w:rsidRPr="00622946">
        <w:rPr>
          <w:rFonts w:ascii="Times New Roman" w:eastAsiaTheme="majorEastAsia" w:hAnsi="Times New Roman" w:cs="Times New Roman"/>
          <w:i/>
          <w:iCs/>
          <w:sz w:val="24"/>
          <w:szCs w:val="24"/>
        </w:rPr>
        <w:tab/>
        <w:t>vardas ir pavardė</w:t>
      </w:r>
    </w:p>
    <w:p w14:paraId="17BE5A23" w14:textId="77777777" w:rsidR="004E6848" w:rsidRPr="00622946" w:rsidRDefault="004E6848" w:rsidP="00622946">
      <w:pPr>
        <w:spacing w:after="0" w:line="240" w:lineRule="auto"/>
        <w:jc w:val="center"/>
        <w:rPr>
          <w:rFonts w:ascii="Times New Roman" w:hAnsi="Times New Roman" w:cs="Times New Roman"/>
          <w:i/>
          <w:sz w:val="24"/>
          <w:szCs w:val="24"/>
        </w:rPr>
      </w:pPr>
    </w:p>
    <w:p w14:paraId="6D717D36" w14:textId="67664862" w:rsidR="004E6848" w:rsidRPr="00622946" w:rsidRDefault="004E6848" w:rsidP="00622946">
      <w:pPr>
        <w:spacing w:after="0" w:line="240" w:lineRule="auto"/>
        <w:jc w:val="center"/>
        <w:rPr>
          <w:rFonts w:ascii="Times New Roman" w:eastAsiaTheme="majorEastAsia" w:hAnsi="Times New Roman" w:cs="Times New Roman"/>
          <w:i/>
          <w:sz w:val="24"/>
          <w:szCs w:val="24"/>
        </w:rPr>
      </w:pPr>
    </w:p>
    <w:p w14:paraId="3EE7351A" w14:textId="6667A5A3" w:rsidR="005E038F" w:rsidRPr="00622946" w:rsidRDefault="005E038F" w:rsidP="00622946">
      <w:pPr>
        <w:pStyle w:val="Heading1"/>
        <w:spacing w:before="0" w:after="0"/>
        <w:jc w:val="right"/>
        <w:rPr>
          <w:rFonts w:ascii="Times New Roman" w:hAnsi="Times New Roman" w:cs="Times New Roman"/>
          <w:sz w:val="24"/>
          <w:szCs w:val="24"/>
        </w:rPr>
      </w:pPr>
      <w:bookmarkStart w:id="83" w:name="_Toc164068675"/>
      <w:bookmarkStart w:id="84" w:name="_Ref39586171"/>
      <w:bookmarkStart w:id="85" w:name="_Ref39673580"/>
      <w:bookmarkStart w:id="86" w:name="_Ref39674283"/>
      <w:r w:rsidRPr="00622946">
        <w:rPr>
          <w:rFonts w:ascii="Times New Roman" w:hAnsi="Times New Roman" w:cs="Times New Roman"/>
          <w:color w:val="0070C0"/>
          <w:sz w:val="24"/>
          <w:szCs w:val="24"/>
        </w:rPr>
        <w:lastRenderedPageBreak/>
        <w:t xml:space="preserve">Pirkimo sąlygų </w:t>
      </w:r>
      <w:r w:rsidR="00BE7649" w:rsidRPr="00622946">
        <w:rPr>
          <w:rFonts w:ascii="Times New Roman" w:hAnsi="Times New Roman" w:cs="Times New Roman"/>
          <w:color w:val="0070C0"/>
          <w:sz w:val="24"/>
          <w:szCs w:val="24"/>
        </w:rPr>
        <w:t>8</w:t>
      </w:r>
      <w:r w:rsidR="005E7E50" w:rsidRPr="00622946">
        <w:rPr>
          <w:rFonts w:ascii="Times New Roman" w:hAnsi="Times New Roman" w:cs="Times New Roman"/>
          <w:color w:val="0070C0"/>
          <w:sz w:val="24"/>
          <w:szCs w:val="24"/>
        </w:rPr>
        <w:t xml:space="preserve"> </w:t>
      </w:r>
      <w:r w:rsidRPr="00622946">
        <w:rPr>
          <w:rFonts w:ascii="Times New Roman" w:hAnsi="Times New Roman" w:cs="Times New Roman"/>
          <w:color w:val="0070C0"/>
          <w:sz w:val="24"/>
          <w:szCs w:val="24"/>
        </w:rPr>
        <w:t>priedas „Sutarties projektas“</w:t>
      </w:r>
      <w:bookmarkEnd w:id="83"/>
    </w:p>
    <w:bookmarkEnd w:id="84"/>
    <w:bookmarkEnd w:id="85"/>
    <w:bookmarkEnd w:id="86"/>
    <w:p w14:paraId="0FCD445A" w14:textId="10DB9BC9" w:rsidR="00B83FD5" w:rsidRPr="00622946" w:rsidRDefault="00B83FD5" w:rsidP="00622946">
      <w:pPr>
        <w:spacing w:after="0" w:line="240" w:lineRule="auto"/>
        <w:jc w:val="center"/>
        <w:rPr>
          <w:rFonts w:ascii="Times New Roman" w:hAnsi="Times New Roman" w:cs="Times New Roman"/>
          <w:sz w:val="24"/>
          <w:szCs w:val="24"/>
        </w:rPr>
      </w:pPr>
      <w:r w:rsidRPr="00622946">
        <w:rPr>
          <w:rFonts w:ascii="Times New Roman" w:hAnsi="Times New Roman" w:cs="Times New Roman"/>
          <w:noProof/>
          <w:sz w:val="24"/>
          <w:szCs w:val="24"/>
        </w:rPr>
        <w:t xml:space="preserve">PIRKIMO-PARDAVIMO </w:t>
      </w:r>
      <w:r w:rsidRPr="00622946">
        <w:rPr>
          <w:rFonts w:ascii="Times New Roman" w:hAnsi="Times New Roman" w:cs="Times New Roman"/>
          <w:sz w:val="24"/>
          <w:szCs w:val="24"/>
        </w:rPr>
        <w:t>SUTARTIES PROJEKTAS</w:t>
      </w:r>
    </w:p>
    <w:p w14:paraId="53F424CB" w14:textId="59F6787B" w:rsidR="00015647" w:rsidRPr="00622946" w:rsidRDefault="00015647" w:rsidP="00622946">
      <w:pPr>
        <w:spacing w:after="0" w:line="240" w:lineRule="auto"/>
        <w:jc w:val="center"/>
        <w:rPr>
          <w:rFonts w:ascii="Times New Roman" w:hAnsi="Times New Roman" w:cs="Times New Roman"/>
          <w:sz w:val="24"/>
          <w:szCs w:val="24"/>
        </w:rPr>
      </w:pPr>
      <w:r w:rsidRPr="00622946">
        <w:rPr>
          <w:rFonts w:ascii="Times New Roman" w:hAnsi="Times New Roman" w:cs="Times New Roman"/>
          <w:sz w:val="24"/>
          <w:szCs w:val="24"/>
        </w:rPr>
        <w:t>(pateikiama atskiru priedu)</w:t>
      </w:r>
    </w:p>
    <w:p w14:paraId="413E913F" w14:textId="77777777" w:rsidR="00C25EC8" w:rsidRPr="00622946" w:rsidRDefault="00C25EC8" w:rsidP="00622946">
      <w:pPr>
        <w:spacing w:after="0" w:line="240" w:lineRule="auto"/>
        <w:jc w:val="center"/>
        <w:rPr>
          <w:rFonts w:ascii="Times New Roman" w:hAnsi="Times New Roman" w:cs="Times New Roman"/>
          <w:b/>
          <w:bCs/>
          <w:sz w:val="24"/>
          <w:szCs w:val="24"/>
        </w:rPr>
      </w:pPr>
    </w:p>
    <w:p w14:paraId="61F2AAED" w14:textId="029A50BB" w:rsidR="00814D1D" w:rsidRPr="00622946" w:rsidRDefault="00814D1D" w:rsidP="00622946">
      <w:pPr>
        <w:spacing w:after="0" w:line="240" w:lineRule="auto"/>
        <w:jc w:val="center"/>
        <w:rPr>
          <w:rFonts w:ascii="Times New Roman" w:hAnsi="Times New Roman" w:cs="Times New Roman"/>
          <w:sz w:val="24"/>
          <w:szCs w:val="24"/>
        </w:rPr>
      </w:pPr>
    </w:p>
    <w:sectPr w:rsidR="00814D1D" w:rsidRPr="00622946" w:rsidSect="00B83FD5">
      <w:footerReference w:type="first" r:id="rId20"/>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53CD4" w14:textId="77777777" w:rsidR="00F914A1" w:rsidRDefault="00F914A1" w:rsidP="00B83FD5">
      <w:pPr>
        <w:spacing w:after="0" w:line="240" w:lineRule="auto"/>
      </w:pPr>
      <w:r>
        <w:separator/>
      </w:r>
    </w:p>
  </w:endnote>
  <w:endnote w:type="continuationSeparator" w:id="0">
    <w:p w14:paraId="1887D9A6" w14:textId="77777777" w:rsidR="00F914A1" w:rsidRDefault="00F914A1" w:rsidP="00B83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BA"/>
    <w:family w:val="roman"/>
    <w:pitch w:val="variable"/>
    <w:sig w:usb0="20002A87" w:usb1="80000000" w:usb2="00000008" w:usb3="00000000" w:csb0="000001FF" w:csb1="00000000"/>
  </w:font>
  <w:font w:name="Arial">
    <w:panose1 w:val="020B0604020202020204"/>
    <w:charset w:val="BA"/>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BA"/>
    <w:family w:val="swiss"/>
    <w:pitch w:val="variable"/>
    <w:sig w:usb0="E0002AFF" w:usb1="4000ACFF" w:usb2="00000001"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1BAB8" w14:textId="77777777" w:rsidR="00375E5E" w:rsidRPr="005A6859" w:rsidRDefault="00375E5E" w:rsidP="005A68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34636" w14:textId="77777777" w:rsidR="00F914A1" w:rsidRDefault="00F914A1" w:rsidP="00B83FD5">
      <w:pPr>
        <w:spacing w:after="0" w:line="240" w:lineRule="auto"/>
      </w:pPr>
      <w:r>
        <w:separator/>
      </w:r>
    </w:p>
  </w:footnote>
  <w:footnote w:type="continuationSeparator" w:id="0">
    <w:p w14:paraId="77AA08A0" w14:textId="77777777" w:rsidR="00F914A1" w:rsidRDefault="00F914A1" w:rsidP="00B83FD5">
      <w:pPr>
        <w:spacing w:after="0" w:line="240" w:lineRule="auto"/>
      </w:pPr>
      <w:r>
        <w:continuationSeparator/>
      </w:r>
    </w:p>
  </w:footnote>
  <w:footnote w:id="1">
    <w:p w14:paraId="7614A862" w14:textId="77777777" w:rsidR="00141256" w:rsidRPr="007B5C0A" w:rsidRDefault="00141256" w:rsidP="00141256">
      <w:pPr>
        <w:pStyle w:val="FootnoteText"/>
        <w:spacing w:after="0" w:line="240" w:lineRule="auto"/>
        <w:jc w:val="both"/>
        <w:rPr>
          <w:rFonts w:ascii="Times New Roman" w:hAnsi="Times New Roman" w:cs="Times New Roman"/>
          <w:i/>
          <w:iCs/>
        </w:rPr>
      </w:pPr>
      <w:r w:rsidRPr="007B5C0A">
        <w:rPr>
          <w:rStyle w:val="FootnoteReference"/>
          <w:rFonts w:ascii="Times New Roman" w:eastAsia="Yu Mincho" w:hAnsi="Times New Roman" w:cs="Times New Roman"/>
          <w:i/>
          <w:iCs/>
        </w:rPr>
        <w:footnoteRef/>
      </w:r>
      <w:r w:rsidRPr="007B5C0A">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 1 ir 3 d. ir 6 d. 2 p., nes valstybėje narėje ar atitinkamoje šalyje tokie dokumentai neišduodami arba toje šalyje išduodami dokumentai neapima visų 46 str. 1 ir 3 d. ir 6 d. 2 p. keliamų klausimų, jie gali būti pakeisti: </w:t>
      </w:r>
    </w:p>
    <w:p w14:paraId="118CB6E8" w14:textId="77777777" w:rsidR="00141256" w:rsidRPr="007B5C0A" w:rsidRDefault="00141256" w:rsidP="00141256">
      <w:pPr>
        <w:pStyle w:val="FootnoteText"/>
        <w:spacing w:after="0" w:line="240" w:lineRule="auto"/>
        <w:jc w:val="both"/>
        <w:rPr>
          <w:rFonts w:ascii="Times New Roman" w:eastAsia="Yu Mincho" w:hAnsi="Times New Roman" w:cs="Times New Roman"/>
          <w:i/>
          <w:iCs/>
        </w:rPr>
      </w:pPr>
      <w:r w:rsidRPr="007B5C0A">
        <w:rPr>
          <w:rFonts w:ascii="Times New Roman" w:eastAsia="Yu Mincho" w:hAnsi="Times New Roman" w:cs="Times New Roman"/>
          <w:i/>
          <w:iCs/>
        </w:rPr>
        <w:t xml:space="preserve">a) priesaikos deklaracija; </w:t>
      </w:r>
    </w:p>
    <w:p w14:paraId="5E51AD22" w14:textId="77777777" w:rsidR="00141256" w:rsidRPr="007B5C0A" w:rsidRDefault="00141256" w:rsidP="00141256">
      <w:pPr>
        <w:pStyle w:val="FootnoteText"/>
        <w:spacing w:after="0" w:line="240" w:lineRule="auto"/>
        <w:jc w:val="both"/>
        <w:rPr>
          <w:rFonts w:ascii="Times New Roman" w:eastAsia="Yu Mincho" w:hAnsi="Times New Roman" w:cs="Times New Roman"/>
        </w:rPr>
      </w:pPr>
      <w:r w:rsidRPr="007B5C0A">
        <w:rPr>
          <w:rFonts w:ascii="Times New Roman" w:eastAsia="Yu Mincho" w:hAnsi="Times New Roman" w:cs="Times New Roman"/>
          <w:i/>
          <w:iCs/>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7E6BDCCC" w14:textId="77777777" w:rsidR="009C0A92" w:rsidRPr="007B5C0A" w:rsidRDefault="009C0A92" w:rsidP="00141256">
      <w:pPr>
        <w:pStyle w:val="FootnoteText"/>
        <w:spacing w:after="0" w:line="240" w:lineRule="auto"/>
        <w:jc w:val="both"/>
        <w:rPr>
          <w:rFonts w:ascii="Times New Roman" w:hAnsi="Times New Roman" w:cs="Times New Roman"/>
          <w:i/>
          <w:iCs/>
        </w:rPr>
      </w:pPr>
      <w:r w:rsidRPr="007B5C0A">
        <w:rPr>
          <w:rStyle w:val="FootnoteReference"/>
          <w:rFonts w:ascii="Times New Roman" w:eastAsia="Yu Mincho" w:hAnsi="Times New Roman" w:cs="Times New Roman"/>
        </w:rPr>
        <w:footnoteRef/>
      </w:r>
      <w:r w:rsidRPr="007B5C0A">
        <w:rPr>
          <w:rFonts w:ascii="Times New Roman" w:eastAsia="Yu Mincho" w:hAnsi="Times New Roman" w:cs="Times New Roman"/>
        </w:rPr>
        <w:t xml:space="preserve"> </w:t>
      </w:r>
      <w:r w:rsidRPr="007B5C0A">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 1 ir 3 d. ir 6 d. 2 p., nes valstybėje narėje ar atitinkamoje šalyje tokie dokumentai neišduodami arba toje šalyje išduodami dokumentai neapima visų 46 str. 1 ir 3 d. ir 6 d. 2 p. keliamų klausimų, jie gali būti pakeisti: </w:t>
      </w:r>
    </w:p>
    <w:p w14:paraId="0B026A16" w14:textId="77777777" w:rsidR="009C0A92" w:rsidRPr="007B5C0A" w:rsidRDefault="009C0A92" w:rsidP="00141256">
      <w:pPr>
        <w:pStyle w:val="FootnoteText"/>
        <w:spacing w:after="0" w:line="240" w:lineRule="auto"/>
        <w:jc w:val="both"/>
        <w:rPr>
          <w:rFonts w:ascii="Times New Roman" w:eastAsia="Yu Mincho" w:hAnsi="Times New Roman" w:cs="Times New Roman"/>
          <w:i/>
          <w:iCs/>
        </w:rPr>
      </w:pPr>
      <w:r w:rsidRPr="007B5C0A">
        <w:rPr>
          <w:rFonts w:ascii="Times New Roman" w:eastAsia="Yu Mincho" w:hAnsi="Times New Roman" w:cs="Times New Roman"/>
          <w:i/>
          <w:iCs/>
        </w:rPr>
        <w:t xml:space="preserve">a) priesaikos deklaracija; </w:t>
      </w:r>
    </w:p>
    <w:p w14:paraId="76AC77B9" w14:textId="77777777" w:rsidR="009C0A92" w:rsidRPr="007B5C0A" w:rsidRDefault="009C0A92" w:rsidP="00141256">
      <w:pPr>
        <w:pStyle w:val="FootnoteText"/>
        <w:spacing w:after="0" w:line="240" w:lineRule="auto"/>
        <w:jc w:val="both"/>
        <w:rPr>
          <w:rFonts w:ascii="Times New Roman" w:eastAsia="Yu Mincho" w:hAnsi="Times New Roman" w:cs="Times New Roman"/>
        </w:rPr>
      </w:pPr>
      <w:r w:rsidRPr="007B5C0A">
        <w:rPr>
          <w:rFonts w:ascii="Times New Roman" w:eastAsia="Yu Mincho" w:hAnsi="Times New Roman" w:cs="Times New Roman"/>
          <w:i/>
          <w:iCs/>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5179FB14" w14:textId="77777777" w:rsidR="009C0A92" w:rsidRPr="007B5C0A" w:rsidRDefault="009C0A92" w:rsidP="00141256">
      <w:pPr>
        <w:pStyle w:val="FootnoteText"/>
        <w:spacing w:after="0" w:line="240" w:lineRule="auto"/>
        <w:jc w:val="both"/>
        <w:rPr>
          <w:rFonts w:ascii="Times New Roman" w:hAnsi="Times New Roman" w:cs="Times New Roman"/>
          <w:i/>
          <w:iCs/>
        </w:rPr>
      </w:pPr>
      <w:r>
        <w:rPr>
          <w:rStyle w:val="FootnoteReference"/>
          <w:rFonts w:ascii="Calibri" w:eastAsia="Yu Mincho" w:hAnsi="Calibri" w:cs="Arial"/>
        </w:rPr>
        <w:footnoteRef/>
      </w:r>
      <w:r>
        <w:rPr>
          <w:rFonts w:ascii="Calibri" w:eastAsia="Yu Mincho" w:hAnsi="Calibri" w:cs="Arial"/>
        </w:rPr>
        <w:t xml:space="preserve"> </w:t>
      </w:r>
      <w:r w:rsidRPr="007B5C0A">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 1 ir 3 d. ir 6 d. 2 p., nes valstybėje narėje ar atitinkamoje šalyje tokie dokumentai neišduodami arba toje šalyje išduodami dokumentai neapima visų 46 str. 1 ir 3 d. ir 6 d. 2 p. keliamų klausimų, jie gali būti pakeisti: </w:t>
      </w:r>
    </w:p>
    <w:p w14:paraId="4FA2064E" w14:textId="77777777" w:rsidR="009C0A92" w:rsidRPr="007B5C0A" w:rsidRDefault="009C0A92" w:rsidP="00141256">
      <w:pPr>
        <w:pStyle w:val="FootnoteText"/>
        <w:spacing w:after="0" w:line="240" w:lineRule="auto"/>
        <w:jc w:val="both"/>
        <w:rPr>
          <w:rFonts w:ascii="Times New Roman" w:eastAsia="Yu Mincho" w:hAnsi="Times New Roman" w:cs="Times New Roman"/>
          <w:i/>
          <w:iCs/>
        </w:rPr>
      </w:pPr>
      <w:r w:rsidRPr="007B5C0A">
        <w:rPr>
          <w:rFonts w:ascii="Times New Roman" w:eastAsia="Yu Mincho" w:hAnsi="Times New Roman" w:cs="Times New Roman"/>
          <w:i/>
          <w:iCs/>
        </w:rPr>
        <w:t xml:space="preserve">a) priesaikos deklaracija; </w:t>
      </w:r>
    </w:p>
    <w:p w14:paraId="15D8C896" w14:textId="77777777" w:rsidR="009C0A92" w:rsidRPr="007B5C0A" w:rsidRDefault="009C0A92" w:rsidP="00141256">
      <w:pPr>
        <w:pStyle w:val="FootnoteText"/>
        <w:spacing w:after="0" w:line="240" w:lineRule="auto"/>
        <w:jc w:val="both"/>
        <w:rPr>
          <w:rFonts w:ascii="Times New Roman" w:eastAsia="Yu Mincho" w:hAnsi="Times New Roman" w:cs="Times New Roman"/>
        </w:rPr>
      </w:pPr>
      <w:r w:rsidRPr="007B5C0A">
        <w:rPr>
          <w:rFonts w:ascii="Times New Roman" w:eastAsia="Yu Mincho" w:hAnsi="Times New Roman" w:cs="Times New Roman"/>
          <w:i/>
          <w:iCs/>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54AD"/>
    <w:multiLevelType w:val="hybridMultilevel"/>
    <w:tmpl w:val="F240487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264AC"/>
    <w:multiLevelType w:val="multilevel"/>
    <w:tmpl w:val="DE5E56E6"/>
    <w:lvl w:ilvl="0">
      <w:start w:val="11"/>
      <w:numFmt w:val="decimal"/>
      <w:lvlText w:val="%1."/>
      <w:lvlJc w:val="left"/>
      <w:pPr>
        <w:ind w:left="764" w:hanging="480"/>
      </w:pPr>
      <w:rPr>
        <w:rFonts w:eastAsia="Arial"/>
      </w:rPr>
    </w:lvl>
    <w:lvl w:ilvl="1">
      <w:start w:val="1"/>
      <w:numFmt w:val="decimal"/>
      <w:lvlText w:val="%2."/>
      <w:lvlJc w:val="left"/>
      <w:pPr>
        <w:ind w:left="1004" w:hanging="720"/>
      </w:pPr>
      <w:rPr>
        <w:rFonts w:ascii="Times New Roman" w:eastAsia="Arial" w:hAnsi="Times New Roman" w:cs="Times New Roman" w:hint="default"/>
      </w:rPr>
    </w:lvl>
    <w:lvl w:ilvl="2">
      <w:start w:val="1"/>
      <w:numFmt w:val="decimal"/>
      <w:lvlText w:val="%1.%2.%3."/>
      <w:lvlJc w:val="left"/>
      <w:pPr>
        <w:ind w:left="1004" w:hanging="720"/>
      </w:pPr>
      <w:rPr>
        <w:rFonts w:eastAsia="Arial"/>
      </w:rPr>
    </w:lvl>
    <w:lvl w:ilvl="3">
      <w:start w:val="1"/>
      <w:numFmt w:val="decimal"/>
      <w:lvlText w:val="%1.%2.%3.%4."/>
      <w:lvlJc w:val="left"/>
      <w:pPr>
        <w:ind w:left="1364" w:hanging="1080"/>
      </w:pPr>
      <w:rPr>
        <w:rFonts w:eastAsia="Arial"/>
      </w:rPr>
    </w:lvl>
    <w:lvl w:ilvl="4">
      <w:start w:val="1"/>
      <w:numFmt w:val="decimal"/>
      <w:lvlText w:val="%1.%2.%3.%4.%5."/>
      <w:lvlJc w:val="left"/>
      <w:pPr>
        <w:ind w:left="1364" w:hanging="1080"/>
      </w:pPr>
      <w:rPr>
        <w:rFonts w:eastAsia="Arial"/>
      </w:rPr>
    </w:lvl>
    <w:lvl w:ilvl="5">
      <w:start w:val="1"/>
      <w:numFmt w:val="decimal"/>
      <w:lvlText w:val="%1.%2.%3.%4.%5.%6."/>
      <w:lvlJc w:val="left"/>
      <w:pPr>
        <w:ind w:left="1724" w:hanging="1440"/>
      </w:pPr>
      <w:rPr>
        <w:rFonts w:eastAsia="Arial"/>
      </w:rPr>
    </w:lvl>
    <w:lvl w:ilvl="6">
      <w:start w:val="1"/>
      <w:numFmt w:val="decimal"/>
      <w:lvlText w:val="%1.%2.%3.%4.%5.%6.%7."/>
      <w:lvlJc w:val="left"/>
      <w:pPr>
        <w:ind w:left="1724" w:hanging="1440"/>
      </w:pPr>
      <w:rPr>
        <w:rFonts w:eastAsia="Arial"/>
      </w:rPr>
    </w:lvl>
    <w:lvl w:ilvl="7">
      <w:start w:val="1"/>
      <w:numFmt w:val="decimal"/>
      <w:lvlText w:val="%1.%2.%3.%4.%5.%6.%7.%8."/>
      <w:lvlJc w:val="left"/>
      <w:pPr>
        <w:ind w:left="2084" w:hanging="1800"/>
      </w:pPr>
      <w:rPr>
        <w:rFonts w:eastAsia="Arial"/>
      </w:rPr>
    </w:lvl>
    <w:lvl w:ilvl="8">
      <w:start w:val="1"/>
      <w:numFmt w:val="decimal"/>
      <w:lvlText w:val="%1.%2.%3.%4.%5.%6.%7.%8.%9."/>
      <w:lvlJc w:val="left"/>
      <w:pPr>
        <w:ind w:left="2084" w:hanging="1800"/>
      </w:pPr>
      <w:rPr>
        <w:rFonts w:eastAsia="Arial"/>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C2C1765"/>
    <w:multiLevelType w:val="hybridMultilevel"/>
    <w:tmpl w:val="24809EA8"/>
    <w:lvl w:ilvl="0" w:tplc="A97C7ACA">
      <w:start w:val="1"/>
      <w:numFmt w:val="decimal"/>
      <w:lvlText w:val="%1."/>
      <w:lvlJc w:val="left"/>
      <w:pPr>
        <w:ind w:left="1137" w:hanging="570"/>
      </w:pPr>
      <w:rPr>
        <w:rFonts w:eastAsiaTheme="minorEastAsia"/>
      </w:r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5" w15:restartNumberingAfterBreak="0">
    <w:nsid w:val="0D1345CE"/>
    <w:multiLevelType w:val="multilevel"/>
    <w:tmpl w:val="84FACAAE"/>
    <w:lvl w:ilvl="0">
      <w:start w:val="1"/>
      <w:numFmt w:val="decimal"/>
      <w:lvlText w:val="%1."/>
      <w:lvlJc w:val="left"/>
      <w:pPr>
        <w:ind w:left="360" w:hanging="360"/>
      </w:pPr>
      <w:rPr>
        <w:sz w:val="22"/>
        <w:szCs w:val="22"/>
      </w:rPr>
    </w:lvl>
    <w:lvl w:ilvl="1">
      <w:start w:val="1"/>
      <w:numFmt w:val="decimal"/>
      <w:lvlText w:val="%1.%2."/>
      <w:lvlJc w:val="left"/>
      <w:pPr>
        <w:ind w:left="792" w:hanging="432"/>
      </w:pPr>
      <w:rPr>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DD7FE3"/>
    <w:multiLevelType w:val="multilevel"/>
    <w:tmpl w:val="EBC819A8"/>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04E3192"/>
    <w:multiLevelType w:val="multilevel"/>
    <w:tmpl w:val="8CB8D110"/>
    <w:lvl w:ilvl="0">
      <w:start w:val="1"/>
      <w:numFmt w:val="decimal"/>
      <w:suff w:val="space"/>
      <w:lvlText w:val="%1."/>
      <w:lvlJc w:val="left"/>
      <w:pPr>
        <w:ind w:left="360" w:hanging="360"/>
      </w:pPr>
    </w:lvl>
    <w:lvl w:ilvl="1">
      <w:start w:val="1"/>
      <w:numFmt w:val="decimal"/>
      <w:suff w:val="space"/>
      <w:lvlText w:val="%1.%2."/>
      <w:lvlJc w:val="left"/>
      <w:pPr>
        <w:ind w:left="737" w:hanging="68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9" w15:restartNumberingAfterBreak="0">
    <w:nsid w:val="1B8F6AE4"/>
    <w:multiLevelType w:val="hybridMultilevel"/>
    <w:tmpl w:val="E71255CE"/>
    <w:lvl w:ilvl="0" w:tplc="0409000F">
      <w:start w:val="1"/>
      <w:numFmt w:val="decimal"/>
      <w:pStyle w:val="Style4"/>
      <w:lvlText w:val="%1."/>
      <w:lvlJc w:val="left"/>
      <w:pPr>
        <w:tabs>
          <w:tab w:val="num" w:pos="840"/>
        </w:tabs>
        <w:ind w:left="840" w:hanging="360"/>
      </w:pPr>
      <w:rPr>
        <w:rFonts w:hint="default"/>
      </w:rPr>
    </w:lvl>
    <w:lvl w:ilvl="1" w:tplc="9724BEDE">
      <w:start w:val="5"/>
      <w:numFmt w:val="decimal"/>
      <w:lvlText w:val="%2"/>
      <w:lvlJc w:val="left"/>
      <w:pPr>
        <w:tabs>
          <w:tab w:val="num" w:pos="1560"/>
        </w:tabs>
        <w:ind w:left="1560" w:hanging="360"/>
      </w:pPr>
      <w:rPr>
        <w:rFonts w:hint="default"/>
      </w:rPr>
    </w:lvl>
    <w:lvl w:ilvl="2" w:tplc="F99EBDF6">
      <w:start w:val="2"/>
      <w:numFmt w:val="bullet"/>
      <w:lvlText w:val="–"/>
      <w:lvlJc w:val="left"/>
      <w:pPr>
        <w:tabs>
          <w:tab w:val="num" w:pos="2460"/>
        </w:tabs>
        <w:ind w:left="2460" w:hanging="360"/>
      </w:pPr>
      <w:rPr>
        <w:rFonts w:ascii="Times New Roman" w:eastAsia="Times New Roman" w:hAnsi="Times New Roman" w:cs="Times New Roman" w:hint="default"/>
      </w:rPr>
    </w:lvl>
    <w:lvl w:ilvl="3" w:tplc="4622EC80">
      <w:start w:val="1"/>
      <w:numFmt w:val="decimal"/>
      <w:lvlText w:val="%4)"/>
      <w:lvlJc w:val="left"/>
      <w:pPr>
        <w:tabs>
          <w:tab w:val="num" w:pos="360"/>
        </w:tabs>
        <w:ind w:left="360" w:hanging="360"/>
      </w:pPr>
      <w:rPr>
        <w:rFonts w:hint="default"/>
        <w:b w:val="0"/>
        <w:i w:val="0"/>
      </w:rPr>
    </w:lvl>
    <w:lvl w:ilvl="4" w:tplc="C77C61E8">
      <w:start w:val="1"/>
      <w:numFmt w:val="lowerLetter"/>
      <w:lvlText w:val="%5)"/>
      <w:lvlJc w:val="left"/>
      <w:pPr>
        <w:tabs>
          <w:tab w:val="num" w:pos="3720"/>
        </w:tabs>
        <w:ind w:left="3720" w:hanging="360"/>
      </w:pPr>
      <w:rPr>
        <w:rFonts w:hint="default"/>
      </w:rPr>
    </w:lvl>
    <w:lvl w:ilvl="5" w:tplc="0427000F">
      <w:start w:val="1"/>
      <w:numFmt w:val="decimal"/>
      <w:lvlText w:val="%6."/>
      <w:lvlJc w:val="left"/>
      <w:pPr>
        <w:tabs>
          <w:tab w:val="num" w:pos="4620"/>
        </w:tabs>
        <w:ind w:left="4620" w:hanging="360"/>
      </w:pPr>
      <w:rPr>
        <w:rFonts w:hint="default"/>
      </w:r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0" w15:restartNumberingAfterBreak="0">
    <w:nsid w:val="29294674"/>
    <w:multiLevelType w:val="hybridMultilevel"/>
    <w:tmpl w:val="8034D042"/>
    <w:lvl w:ilvl="0" w:tplc="2C4A8AF8">
      <w:start w:val="1"/>
      <w:numFmt w:val="decimal"/>
      <w:lvlText w:val="%1)"/>
      <w:lvlJc w:val="left"/>
      <w:pPr>
        <w:ind w:left="927" w:hanging="360"/>
      </w:pPr>
      <w:rPr>
        <w:rFonts w:hint="default"/>
        <w:u w:val="none"/>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2CFB44DA"/>
    <w:multiLevelType w:val="multilevel"/>
    <w:tmpl w:val="6EE486FA"/>
    <w:styleLink w:val="sss1"/>
    <w:lvl w:ilvl="0">
      <w:start w:val="1"/>
      <w:numFmt w:val="decimal"/>
      <w:lvlText w:val="%1."/>
      <w:lvlJc w:val="left"/>
      <w:pPr>
        <w:tabs>
          <w:tab w:val="num" w:pos="1742"/>
        </w:tabs>
        <w:ind w:left="1742" w:hanging="465"/>
      </w:pPr>
      <w:rPr>
        <w:rFonts w:hint="default"/>
        <w:b w:val="0"/>
        <w:i w:val="0"/>
        <w:color w:val="auto"/>
        <w:sz w:val="22"/>
        <w:szCs w:val="22"/>
      </w:rPr>
    </w:lvl>
    <w:lvl w:ilvl="1">
      <w:start w:val="1"/>
      <w:numFmt w:val="decimal"/>
      <w:lvlText w:val="%1.%2."/>
      <w:lvlJc w:val="left"/>
      <w:pPr>
        <w:tabs>
          <w:tab w:val="num" w:pos="4151"/>
        </w:tabs>
        <w:ind w:left="4151" w:hanging="465"/>
      </w:pPr>
      <w:rPr>
        <w:rFonts w:hint="default"/>
        <w:b w:val="0"/>
        <w:i w:val="0"/>
        <w:color w:val="auto"/>
        <w:sz w:val="22"/>
        <w:szCs w:val="22"/>
      </w:rPr>
    </w:lvl>
    <w:lvl w:ilvl="2">
      <w:start w:val="1"/>
      <w:numFmt w:val="decimal"/>
      <w:lvlText w:val="%3."/>
      <w:lvlJc w:val="left"/>
      <w:pPr>
        <w:tabs>
          <w:tab w:val="num" w:pos="720"/>
        </w:tabs>
        <w:ind w:left="720" w:hanging="720"/>
      </w:pPr>
      <w:rPr>
        <w:rFonts w:ascii="Times New Roman" w:eastAsiaTheme="minorEastAsia" w:hAnsi="Times New Roman" w:cs="Times New Roman"/>
      </w:rPr>
    </w:lvl>
    <w:lvl w:ilvl="3">
      <w:start w:val="1"/>
      <w:numFmt w:val="decimal"/>
      <w:lvlText w:val="%1.%2.%3.%4."/>
      <w:lvlJc w:val="left"/>
      <w:pPr>
        <w:tabs>
          <w:tab w:val="num" w:pos="-130"/>
        </w:tabs>
        <w:ind w:left="-130" w:hanging="720"/>
      </w:pPr>
      <w:rPr>
        <w:rFonts w:hint="default"/>
      </w:rPr>
    </w:lvl>
    <w:lvl w:ilvl="4">
      <w:start w:val="1"/>
      <w:numFmt w:val="decimal"/>
      <w:lvlText w:val="%1.%2.%3.%4.%5."/>
      <w:lvlJc w:val="left"/>
      <w:pPr>
        <w:tabs>
          <w:tab w:val="num" w:pos="230"/>
        </w:tabs>
        <w:ind w:left="230" w:hanging="1080"/>
      </w:pPr>
      <w:rPr>
        <w:rFonts w:hint="default"/>
      </w:rPr>
    </w:lvl>
    <w:lvl w:ilvl="5">
      <w:start w:val="1"/>
      <w:numFmt w:val="decimal"/>
      <w:lvlText w:val="%1.%2.%3.%4.%5.%6."/>
      <w:lvlJc w:val="left"/>
      <w:pPr>
        <w:tabs>
          <w:tab w:val="num" w:pos="230"/>
        </w:tabs>
        <w:ind w:left="230" w:hanging="1080"/>
      </w:pPr>
      <w:rPr>
        <w:rFonts w:hint="default"/>
      </w:rPr>
    </w:lvl>
    <w:lvl w:ilvl="6">
      <w:start w:val="1"/>
      <w:numFmt w:val="decimal"/>
      <w:lvlText w:val="%1.%2.%3.%4.%5.%6.%7."/>
      <w:lvlJc w:val="left"/>
      <w:pPr>
        <w:tabs>
          <w:tab w:val="num" w:pos="590"/>
        </w:tabs>
        <w:ind w:left="590" w:hanging="1440"/>
      </w:pPr>
      <w:rPr>
        <w:rFonts w:hint="default"/>
      </w:rPr>
    </w:lvl>
    <w:lvl w:ilvl="7">
      <w:start w:val="1"/>
      <w:numFmt w:val="decimal"/>
      <w:lvlText w:val="%1.%2.%3.%4.%5.%6.%7.%8."/>
      <w:lvlJc w:val="left"/>
      <w:pPr>
        <w:tabs>
          <w:tab w:val="num" w:pos="590"/>
        </w:tabs>
        <w:ind w:left="590" w:hanging="1440"/>
      </w:pPr>
      <w:rPr>
        <w:rFonts w:hint="default"/>
      </w:rPr>
    </w:lvl>
    <w:lvl w:ilvl="8">
      <w:start w:val="1"/>
      <w:numFmt w:val="decimal"/>
      <w:lvlText w:val="%1.%2.%3.%4.%5.%6.%7.%8.%9."/>
      <w:lvlJc w:val="left"/>
      <w:pPr>
        <w:tabs>
          <w:tab w:val="num" w:pos="950"/>
        </w:tabs>
        <w:ind w:left="950" w:hanging="1800"/>
      </w:pPr>
      <w:rPr>
        <w:rFonts w:hint="default"/>
      </w:rPr>
    </w:lvl>
  </w:abstractNum>
  <w:abstractNum w:abstractNumId="12" w15:restartNumberingAfterBreak="0">
    <w:nsid w:val="2F411186"/>
    <w:multiLevelType w:val="multilevel"/>
    <w:tmpl w:val="7B1445F0"/>
    <w:lvl w:ilvl="0">
      <w:start w:val="1"/>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D72F69"/>
    <w:multiLevelType w:val="multilevel"/>
    <w:tmpl w:val="0624FB34"/>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i w:val="0"/>
        <w:iCs w:val="0"/>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1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5" w15:restartNumberingAfterBreak="0">
    <w:nsid w:val="3C083089"/>
    <w:multiLevelType w:val="multilevel"/>
    <w:tmpl w:val="7B1445F0"/>
    <w:lvl w:ilvl="0">
      <w:start w:val="1"/>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6A22C1"/>
    <w:multiLevelType w:val="hybridMultilevel"/>
    <w:tmpl w:val="BF4A2E3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7" w15:restartNumberingAfterBreak="0">
    <w:nsid w:val="43CD4C64"/>
    <w:multiLevelType w:val="multilevel"/>
    <w:tmpl w:val="0F2A016E"/>
    <w:lvl w:ilvl="0">
      <w:start w:val="2"/>
      <w:numFmt w:val="decimal"/>
      <w:lvlText w:val="%1"/>
      <w:lvlJc w:val="left"/>
      <w:pPr>
        <w:ind w:left="360" w:hanging="360"/>
      </w:pPr>
      <w:rPr>
        <w:rFonts w:eastAsia="Calibri" w:cstheme="minorBidi" w:hint="default"/>
        <w:color w:val="000000" w:themeColor="text1"/>
      </w:rPr>
    </w:lvl>
    <w:lvl w:ilvl="1">
      <w:start w:val="5"/>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8" w15:restartNumberingAfterBreak="0">
    <w:nsid w:val="48397F98"/>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9"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0" w15:restartNumberingAfterBreak="0">
    <w:nsid w:val="4C023D1E"/>
    <w:multiLevelType w:val="hybridMultilevel"/>
    <w:tmpl w:val="1B0AD81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1" w15:restartNumberingAfterBreak="0">
    <w:nsid w:val="4C8968B7"/>
    <w:multiLevelType w:val="hybridMultilevel"/>
    <w:tmpl w:val="99A85808"/>
    <w:lvl w:ilvl="0" w:tplc="95FC6D64">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2" w15:restartNumberingAfterBreak="0">
    <w:nsid w:val="500809CB"/>
    <w:multiLevelType w:val="multilevel"/>
    <w:tmpl w:val="FF04CFEE"/>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b w:val="0"/>
        <w:bCs w:val="0"/>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15:restartNumberingAfterBreak="0">
    <w:nsid w:val="506B64ED"/>
    <w:multiLevelType w:val="hybridMultilevel"/>
    <w:tmpl w:val="AA9C95B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4" w15:restartNumberingAfterBreak="0">
    <w:nsid w:val="53966AC7"/>
    <w:multiLevelType w:val="multilevel"/>
    <w:tmpl w:val="D16472A2"/>
    <w:lvl w:ilvl="0">
      <w:start w:val="7"/>
      <w:numFmt w:val="decimal"/>
      <w:suff w:val="space"/>
      <w:lvlText w:val="%1."/>
      <w:lvlJc w:val="left"/>
      <w:pPr>
        <w:ind w:left="0" w:firstLine="0"/>
      </w:pPr>
      <w:rPr>
        <w:rFonts w:hint="default"/>
        <w:b/>
        <w:bCs/>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1" w:firstLine="567"/>
      </w:pPr>
      <w:rPr>
        <w:rFonts w:hint="default"/>
        <w:i w:val="0"/>
        <w:iCs w:val="0"/>
        <w:color w:val="auto"/>
        <w:u w:val="none"/>
      </w:rPr>
    </w:lvl>
    <w:lvl w:ilvl="3">
      <w:start w:val="1"/>
      <w:numFmt w:val="decimal"/>
      <w:suff w:val="space"/>
      <w:lvlText w:val="%1.%2.%3.%4."/>
      <w:lvlJc w:val="left"/>
      <w:pPr>
        <w:ind w:left="0" w:firstLine="567"/>
      </w:pPr>
      <w:rPr>
        <w:rFonts w:hint="default"/>
        <w:b w:val="0"/>
        <w:bCs/>
        <w:color w:val="auto"/>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25" w15:restartNumberingAfterBreak="0">
    <w:nsid w:val="5477258B"/>
    <w:multiLevelType w:val="multilevel"/>
    <w:tmpl w:val="7CDC8326"/>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ascii="Times New Roman" w:eastAsia="Calibri" w:hAnsi="Times New Roman" w:cs="Times New Roman"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6" w15:restartNumberingAfterBreak="0">
    <w:nsid w:val="56472552"/>
    <w:multiLevelType w:val="multilevel"/>
    <w:tmpl w:val="330A861C"/>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7" w15:restartNumberingAfterBreak="0">
    <w:nsid w:val="59F560B8"/>
    <w:multiLevelType w:val="multilevel"/>
    <w:tmpl w:val="9BD81446"/>
    <w:lvl w:ilvl="0">
      <w:start w:val="1"/>
      <w:numFmt w:val="decimal"/>
      <w:suff w:val="space"/>
      <w:lvlText w:val="%1."/>
      <w:lvlJc w:val="left"/>
      <w:pPr>
        <w:ind w:left="426" w:firstLine="567"/>
      </w:pPr>
      <w:rPr>
        <w:rFonts w:hint="default"/>
        <w:b w:val="0"/>
        <w:bCs w:val="0"/>
        <w:color w:val="auto"/>
      </w:rPr>
    </w:lvl>
    <w:lvl w:ilvl="1">
      <w:start w:val="1"/>
      <w:numFmt w:val="decimal"/>
      <w:isLgl/>
      <w:suff w:val="space"/>
      <w:lvlText w:val="%1.%2."/>
      <w:lvlJc w:val="left"/>
      <w:pPr>
        <w:ind w:left="426" w:firstLine="567"/>
      </w:pPr>
      <w:rPr>
        <w:rFonts w:hint="default"/>
      </w:rPr>
    </w:lvl>
    <w:lvl w:ilvl="2">
      <w:start w:val="1"/>
      <w:numFmt w:val="decimal"/>
      <w:isLgl/>
      <w:suff w:val="space"/>
      <w:lvlText w:val="%1.%2.%3."/>
      <w:lvlJc w:val="left"/>
      <w:pPr>
        <w:ind w:left="426" w:firstLine="567"/>
      </w:pPr>
      <w:rPr>
        <w:rFonts w:hint="default"/>
      </w:rPr>
    </w:lvl>
    <w:lvl w:ilvl="3">
      <w:start w:val="1"/>
      <w:numFmt w:val="decimal"/>
      <w:isLgl/>
      <w:suff w:val="space"/>
      <w:lvlText w:val="%1.%2.%3.%4."/>
      <w:lvlJc w:val="left"/>
      <w:pPr>
        <w:ind w:left="426" w:firstLine="567"/>
      </w:pPr>
      <w:rPr>
        <w:rFonts w:hint="default"/>
      </w:rPr>
    </w:lvl>
    <w:lvl w:ilvl="4">
      <w:start w:val="1"/>
      <w:numFmt w:val="decimal"/>
      <w:isLgl/>
      <w:suff w:val="space"/>
      <w:lvlText w:val="%1.%2.%3.%4.%5."/>
      <w:lvlJc w:val="left"/>
      <w:pPr>
        <w:ind w:left="426" w:firstLine="567"/>
      </w:pPr>
      <w:rPr>
        <w:rFonts w:hint="default"/>
      </w:rPr>
    </w:lvl>
    <w:lvl w:ilvl="5">
      <w:start w:val="1"/>
      <w:numFmt w:val="decimal"/>
      <w:isLgl/>
      <w:suff w:val="space"/>
      <w:lvlText w:val="%1.%2.%3.%4.%5.%6."/>
      <w:lvlJc w:val="left"/>
      <w:pPr>
        <w:ind w:left="426" w:firstLine="567"/>
      </w:pPr>
      <w:rPr>
        <w:rFonts w:hint="default"/>
      </w:rPr>
    </w:lvl>
    <w:lvl w:ilvl="6">
      <w:start w:val="1"/>
      <w:numFmt w:val="decimal"/>
      <w:isLgl/>
      <w:suff w:val="space"/>
      <w:lvlText w:val="%1.%2.%3.%4.%5.%6.%7."/>
      <w:lvlJc w:val="left"/>
      <w:pPr>
        <w:ind w:left="426" w:firstLine="567"/>
      </w:pPr>
      <w:rPr>
        <w:rFonts w:hint="default"/>
      </w:rPr>
    </w:lvl>
    <w:lvl w:ilvl="7">
      <w:start w:val="1"/>
      <w:numFmt w:val="decimal"/>
      <w:isLgl/>
      <w:suff w:val="space"/>
      <w:lvlText w:val="%1.%2.%3.%4.%5.%6.%7.%8."/>
      <w:lvlJc w:val="left"/>
      <w:pPr>
        <w:ind w:left="426" w:firstLine="567"/>
      </w:pPr>
      <w:rPr>
        <w:rFonts w:hint="default"/>
      </w:rPr>
    </w:lvl>
    <w:lvl w:ilvl="8">
      <w:start w:val="1"/>
      <w:numFmt w:val="decimal"/>
      <w:isLgl/>
      <w:suff w:val="space"/>
      <w:lvlText w:val="%1.%2.%3.%4.%5.%6.%7.%8.%9."/>
      <w:lvlJc w:val="left"/>
      <w:pPr>
        <w:ind w:left="426" w:firstLine="567"/>
      </w:pPr>
      <w:rPr>
        <w:rFonts w:hint="default"/>
      </w:rPr>
    </w:lvl>
  </w:abstractNum>
  <w:abstractNum w:abstractNumId="2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FF0373E"/>
    <w:multiLevelType w:val="multilevel"/>
    <w:tmpl w:val="4A1C9A76"/>
    <w:lvl w:ilvl="0">
      <w:start w:val="1"/>
      <w:numFmt w:val="upperRoman"/>
      <w:suff w:val="space"/>
      <w:lvlText w:val="%1."/>
      <w:lvlJc w:val="left"/>
      <w:pPr>
        <w:ind w:left="0" w:firstLine="720"/>
      </w:pPr>
      <w:rPr>
        <w:rFonts w:hint="default"/>
      </w:rPr>
    </w:lvl>
    <w:lvl w:ilvl="1">
      <w:start w:val="1"/>
      <w:numFmt w:val="lowerLetter"/>
      <w:lvlRestart w:val="0"/>
      <w:isLgl/>
      <w:suff w:val="space"/>
      <w:lvlText w:val="%2."/>
      <w:lvlJc w:val="left"/>
      <w:pPr>
        <w:ind w:left="0" w:firstLine="720"/>
      </w:pPr>
      <w:rPr>
        <w:rFonts w:ascii="Verdana" w:hAnsi="Verdana"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isLgl/>
      <w:suff w:val="space"/>
      <w:lvlText w:val="%2.%3.%4.%5."/>
      <w:lvlJc w:val="left"/>
      <w:pPr>
        <w:ind w:left="0" w:firstLine="720"/>
      </w:pPr>
      <w:rPr>
        <w:rFonts w:hint="default"/>
      </w:rPr>
    </w:lvl>
    <w:lvl w:ilvl="5">
      <w:start w:val="1"/>
      <w:numFmt w:val="lowerRoman"/>
      <w:isLgl/>
      <w:suff w:val="space"/>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3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790A5D"/>
    <w:multiLevelType w:val="hybridMultilevel"/>
    <w:tmpl w:val="7C9A889A"/>
    <w:lvl w:ilvl="0" w:tplc="0427000F">
      <w:start w:val="1"/>
      <w:numFmt w:val="decimal"/>
      <w:lvlText w:val="%1."/>
      <w:lvlJc w:val="left"/>
      <w:pPr>
        <w:ind w:left="502" w:hanging="360"/>
      </w:pPr>
    </w:lvl>
    <w:lvl w:ilvl="1" w:tplc="04270019">
      <w:start w:val="1"/>
      <w:numFmt w:val="lowerLetter"/>
      <w:lvlText w:val="%2."/>
      <w:lvlJc w:val="left"/>
      <w:pPr>
        <w:ind w:left="1222" w:hanging="360"/>
      </w:pPr>
    </w:lvl>
    <w:lvl w:ilvl="2" w:tplc="0427001B">
      <w:start w:val="1"/>
      <w:numFmt w:val="lowerRoman"/>
      <w:lvlText w:val="%3."/>
      <w:lvlJc w:val="right"/>
      <w:pPr>
        <w:ind w:left="1942" w:hanging="180"/>
      </w:pPr>
    </w:lvl>
    <w:lvl w:ilvl="3" w:tplc="0427000F">
      <w:start w:val="1"/>
      <w:numFmt w:val="decimal"/>
      <w:lvlText w:val="%4."/>
      <w:lvlJc w:val="left"/>
      <w:pPr>
        <w:ind w:left="2662" w:hanging="360"/>
      </w:pPr>
    </w:lvl>
    <w:lvl w:ilvl="4" w:tplc="04270019">
      <w:start w:val="1"/>
      <w:numFmt w:val="lowerLetter"/>
      <w:lvlText w:val="%5."/>
      <w:lvlJc w:val="left"/>
      <w:pPr>
        <w:ind w:left="3382" w:hanging="360"/>
      </w:pPr>
    </w:lvl>
    <w:lvl w:ilvl="5" w:tplc="0427001B">
      <w:start w:val="1"/>
      <w:numFmt w:val="lowerRoman"/>
      <w:lvlText w:val="%6."/>
      <w:lvlJc w:val="right"/>
      <w:pPr>
        <w:ind w:left="4102" w:hanging="180"/>
      </w:pPr>
    </w:lvl>
    <w:lvl w:ilvl="6" w:tplc="0427000F">
      <w:start w:val="1"/>
      <w:numFmt w:val="decimal"/>
      <w:lvlText w:val="%7."/>
      <w:lvlJc w:val="left"/>
      <w:pPr>
        <w:ind w:left="4822" w:hanging="360"/>
      </w:pPr>
    </w:lvl>
    <w:lvl w:ilvl="7" w:tplc="04270019">
      <w:start w:val="1"/>
      <w:numFmt w:val="lowerLetter"/>
      <w:lvlText w:val="%8."/>
      <w:lvlJc w:val="left"/>
      <w:pPr>
        <w:ind w:left="5542" w:hanging="360"/>
      </w:pPr>
    </w:lvl>
    <w:lvl w:ilvl="8" w:tplc="0427001B">
      <w:start w:val="1"/>
      <w:numFmt w:val="lowerRoman"/>
      <w:lvlText w:val="%9."/>
      <w:lvlJc w:val="right"/>
      <w:pPr>
        <w:ind w:left="6262" w:hanging="180"/>
      </w:pPr>
    </w:lvl>
  </w:abstractNum>
  <w:abstractNum w:abstractNumId="32"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3" w15:restartNumberingAfterBreak="0">
    <w:nsid w:val="670B589A"/>
    <w:multiLevelType w:val="multilevel"/>
    <w:tmpl w:val="FA844290"/>
    <w:lvl w:ilvl="0">
      <w:start w:val="16"/>
      <w:numFmt w:val="decimal"/>
      <w:lvlText w:val="%1."/>
      <w:lvlJc w:val="left"/>
      <w:pPr>
        <w:ind w:left="480" w:hanging="480"/>
      </w:pPr>
    </w:lvl>
    <w:lvl w:ilvl="1">
      <w:start w:val="1"/>
      <w:numFmt w:val="decimal"/>
      <w:lvlText w:val="%1.%2."/>
      <w:lvlJc w:val="left"/>
      <w:pPr>
        <w:ind w:left="1710" w:hanging="720"/>
      </w:pPr>
    </w:lvl>
    <w:lvl w:ilvl="2">
      <w:start w:val="1"/>
      <w:numFmt w:val="decimal"/>
      <w:lvlText w:val="%1.%2.%3."/>
      <w:lvlJc w:val="left"/>
      <w:pPr>
        <w:ind w:left="4832" w:hanging="720"/>
      </w:pPr>
      <w:rPr>
        <w:sz w:val="22"/>
        <w:szCs w:val="18"/>
      </w:rPr>
    </w:lvl>
    <w:lvl w:ilvl="3">
      <w:start w:val="1"/>
      <w:numFmt w:val="decimal"/>
      <w:lvlText w:val="%1.%2.%3.%4."/>
      <w:lvlJc w:val="left"/>
      <w:pPr>
        <w:ind w:left="3861" w:hanging="1080"/>
      </w:pPr>
    </w:lvl>
    <w:lvl w:ilvl="4">
      <w:start w:val="1"/>
      <w:numFmt w:val="decimal"/>
      <w:lvlText w:val="%1.%2.%3.%4.%5."/>
      <w:lvlJc w:val="left"/>
      <w:pPr>
        <w:ind w:left="4788" w:hanging="1080"/>
      </w:pPr>
    </w:lvl>
    <w:lvl w:ilvl="5">
      <w:start w:val="1"/>
      <w:numFmt w:val="decimal"/>
      <w:lvlText w:val="%1.%2.%3.%4.%5.%6."/>
      <w:lvlJc w:val="left"/>
      <w:pPr>
        <w:ind w:left="6075" w:hanging="1440"/>
      </w:pPr>
    </w:lvl>
    <w:lvl w:ilvl="6">
      <w:start w:val="1"/>
      <w:numFmt w:val="decimal"/>
      <w:lvlText w:val="%1.%2.%3.%4.%5.%6.%7."/>
      <w:lvlJc w:val="left"/>
      <w:pPr>
        <w:ind w:left="7002" w:hanging="1440"/>
      </w:pPr>
    </w:lvl>
    <w:lvl w:ilvl="7">
      <w:start w:val="1"/>
      <w:numFmt w:val="decimal"/>
      <w:lvlText w:val="%1.%2.%3.%4.%5.%6.%7.%8."/>
      <w:lvlJc w:val="left"/>
      <w:pPr>
        <w:ind w:left="8289" w:hanging="1800"/>
      </w:pPr>
    </w:lvl>
    <w:lvl w:ilvl="8">
      <w:start w:val="1"/>
      <w:numFmt w:val="decimal"/>
      <w:lvlText w:val="%1.%2.%3.%4.%5.%6.%7.%8.%9."/>
      <w:lvlJc w:val="left"/>
      <w:pPr>
        <w:ind w:left="9216" w:hanging="1800"/>
      </w:pPr>
    </w:lvl>
  </w:abstractNum>
  <w:abstractNum w:abstractNumId="34" w15:restartNumberingAfterBreak="0">
    <w:nsid w:val="69E96339"/>
    <w:multiLevelType w:val="multilevel"/>
    <w:tmpl w:val="30AE0464"/>
    <w:lvl w:ilvl="0">
      <w:start w:val="1"/>
      <w:numFmt w:val="decimal"/>
      <w:suff w:val="space"/>
      <w:lvlText w:val="%1."/>
      <w:lvlJc w:val="left"/>
      <w:pPr>
        <w:ind w:left="2204" w:hanging="360"/>
      </w:pPr>
    </w:lvl>
    <w:lvl w:ilvl="1">
      <w:start w:val="1"/>
      <w:numFmt w:val="decimal"/>
      <w:suff w:val="space"/>
      <w:lvlText w:val="%1.%2."/>
      <w:lvlJc w:val="left"/>
      <w:pPr>
        <w:ind w:left="2276" w:hanging="432"/>
      </w:pPr>
      <w:rPr>
        <w:b w:val="0"/>
      </w:rPr>
    </w:lvl>
    <w:lvl w:ilvl="2">
      <w:start w:val="1"/>
      <w:numFmt w:val="decimal"/>
      <w:suff w:val="space"/>
      <w:lvlText w:val="%1.%2.%3."/>
      <w:lvlJc w:val="left"/>
      <w:pPr>
        <w:ind w:left="1781" w:hanging="504"/>
      </w:pPr>
      <w:rPr>
        <w:b w:val="0"/>
        <w:color w:val="auto"/>
        <w:sz w:val="22"/>
        <w:szCs w:val="22"/>
      </w:rPr>
    </w:lvl>
    <w:lvl w:ilvl="3">
      <w:start w:val="1"/>
      <w:numFmt w:val="decimal"/>
      <w:lvlText w:val="%1.%2.%3.%4."/>
      <w:lvlJc w:val="left"/>
      <w:pPr>
        <w:ind w:left="3572" w:hanging="648"/>
      </w:pPr>
      <w:rPr>
        <w:b w:val="0"/>
        <w:sz w:val="22"/>
        <w:szCs w:val="18"/>
      </w:rPr>
    </w:lvl>
    <w:lvl w:ilvl="4">
      <w:start w:val="1"/>
      <w:numFmt w:val="decimal"/>
      <w:lvlText w:val="%1.%2.%3.%4.%5."/>
      <w:lvlJc w:val="left"/>
      <w:pPr>
        <w:ind w:left="4076" w:hanging="792"/>
      </w:pPr>
    </w:lvl>
    <w:lvl w:ilvl="5">
      <w:start w:val="1"/>
      <w:numFmt w:val="decimal"/>
      <w:lvlText w:val="%1.%2.%3.%4.%5.%6."/>
      <w:lvlJc w:val="left"/>
      <w:pPr>
        <w:ind w:left="4580" w:hanging="936"/>
      </w:pPr>
    </w:lvl>
    <w:lvl w:ilvl="6">
      <w:start w:val="1"/>
      <w:numFmt w:val="decimal"/>
      <w:lvlText w:val="%1.%2.%3.%4.%5.%6.%7."/>
      <w:lvlJc w:val="left"/>
      <w:pPr>
        <w:ind w:left="5084" w:hanging="1080"/>
      </w:pPr>
    </w:lvl>
    <w:lvl w:ilvl="7">
      <w:start w:val="1"/>
      <w:numFmt w:val="decimal"/>
      <w:lvlText w:val="%1.%2.%3.%4.%5.%6.%7.%8."/>
      <w:lvlJc w:val="left"/>
      <w:pPr>
        <w:ind w:left="5588" w:hanging="1224"/>
      </w:pPr>
    </w:lvl>
    <w:lvl w:ilvl="8">
      <w:start w:val="1"/>
      <w:numFmt w:val="decimal"/>
      <w:lvlText w:val="%1.%2.%3.%4.%5.%6.%7.%8.%9."/>
      <w:lvlJc w:val="left"/>
      <w:pPr>
        <w:ind w:left="6164" w:hanging="1440"/>
      </w:pPr>
    </w:lvl>
  </w:abstractNum>
  <w:abstractNum w:abstractNumId="35" w15:restartNumberingAfterBreak="0">
    <w:nsid w:val="69EB3B60"/>
    <w:multiLevelType w:val="multilevel"/>
    <w:tmpl w:val="91D03C26"/>
    <w:lvl w:ilvl="0">
      <w:start w:val="3"/>
      <w:numFmt w:val="decimal"/>
      <w:lvlText w:val="%1."/>
      <w:lvlJc w:val="left"/>
      <w:pPr>
        <w:ind w:left="360" w:hanging="360"/>
      </w:pPr>
      <w:rPr>
        <w:rFonts w:eastAsia="Calibri" w:hint="default"/>
        <w:color w:val="auto"/>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1295"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D505B75"/>
    <w:multiLevelType w:val="multilevel"/>
    <w:tmpl w:val="2EF265F8"/>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0" w15:restartNumberingAfterBreak="0">
    <w:nsid w:val="71257AEC"/>
    <w:multiLevelType w:val="multilevel"/>
    <w:tmpl w:val="E3FE475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2A148A3"/>
    <w:multiLevelType w:val="hybridMultilevel"/>
    <w:tmpl w:val="F46C8D66"/>
    <w:lvl w:ilvl="0" w:tplc="135050D0">
      <w:start w:val="1"/>
      <w:numFmt w:val="decimal"/>
      <w:lvlText w:val="%1."/>
      <w:lvlJc w:val="left"/>
      <w:pPr>
        <w:ind w:left="1495" w:hanging="360"/>
      </w:pPr>
      <w:rPr>
        <w:rFonts w:hint="default"/>
        <w:b/>
        <w:i w:val="0"/>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42" w15:restartNumberingAfterBreak="0">
    <w:nsid w:val="746F1239"/>
    <w:multiLevelType w:val="multilevel"/>
    <w:tmpl w:val="9FAC30E4"/>
    <w:lvl w:ilvl="0">
      <w:start w:val="1"/>
      <w:numFmt w:val="decimal"/>
      <w:lvlText w:val="%1."/>
      <w:lvlJc w:val="left"/>
      <w:pPr>
        <w:ind w:left="360" w:hanging="360"/>
      </w:pPr>
      <w:rPr>
        <w:rFonts w:hint="default"/>
        <w:color w:val="auto"/>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98A6F36"/>
    <w:multiLevelType w:val="multilevel"/>
    <w:tmpl w:val="542C9F5E"/>
    <w:lvl w:ilvl="0">
      <w:start w:val="2"/>
      <w:numFmt w:val="decimal"/>
      <w:lvlText w:val="%1."/>
      <w:lvlJc w:val="left"/>
      <w:pPr>
        <w:ind w:left="360" w:hanging="360"/>
      </w:pPr>
      <w:rPr>
        <w:rFonts w:eastAsia="Calibri"/>
      </w:rPr>
    </w:lvl>
    <w:lvl w:ilvl="1">
      <w:start w:val="1"/>
      <w:numFmt w:val="decimal"/>
      <w:lvlText w:val="%1.%2."/>
      <w:lvlJc w:val="left"/>
      <w:pPr>
        <w:ind w:left="360" w:hanging="360"/>
      </w:pPr>
      <w:rPr>
        <w:rFonts w:eastAsia="Calibri"/>
      </w:rPr>
    </w:lvl>
    <w:lvl w:ilvl="2">
      <w:start w:val="1"/>
      <w:numFmt w:val="decimal"/>
      <w:lvlText w:val="%1.%2.%3."/>
      <w:lvlJc w:val="left"/>
      <w:pPr>
        <w:ind w:left="720" w:hanging="720"/>
      </w:pPr>
      <w:rPr>
        <w:rFonts w:eastAsia="Calibri"/>
      </w:rPr>
    </w:lvl>
    <w:lvl w:ilvl="3">
      <w:start w:val="1"/>
      <w:numFmt w:val="decimal"/>
      <w:lvlText w:val="%1.%2.%3.%4."/>
      <w:lvlJc w:val="left"/>
      <w:pPr>
        <w:ind w:left="720" w:hanging="720"/>
      </w:pPr>
      <w:rPr>
        <w:rFonts w:eastAsia="Calibri"/>
      </w:rPr>
    </w:lvl>
    <w:lvl w:ilvl="4">
      <w:start w:val="1"/>
      <w:numFmt w:val="decimal"/>
      <w:lvlText w:val="%1.%2.%3.%4.%5."/>
      <w:lvlJc w:val="left"/>
      <w:pPr>
        <w:ind w:left="1080" w:hanging="1080"/>
      </w:pPr>
      <w:rPr>
        <w:rFonts w:eastAsia="Calibri"/>
      </w:rPr>
    </w:lvl>
    <w:lvl w:ilvl="5">
      <w:start w:val="1"/>
      <w:numFmt w:val="decimal"/>
      <w:lvlText w:val="%1.%2.%3.%4.%5.%6."/>
      <w:lvlJc w:val="left"/>
      <w:pPr>
        <w:ind w:left="1080" w:hanging="1080"/>
      </w:pPr>
      <w:rPr>
        <w:rFonts w:eastAsia="Calibri"/>
      </w:rPr>
    </w:lvl>
    <w:lvl w:ilvl="6">
      <w:start w:val="1"/>
      <w:numFmt w:val="decimal"/>
      <w:lvlText w:val="%1.%2.%3.%4.%5.%6.%7."/>
      <w:lvlJc w:val="left"/>
      <w:pPr>
        <w:ind w:left="1440" w:hanging="1440"/>
      </w:pPr>
      <w:rPr>
        <w:rFonts w:eastAsia="Calibri"/>
      </w:rPr>
    </w:lvl>
    <w:lvl w:ilvl="7">
      <w:start w:val="1"/>
      <w:numFmt w:val="decimal"/>
      <w:lvlText w:val="%1.%2.%3.%4.%5.%6.%7.%8."/>
      <w:lvlJc w:val="left"/>
      <w:pPr>
        <w:ind w:left="1440" w:hanging="1440"/>
      </w:pPr>
      <w:rPr>
        <w:rFonts w:eastAsia="Calibri"/>
      </w:rPr>
    </w:lvl>
    <w:lvl w:ilvl="8">
      <w:start w:val="1"/>
      <w:numFmt w:val="decimal"/>
      <w:lvlText w:val="%1.%2.%3.%4.%5.%6.%7.%8.%9."/>
      <w:lvlJc w:val="left"/>
      <w:pPr>
        <w:ind w:left="1800" w:hanging="1800"/>
      </w:pPr>
      <w:rPr>
        <w:rFonts w:eastAsia="Calibri"/>
      </w:rPr>
    </w:lvl>
  </w:abstractNum>
  <w:num w:numId="1">
    <w:abstractNumId w:val="12"/>
  </w:num>
  <w:num w:numId="2">
    <w:abstractNumId w:val="8"/>
  </w:num>
  <w:num w:numId="3">
    <w:abstractNumId w:val="36"/>
  </w:num>
  <w:num w:numId="4">
    <w:abstractNumId w:val="25"/>
  </w:num>
  <w:num w:numId="5">
    <w:abstractNumId w:val="42"/>
  </w:num>
  <w:num w:numId="6">
    <w:abstractNumId w:val="3"/>
  </w:num>
  <w:num w:numId="7">
    <w:abstractNumId w:val="35"/>
  </w:num>
  <w:num w:numId="8">
    <w:abstractNumId w:val="22"/>
  </w:num>
  <w:num w:numId="9">
    <w:abstractNumId w:val="38"/>
  </w:num>
  <w:num w:numId="10">
    <w:abstractNumId w:val="39"/>
  </w:num>
  <w:num w:numId="11">
    <w:abstractNumId w:val="19"/>
  </w:num>
  <w:num w:numId="12">
    <w:abstractNumId w:val="9"/>
  </w:num>
  <w:num w:numId="13">
    <w:abstractNumId w:val="11"/>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3"/>
  </w:num>
  <w:num w:numId="17">
    <w:abstractNumId w:val="16"/>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41"/>
  </w:num>
  <w:num w:numId="26">
    <w:abstractNumId w:val="4"/>
  </w:num>
  <w:num w:numId="27">
    <w:abstractNumId w:val="15"/>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40"/>
  </w:num>
  <w:num w:numId="31">
    <w:abstractNumId w:val="14"/>
  </w:num>
  <w:num w:numId="32">
    <w:abstractNumId w:val="32"/>
  </w:num>
  <w:num w:numId="33">
    <w:abstractNumId w:val="28"/>
  </w:num>
  <w:num w:numId="34">
    <w:abstractNumId w:val="30"/>
  </w:num>
  <w:num w:numId="35">
    <w:abstractNumId w:val="37"/>
  </w:num>
  <w:num w:numId="36">
    <w:abstractNumId w:val="1"/>
  </w:num>
  <w:num w:numId="37">
    <w:abstractNumId w:val="0"/>
  </w:num>
  <w:num w:numId="38">
    <w:abstractNumId w:val="17"/>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9"/>
  </w:num>
  <w:num w:numId="43">
    <w:abstractNumId w:val="27"/>
  </w:num>
  <w:num w:numId="44">
    <w:abstractNumId w:val="13"/>
  </w:num>
  <w:num w:numId="45">
    <w:abstractNumId w:val="24"/>
  </w:num>
  <w:num w:numId="46">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43"/>
  </w:num>
  <w:num w:numId="49">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FD5"/>
    <w:rsid w:val="0000508E"/>
    <w:rsid w:val="00010838"/>
    <w:rsid w:val="000148DF"/>
    <w:rsid w:val="00014F82"/>
    <w:rsid w:val="00015647"/>
    <w:rsid w:val="000215D6"/>
    <w:rsid w:val="0003195E"/>
    <w:rsid w:val="00037C4B"/>
    <w:rsid w:val="00044607"/>
    <w:rsid w:val="00045DB5"/>
    <w:rsid w:val="000501D0"/>
    <w:rsid w:val="00051AEB"/>
    <w:rsid w:val="000538BA"/>
    <w:rsid w:val="00053B72"/>
    <w:rsid w:val="00053CF5"/>
    <w:rsid w:val="00060864"/>
    <w:rsid w:val="00070B1E"/>
    <w:rsid w:val="00072B35"/>
    <w:rsid w:val="000741BF"/>
    <w:rsid w:val="00076D6C"/>
    <w:rsid w:val="00076D80"/>
    <w:rsid w:val="0007726A"/>
    <w:rsid w:val="0008031A"/>
    <w:rsid w:val="0008315C"/>
    <w:rsid w:val="0008465F"/>
    <w:rsid w:val="000866F4"/>
    <w:rsid w:val="000904BD"/>
    <w:rsid w:val="0009144E"/>
    <w:rsid w:val="000924C7"/>
    <w:rsid w:val="00093746"/>
    <w:rsid w:val="000A327F"/>
    <w:rsid w:val="000A56B1"/>
    <w:rsid w:val="000B527B"/>
    <w:rsid w:val="000C2834"/>
    <w:rsid w:val="000C58A6"/>
    <w:rsid w:val="000C6C12"/>
    <w:rsid w:val="000D0AD9"/>
    <w:rsid w:val="000D14E9"/>
    <w:rsid w:val="000D187B"/>
    <w:rsid w:val="000D1B4C"/>
    <w:rsid w:val="000D26C9"/>
    <w:rsid w:val="000D705E"/>
    <w:rsid w:val="000E1776"/>
    <w:rsid w:val="000E2FB1"/>
    <w:rsid w:val="000E4B1B"/>
    <w:rsid w:val="000E60BB"/>
    <w:rsid w:val="000E73AD"/>
    <w:rsid w:val="000E76AC"/>
    <w:rsid w:val="000F2060"/>
    <w:rsid w:val="000F267A"/>
    <w:rsid w:val="000F2FAE"/>
    <w:rsid w:val="000F6776"/>
    <w:rsid w:val="000F7A73"/>
    <w:rsid w:val="00102293"/>
    <w:rsid w:val="001029A9"/>
    <w:rsid w:val="00103214"/>
    <w:rsid w:val="00105F2D"/>
    <w:rsid w:val="001222E8"/>
    <w:rsid w:val="001226D0"/>
    <w:rsid w:val="00132BBD"/>
    <w:rsid w:val="00134C53"/>
    <w:rsid w:val="001407B3"/>
    <w:rsid w:val="00141256"/>
    <w:rsid w:val="00141BCF"/>
    <w:rsid w:val="0014747C"/>
    <w:rsid w:val="00147FF5"/>
    <w:rsid w:val="00150219"/>
    <w:rsid w:val="00150BB9"/>
    <w:rsid w:val="00156D4F"/>
    <w:rsid w:val="001570AC"/>
    <w:rsid w:val="00161E4C"/>
    <w:rsid w:val="001641B1"/>
    <w:rsid w:val="0016472F"/>
    <w:rsid w:val="00165B87"/>
    <w:rsid w:val="00167A49"/>
    <w:rsid w:val="00167FF4"/>
    <w:rsid w:val="00171029"/>
    <w:rsid w:val="00171DD7"/>
    <w:rsid w:val="00171F63"/>
    <w:rsid w:val="00177695"/>
    <w:rsid w:val="001816FE"/>
    <w:rsid w:val="00184F29"/>
    <w:rsid w:val="00185619"/>
    <w:rsid w:val="00186875"/>
    <w:rsid w:val="001962EF"/>
    <w:rsid w:val="001A247A"/>
    <w:rsid w:val="001A3E59"/>
    <w:rsid w:val="001B08BC"/>
    <w:rsid w:val="001B1A22"/>
    <w:rsid w:val="001C1BE8"/>
    <w:rsid w:val="001C4AEC"/>
    <w:rsid w:val="001C5B3D"/>
    <w:rsid w:val="001C6BAA"/>
    <w:rsid w:val="001D15A5"/>
    <w:rsid w:val="001D6868"/>
    <w:rsid w:val="001D6ACE"/>
    <w:rsid w:val="001E0787"/>
    <w:rsid w:val="001F49D8"/>
    <w:rsid w:val="001F4A17"/>
    <w:rsid w:val="001F6BE1"/>
    <w:rsid w:val="001F6D0F"/>
    <w:rsid w:val="001F709B"/>
    <w:rsid w:val="00202627"/>
    <w:rsid w:val="00205E0C"/>
    <w:rsid w:val="00207BE9"/>
    <w:rsid w:val="002118E3"/>
    <w:rsid w:val="00213AEB"/>
    <w:rsid w:val="0021455E"/>
    <w:rsid w:val="00225256"/>
    <w:rsid w:val="002267C4"/>
    <w:rsid w:val="00227FC3"/>
    <w:rsid w:val="00231BAF"/>
    <w:rsid w:val="002340C8"/>
    <w:rsid w:val="00234E7C"/>
    <w:rsid w:val="00245F2D"/>
    <w:rsid w:val="002527F9"/>
    <w:rsid w:val="002535C2"/>
    <w:rsid w:val="00254E76"/>
    <w:rsid w:val="00260B69"/>
    <w:rsid w:val="00267A10"/>
    <w:rsid w:val="00270E35"/>
    <w:rsid w:val="002757EC"/>
    <w:rsid w:val="002819E0"/>
    <w:rsid w:val="002828BF"/>
    <w:rsid w:val="00284418"/>
    <w:rsid w:val="00296071"/>
    <w:rsid w:val="002A003F"/>
    <w:rsid w:val="002A09AA"/>
    <w:rsid w:val="002A1639"/>
    <w:rsid w:val="002A6DBA"/>
    <w:rsid w:val="002B395A"/>
    <w:rsid w:val="002B6B43"/>
    <w:rsid w:val="002C423B"/>
    <w:rsid w:val="002D0675"/>
    <w:rsid w:val="002D12D4"/>
    <w:rsid w:val="002D1312"/>
    <w:rsid w:val="002D2646"/>
    <w:rsid w:val="002D2E55"/>
    <w:rsid w:val="002D3EB6"/>
    <w:rsid w:val="002D4565"/>
    <w:rsid w:val="002D48C2"/>
    <w:rsid w:val="002D7661"/>
    <w:rsid w:val="002E10ED"/>
    <w:rsid w:val="002E2FF6"/>
    <w:rsid w:val="002E4F76"/>
    <w:rsid w:val="002E76FF"/>
    <w:rsid w:val="002F3A4A"/>
    <w:rsid w:val="002F5690"/>
    <w:rsid w:val="002F56CF"/>
    <w:rsid w:val="002F5C34"/>
    <w:rsid w:val="002F7A9B"/>
    <w:rsid w:val="00303BE7"/>
    <w:rsid w:val="00305D3F"/>
    <w:rsid w:val="003068DD"/>
    <w:rsid w:val="00307413"/>
    <w:rsid w:val="00310FFE"/>
    <w:rsid w:val="00312464"/>
    <w:rsid w:val="0031498B"/>
    <w:rsid w:val="003154BB"/>
    <w:rsid w:val="0032238E"/>
    <w:rsid w:val="00323A13"/>
    <w:rsid w:val="003245FC"/>
    <w:rsid w:val="003253D7"/>
    <w:rsid w:val="003408B1"/>
    <w:rsid w:val="00341105"/>
    <w:rsid w:val="00341D6B"/>
    <w:rsid w:val="0034309F"/>
    <w:rsid w:val="00345311"/>
    <w:rsid w:val="00351166"/>
    <w:rsid w:val="00355D02"/>
    <w:rsid w:val="00361C6C"/>
    <w:rsid w:val="0036527C"/>
    <w:rsid w:val="003658D9"/>
    <w:rsid w:val="00374531"/>
    <w:rsid w:val="00375E5E"/>
    <w:rsid w:val="0037638D"/>
    <w:rsid w:val="003800F7"/>
    <w:rsid w:val="00381325"/>
    <w:rsid w:val="00381DF8"/>
    <w:rsid w:val="00383AAA"/>
    <w:rsid w:val="00385762"/>
    <w:rsid w:val="00385A70"/>
    <w:rsid w:val="003877D3"/>
    <w:rsid w:val="0039317A"/>
    <w:rsid w:val="0039331C"/>
    <w:rsid w:val="003A2DF5"/>
    <w:rsid w:val="003A3D38"/>
    <w:rsid w:val="003A618C"/>
    <w:rsid w:val="003B3B3A"/>
    <w:rsid w:val="003B5FDD"/>
    <w:rsid w:val="003B6E98"/>
    <w:rsid w:val="003B7BD2"/>
    <w:rsid w:val="003C3164"/>
    <w:rsid w:val="003C354C"/>
    <w:rsid w:val="003D11B4"/>
    <w:rsid w:val="003D5EDB"/>
    <w:rsid w:val="003D7C1F"/>
    <w:rsid w:val="003E36E4"/>
    <w:rsid w:val="003E3BFC"/>
    <w:rsid w:val="003E45E7"/>
    <w:rsid w:val="003E75C2"/>
    <w:rsid w:val="003F676D"/>
    <w:rsid w:val="003F6C3D"/>
    <w:rsid w:val="003F7469"/>
    <w:rsid w:val="00404EEA"/>
    <w:rsid w:val="004060E3"/>
    <w:rsid w:val="00406D2A"/>
    <w:rsid w:val="00407CA9"/>
    <w:rsid w:val="00410C46"/>
    <w:rsid w:val="004115D9"/>
    <w:rsid w:val="00413392"/>
    <w:rsid w:val="0042298D"/>
    <w:rsid w:val="00424ACA"/>
    <w:rsid w:val="004265C5"/>
    <w:rsid w:val="0042762B"/>
    <w:rsid w:val="00427B12"/>
    <w:rsid w:val="00427D18"/>
    <w:rsid w:val="004300CD"/>
    <w:rsid w:val="0043033D"/>
    <w:rsid w:val="00440463"/>
    <w:rsid w:val="00440681"/>
    <w:rsid w:val="00440C8D"/>
    <w:rsid w:val="00442288"/>
    <w:rsid w:val="00450655"/>
    <w:rsid w:val="00450D53"/>
    <w:rsid w:val="00453174"/>
    <w:rsid w:val="00455369"/>
    <w:rsid w:val="004554B4"/>
    <w:rsid w:val="004555B2"/>
    <w:rsid w:val="00460177"/>
    <w:rsid w:val="004604FF"/>
    <w:rsid w:val="00462DE5"/>
    <w:rsid w:val="00464B19"/>
    <w:rsid w:val="0046503E"/>
    <w:rsid w:val="00465A37"/>
    <w:rsid w:val="00466679"/>
    <w:rsid w:val="004669A2"/>
    <w:rsid w:val="00466CE8"/>
    <w:rsid w:val="004710DF"/>
    <w:rsid w:val="00476621"/>
    <w:rsid w:val="00477DAE"/>
    <w:rsid w:val="0048125F"/>
    <w:rsid w:val="00493A43"/>
    <w:rsid w:val="00493AE3"/>
    <w:rsid w:val="004944F8"/>
    <w:rsid w:val="00494F86"/>
    <w:rsid w:val="00497166"/>
    <w:rsid w:val="004A1D23"/>
    <w:rsid w:val="004A2B14"/>
    <w:rsid w:val="004A68AE"/>
    <w:rsid w:val="004A7FC3"/>
    <w:rsid w:val="004B28A4"/>
    <w:rsid w:val="004B5BE7"/>
    <w:rsid w:val="004B5C5C"/>
    <w:rsid w:val="004C10A2"/>
    <w:rsid w:val="004C6198"/>
    <w:rsid w:val="004D215B"/>
    <w:rsid w:val="004D44DD"/>
    <w:rsid w:val="004D4AC8"/>
    <w:rsid w:val="004E1418"/>
    <w:rsid w:val="004E2143"/>
    <w:rsid w:val="004E3707"/>
    <w:rsid w:val="004E4585"/>
    <w:rsid w:val="004E5761"/>
    <w:rsid w:val="004E6848"/>
    <w:rsid w:val="004F0C30"/>
    <w:rsid w:val="004F1160"/>
    <w:rsid w:val="004F1F54"/>
    <w:rsid w:val="005015E6"/>
    <w:rsid w:val="00501D7D"/>
    <w:rsid w:val="00504B74"/>
    <w:rsid w:val="00507476"/>
    <w:rsid w:val="005133D1"/>
    <w:rsid w:val="00513F1C"/>
    <w:rsid w:val="00514199"/>
    <w:rsid w:val="00514F0D"/>
    <w:rsid w:val="00520990"/>
    <w:rsid w:val="00524F7F"/>
    <w:rsid w:val="00525F70"/>
    <w:rsid w:val="0052647F"/>
    <w:rsid w:val="00531F45"/>
    <w:rsid w:val="00532FE9"/>
    <w:rsid w:val="005342D2"/>
    <w:rsid w:val="005349A2"/>
    <w:rsid w:val="00537635"/>
    <w:rsid w:val="00537A0C"/>
    <w:rsid w:val="00537B20"/>
    <w:rsid w:val="005435FC"/>
    <w:rsid w:val="00546F2C"/>
    <w:rsid w:val="005515EF"/>
    <w:rsid w:val="0055210D"/>
    <w:rsid w:val="005636FF"/>
    <w:rsid w:val="0056370B"/>
    <w:rsid w:val="005637CB"/>
    <w:rsid w:val="00565301"/>
    <w:rsid w:val="0057147C"/>
    <w:rsid w:val="005721C8"/>
    <w:rsid w:val="00580BC5"/>
    <w:rsid w:val="00581661"/>
    <w:rsid w:val="005838BF"/>
    <w:rsid w:val="005856BE"/>
    <w:rsid w:val="00596D5F"/>
    <w:rsid w:val="005A6859"/>
    <w:rsid w:val="005A6997"/>
    <w:rsid w:val="005A6AE0"/>
    <w:rsid w:val="005A79B8"/>
    <w:rsid w:val="005B0205"/>
    <w:rsid w:val="005B29EE"/>
    <w:rsid w:val="005B4261"/>
    <w:rsid w:val="005B448B"/>
    <w:rsid w:val="005B74F2"/>
    <w:rsid w:val="005B77A9"/>
    <w:rsid w:val="005C11C7"/>
    <w:rsid w:val="005C5391"/>
    <w:rsid w:val="005C67CA"/>
    <w:rsid w:val="005C75C8"/>
    <w:rsid w:val="005C7E8D"/>
    <w:rsid w:val="005D0080"/>
    <w:rsid w:val="005D52F1"/>
    <w:rsid w:val="005D6F67"/>
    <w:rsid w:val="005E038F"/>
    <w:rsid w:val="005E2992"/>
    <w:rsid w:val="005E6366"/>
    <w:rsid w:val="005E7E50"/>
    <w:rsid w:val="005F15C5"/>
    <w:rsid w:val="005F447D"/>
    <w:rsid w:val="005F5AE9"/>
    <w:rsid w:val="00603DD2"/>
    <w:rsid w:val="0060735C"/>
    <w:rsid w:val="00612E3D"/>
    <w:rsid w:val="006167A9"/>
    <w:rsid w:val="00617139"/>
    <w:rsid w:val="00617FB3"/>
    <w:rsid w:val="0062276B"/>
    <w:rsid w:val="00622946"/>
    <w:rsid w:val="0062352A"/>
    <w:rsid w:val="006258D5"/>
    <w:rsid w:val="00641F24"/>
    <w:rsid w:val="00645520"/>
    <w:rsid w:val="006458CE"/>
    <w:rsid w:val="00646430"/>
    <w:rsid w:val="006479AF"/>
    <w:rsid w:val="0065139A"/>
    <w:rsid w:val="0065301C"/>
    <w:rsid w:val="006544B7"/>
    <w:rsid w:val="00657207"/>
    <w:rsid w:val="0065730E"/>
    <w:rsid w:val="00663B8F"/>
    <w:rsid w:val="006646BF"/>
    <w:rsid w:val="00665866"/>
    <w:rsid w:val="006706D9"/>
    <w:rsid w:val="00670A9D"/>
    <w:rsid w:val="0067168B"/>
    <w:rsid w:val="00676505"/>
    <w:rsid w:val="00680ABA"/>
    <w:rsid w:val="00682C2D"/>
    <w:rsid w:val="00684708"/>
    <w:rsid w:val="00684C24"/>
    <w:rsid w:val="006859B7"/>
    <w:rsid w:val="006908BE"/>
    <w:rsid w:val="0069344B"/>
    <w:rsid w:val="006A1EED"/>
    <w:rsid w:val="006A28BB"/>
    <w:rsid w:val="006A491C"/>
    <w:rsid w:val="006A54BC"/>
    <w:rsid w:val="006A56DC"/>
    <w:rsid w:val="006A5B4C"/>
    <w:rsid w:val="006B1C86"/>
    <w:rsid w:val="006B21D2"/>
    <w:rsid w:val="006B3603"/>
    <w:rsid w:val="006B54CA"/>
    <w:rsid w:val="006B5C23"/>
    <w:rsid w:val="006C1B09"/>
    <w:rsid w:val="006C2473"/>
    <w:rsid w:val="006C7FF0"/>
    <w:rsid w:val="006D0A0A"/>
    <w:rsid w:val="006D27EE"/>
    <w:rsid w:val="006D5AE6"/>
    <w:rsid w:val="006D5F3F"/>
    <w:rsid w:val="006D65A5"/>
    <w:rsid w:val="006E167F"/>
    <w:rsid w:val="006E5D31"/>
    <w:rsid w:val="006E704E"/>
    <w:rsid w:val="006E7B3D"/>
    <w:rsid w:val="006F1D20"/>
    <w:rsid w:val="006F2B54"/>
    <w:rsid w:val="006F446A"/>
    <w:rsid w:val="006F6446"/>
    <w:rsid w:val="006F7A00"/>
    <w:rsid w:val="007070F1"/>
    <w:rsid w:val="0071010D"/>
    <w:rsid w:val="00714F25"/>
    <w:rsid w:val="00716F04"/>
    <w:rsid w:val="00717E1D"/>
    <w:rsid w:val="00727203"/>
    <w:rsid w:val="007303CF"/>
    <w:rsid w:val="007314C5"/>
    <w:rsid w:val="00736412"/>
    <w:rsid w:val="00740951"/>
    <w:rsid w:val="007434EA"/>
    <w:rsid w:val="0074410D"/>
    <w:rsid w:val="0074538A"/>
    <w:rsid w:val="00755D5B"/>
    <w:rsid w:val="007560D2"/>
    <w:rsid w:val="0075622A"/>
    <w:rsid w:val="00756CE0"/>
    <w:rsid w:val="00756E23"/>
    <w:rsid w:val="00757687"/>
    <w:rsid w:val="00757D8E"/>
    <w:rsid w:val="00766FEE"/>
    <w:rsid w:val="00771BDA"/>
    <w:rsid w:val="0077264B"/>
    <w:rsid w:val="0077318A"/>
    <w:rsid w:val="00790EAE"/>
    <w:rsid w:val="00791790"/>
    <w:rsid w:val="00791D8A"/>
    <w:rsid w:val="00794728"/>
    <w:rsid w:val="0079795C"/>
    <w:rsid w:val="007A53CD"/>
    <w:rsid w:val="007A6D89"/>
    <w:rsid w:val="007B24EA"/>
    <w:rsid w:val="007B3ECD"/>
    <w:rsid w:val="007C14DA"/>
    <w:rsid w:val="007C1F64"/>
    <w:rsid w:val="007C4C2C"/>
    <w:rsid w:val="007C6329"/>
    <w:rsid w:val="007D1E0B"/>
    <w:rsid w:val="007D56F2"/>
    <w:rsid w:val="007E3FBD"/>
    <w:rsid w:val="007E6B66"/>
    <w:rsid w:val="007E76D7"/>
    <w:rsid w:val="00811C81"/>
    <w:rsid w:val="00814D1D"/>
    <w:rsid w:val="00816975"/>
    <w:rsid w:val="00817524"/>
    <w:rsid w:val="00823164"/>
    <w:rsid w:val="008279C8"/>
    <w:rsid w:val="00834ECC"/>
    <w:rsid w:val="00836DDA"/>
    <w:rsid w:val="00836F1F"/>
    <w:rsid w:val="00840C20"/>
    <w:rsid w:val="00843DAB"/>
    <w:rsid w:val="0084694A"/>
    <w:rsid w:val="00851B46"/>
    <w:rsid w:val="008524DC"/>
    <w:rsid w:val="00861D58"/>
    <w:rsid w:val="0086259D"/>
    <w:rsid w:val="00864186"/>
    <w:rsid w:val="00866002"/>
    <w:rsid w:val="00866452"/>
    <w:rsid w:val="00867369"/>
    <w:rsid w:val="00870BBD"/>
    <w:rsid w:val="008721C4"/>
    <w:rsid w:val="008730F1"/>
    <w:rsid w:val="0087398D"/>
    <w:rsid w:val="00874550"/>
    <w:rsid w:val="00875053"/>
    <w:rsid w:val="008750F0"/>
    <w:rsid w:val="008771E4"/>
    <w:rsid w:val="008809B0"/>
    <w:rsid w:val="00880E58"/>
    <w:rsid w:val="00883AA7"/>
    <w:rsid w:val="00886F52"/>
    <w:rsid w:val="00892699"/>
    <w:rsid w:val="008A0AAB"/>
    <w:rsid w:val="008A1FD4"/>
    <w:rsid w:val="008A3DD0"/>
    <w:rsid w:val="008A67B4"/>
    <w:rsid w:val="008B122B"/>
    <w:rsid w:val="008B237F"/>
    <w:rsid w:val="008B46AD"/>
    <w:rsid w:val="008B509F"/>
    <w:rsid w:val="008B58BE"/>
    <w:rsid w:val="008C2442"/>
    <w:rsid w:val="008C6E35"/>
    <w:rsid w:val="008D3523"/>
    <w:rsid w:val="008D3B07"/>
    <w:rsid w:val="008D7352"/>
    <w:rsid w:val="008E19F0"/>
    <w:rsid w:val="008E28F8"/>
    <w:rsid w:val="008E5C66"/>
    <w:rsid w:val="008E61F2"/>
    <w:rsid w:val="008F331D"/>
    <w:rsid w:val="008F556F"/>
    <w:rsid w:val="008F7943"/>
    <w:rsid w:val="00900118"/>
    <w:rsid w:val="00900627"/>
    <w:rsid w:val="00900FE6"/>
    <w:rsid w:val="00901256"/>
    <w:rsid w:val="00901E48"/>
    <w:rsid w:val="00901EC3"/>
    <w:rsid w:val="00902242"/>
    <w:rsid w:val="00904EE3"/>
    <w:rsid w:val="009106FE"/>
    <w:rsid w:val="00912484"/>
    <w:rsid w:val="00912564"/>
    <w:rsid w:val="00922707"/>
    <w:rsid w:val="00926798"/>
    <w:rsid w:val="00932139"/>
    <w:rsid w:val="009322B8"/>
    <w:rsid w:val="00932E48"/>
    <w:rsid w:val="00945A65"/>
    <w:rsid w:val="009468F9"/>
    <w:rsid w:val="009474F2"/>
    <w:rsid w:val="009525F6"/>
    <w:rsid w:val="00952F6F"/>
    <w:rsid w:val="00954E97"/>
    <w:rsid w:val="00954FB1"/>
    <w:rsid w:val="009570A6"/>
    <w:rsid w:val="00961BF3"/>
    <w:rsid w:val="009623AC"/>
    <w:rsid w:val="00970B19"/>
    <w:rsid w:val="009714B9"/>
    <w:rsid w:val="0097446A"/>
    <w:rsid w:val="00975306"/>
    <w:rsid w:val="009776CF"/>
    <w:rsid w:val="00980FD8"/>
    <w:rsid w:val="00983F36"/>
    <w:rsid w:val="00986422"/>
    <w:rsid w:val="009923B9"/>
    <w:rsid w:val="009A32E1"/>
    <w:rsid w:val="009A4E1F"/>
    <w:rsid w:val="009A64E0"/>
    <w:rsid w:val="009B5195"/>
    <w:rsid w:val="009B76CD"/>
    <w:rsid w:val="009C0313"/>
    <w:rsid w:val="009C0A92"/>
    <w:rsid w:val="009D0B5C"/>
    <w:rsid w:val="009D2D0A"/>
    <w:rsid w:val="009D3162"/>
    <w:rsid w:val="009D3629"/>
    <w:rsid w:val="009D5C38"/>
    <w:rsid w:val="009D680E"/>
    <w:rsid w:val="009E0776"/>
    <w:rsid w:val="009E0A98"/>
    <w:rsid w:val="009E14C9"/>
    <w:rsid w:val="009E1A07"/>
    <w:rsid w:val="009E2E2C"/>
    <w:rsid w:val="009E3C94"/>
    <w:rsid w:val="009E4655"/>
    <w:rsid w:val="009E6253"/>
    <w:rsid w:val="009E671F"/>
    <w:rsid w:val="009F0F01"/>
    <w:rsid w:val="009F122B"/>
    <w:rsid w:val="009F19A8"/>
    <w:rsid w:val="009F2425"/>
    <w:rsid w:val="009F6C2D"/>
    <w:rsid w:val="009F77CF"/>
    <w:rsid w:val="00A027EA"/>
    <w:rsid w:val="00A02BBC"/>
    <w:rsid w:val="00A02BC4"/>
    <w:rsid w:val="00A07F46"/>
    <w:rsid w:val="00A10619"/>
    <w:rsid w:val="00A12D0B"/>
    <w:rsid w:val="00A13F2F"/>
    <w:rsid w:val="00A1679D"/>
    <w:rsid w:val="00A25D62"/>
    <w:rsid w:val="00A269C3"/>
    <w:rsid w:val="00A26B1B"/>
    <w:rsid w:val="00A275C4"/>
    <w:rsid w:val="00A27636"/>
    <w:rsid w:val="00A31949"/>
    <w:rsid w:val="00A321EB"/>
    <w:rsid w:val="00A3352C"/>
    <w:rsid w:val="00A3453D"/>
    <w:rsid w:val="00A354AC"/>
    <w:rsid w:val="00A430DF"/>
    <w:rsid w:val="00A47E16"/>
    <w:rsid w:val="00A509B4"/>
    <w:rsid w:val="00A52A33"/>
    <w:rsid w:val="00A53CC2"/>
    <w:rsid w:val="00A53EDC"/>
    <w:rsid w:val="00A54247"/>
    <w:rsid w:val="00A61003"/>
    <w:rsid w:val="00A61A3D"/>
    <w:rsid w:val="00A63DC3"/>
    <w:rsid w:val="00A7126A"/>
    <w:rsid w:val="00A72D40"/>
    <w:rsid w:val="00A80A67"/>
    <w:rsid w:val="00A82952"/>
    <w:rsid w:val="00A83DBA"/>
    <w:rsid w:val="00A8477E"/>
    <w:rsid w:val="00A847BF"/>
    <w:rsid w:val="00A8575F"/>
    <w:rsid w:val="00A93227"/>
    <w:rsid w:val="00AA17F5"/>
    <w:rsid w:val="00AA1FD4"/>
    <w:rsid w:val="00AA2596"/>
    <w:rsid w:val="00AA5578"/>
    <w:rsid w:val="00AA5CA8"/>
    <w:rsid w:val="00AA5ECF"/>
    <w:rsid w:val="00AB2592"/>
    <w:rsid w:val="00AB36C6"/>
    <w:rsid w:val="00AB4901"/>
    <w:rsid w:val="00AC4D99"/>
    <w:rsid w:val="00AD05F2"/>
    <w:rsid w:val="00AE06EB"/>
    <w:rsid w:val="00AE2BD0"/>
    <w:rsid w:val="00AE494E"/>
    <w:rsid w:val="00AE6948"/>
    <w:rsid w:val="00AF03DD"/>
    <w:rsid w:val="00AF0D70"/>
    <w:rsid w:val="00AF60AF"/>
    <w:rsid w:val="00B0072A"/>
    <w:rsid w:val="00B02B4C"/>
    <w:rsid w:val="00B041C7"/>
    <w:rsid w:val="00B0490F"/>
    <w:rsid w:val="00B10773"/>
    <w:rsid w:val="00B17F10"/>
    <w:rsid w:val="00B2286D"/>
    <w:rsid w:val="00B22C0B"/>
    <w:rsid w:val="00B23041"/>
    <w:rsid w:val="00B25A53"/>
    <w:rsid w:val="00B3253E"/>
    <w:rsid w:val="00B32B3E"/>
    <w:rsid w:val="00B36DF7"/>
    <w:rsid w:val="00B40CC2"/>
    <w:rsid w:val="00B423E6"/>
    <w:rsid w:val="00B42B6C"/>
    <w:rsid w:val="00B4469D"/>
    <w:rsid w:val="00B45BCE"/>
    <w:rsid w:val="00B5316B"/>
    <w:rsid w:val="00B531CE"/>
    <w:rsid w:val="00B53F0A"/>
    <w:rsid w:val="00B579A6"/>
    <w:rsid w:val="00B6014E"/>
    <w:rsid w:val="00B622F5"/>
    <w:rsid w:val="00B665D6"/>
    <w:rsid w:val="00B66C24"/>
    <w:rsid w:val="00B74EFF"/>
    <w:rsid w:val="00B76E45"/>
    <w:rsid w:val="00B83FD5"/>
    <w:rsid w:val="00B86930"/>
    <w:rsid w:val="00B86A95"/>
    <w:rsid w:val="00B87033"/>
    <w:rsid w:val="00B96AA5"/>
    <w:rsid w:val="00BA18AD"/>
    <w:rsid w:val="00BA2DB4"/>
    <w:rsid w:val="00BB4A9A"/>
    <w:rsid w:val="00BB4B4E"/>
    <w:rsid w:val="00BB5A15"/>
    <w:rsid w:val="00BB5ED9"/>
    <w:rsid w:val="00BB6CA0"/>
    <w:rsid w:val="00BC0F12"/>
    <w:rsid w:val="00BC176E"/>
    <w:rsid w:val="00BC1B12"/>
    <w:rsid w:val="00BC5A8C"/>
    <w:rsid w:val="00BC5C06"/>
    <w:rsid w:val="00BC6FEF"/>
    <w:rsid w:val="00BD2882"/>
    <w:rsid w:val="00BD4253"/>
    <w:rsid w:val="00BE0610"/>
    <w:rsid w:val="00BE063C"/>
    <w:rsid w:val="00BE10AF"/>
    <w:rsid w:val="00BE1771"/>
    <w:rsid w:val="00BE2AAB"/>
    <w:rsid w:val="00BE390B"/>
    <w:rsid w:val="00BE61CA"/>
    <w:rsid w:val="00BE7649"/>
    <w:rsid w:val="00BE78F3"/>
    <w:rsid w:val="00BE7E4A"/>
    <w:rsid w:val="00BF20E8"/>
    <w:rsid w:val="00BF2243"/>
    <w:rsid w:val="00BF23B5"/>
    <w:rsid w:val="00BF386B"/>
    <w:rsid w:val="00BF3BCC"/>
    <w:rsid w:val="00BF4342"/>
    <w:rsid w:val="00BF4D87"/>
    <w:rsid w:val="00BF6BDF"/>
    <w:rsid w:val="00BF7709"/>
    <w:rsid w:val="00C06E68"/>
    <w:rsid w:val="00C155A4"/>
    <w:rsid w:val="00C17057"/>
    <w:rsid w:val="00C170A6"/>
    <w:rsid w:val="00C2176E"/>
    <w:rsid w:val="00C25D3B"/>
    <w:rsid w:val="00C25EC8"/>
    <w:rsid w:val="00C26A31"/>
    <w:rsid w:val="00C30BD5"/>
    <w:rsid w:val="00C31940"/>
    <w:rsid w:val="00C333C0"/>
    <w:rsid w:val="00C36A6B"/>
    <w:rsid w:val="00C407FB"/>
    <w:rsid w:val="00C42123"/>
    <w:rsid w:val="00C42402"/>
    <w:rsid w:val="00C42BEF"/>
    <w:rsid w:val="00C43A6D"/>
    <w:rsid w:val="00C447E4"/>
    <w:rsid w:val="00C44B9A"/>
    <w:rsid w:val="00C44BB8"/>
    <w:rsid w:val="00C46202"/>
    <w:rsid w:val="00C46C78"/>
    <w:rsid w:val="00C538F5"/>
    <w:rsid w:val="00C54A2E"/>
    <w:rsid w:val="00C57D7A"/>
    <w:rsid w:val="00C6085A"/>
    <w:rsid w:val="00C61B4A"/>
    <w:rsid w:val="00C62F18"/>
    <w:rsid w:val="00C64A1A"/>
    <w:rsid w:val="00C64C58"/>
    <w:rsid w:val="00C6563B"/>
    <w:rsid w:val="00C66230"/>
    <w:rsid w:val="00C723D7"/>
    <w:rsid w:val="00C745DB"/>
    <w:rsid w:val="00C82607"/>
    <w:rsid w:val="00C835AD"/>
    <w:rsid w:val="00C842B2"/>
    <w:rsid w:val="00C8474B"/>
    <w:rsid w:val="00C90E2E"/>
    <w:rsid w:val="00CA237C"/>
    <w:rsid w:val="00CB2752"/>
    <w:rsid w:val="00CB3C1F"/>
    <w:rsid w:val="00CB4675"/>
    <w:rsid w:val="00CB76D2"/>
    <w:rsid w:val="00CC2180"/>
    <w:rsid w:val="00CC64FF"/>
    <w:rsid w:val="00CD06D7"/>
    <w:rsid w:val="00CD3CA6"/>
    <w:rsid w:val="00CD4E87"/>
    <w:rsid w:val="00CD60D9"/>
    <w:rsid w:val="00CD65C6"/>
    <w:rsid w:val="00CE09B3"/>
    <w:rsid w:val="00CE5781"/>
    <w:rsid w:val="00CE699F"/>
    <w:rsid w:val="00CE78EF"/>
    <w:rsid w:val="00CF1D54"/>
    <w:rsid w:val="00D01834"/>
    <w:rsid w:val="00D02958"/>
    <w:rsid w:val="00D02D14"/>
    <w:rsid w:val="00D04375"/>
    <w:rsid w:val="00D06E57"/>
    <w:rsid w:val="00D07A56"/>
    <w:rsid w:val="00D11408"/>
    <w:rsid w:val="00D14538"/>
    <w:rsid w:val="00D23E90"/>
    <w:rsid w:val="00D2421B"/>
    <w:rsid w:val="00D26781"/>
    <w:rsid w:val="00D350DA"/>
    <w:rsid w:val="00D36C79"/>
    <w:rsid w:val="00D416DB"/>
    <w:rsid w:val="00D43CBC"/>
    <w:rsid w:val="00D466D5"/>
    <w:rsid w:val="00D47D76"/>
    <w:rsid w:val="00D536EB"/>
    <w:rsid w:val="00D54771"/>
    <w:rsid w:val="00D5564E"/>
    <w:rsid w:val="00D56AA2"/>
    <w:rsid w:val="00D6165F"/>
    <w:rsid w:val="00D66747"/>
    <w:rsid w:val="00D67406"/>
    <w:rsid w:val="00D720D4"/>
    <w:rsid w:val="00D74A1F"/>
    <w:rsid w:val="00D77314"/>
    <w:rsid w:val="00D8360B"/>
    <w:rsid w:val="00D85DED"/>
    <w:rsid w:val="00D87B72"/>
    <w:rsid w:val="00D9009B"/>
    <w:rsid w:val="00D914D5"/>
    <w:rsid w:val="00D93D7A"/>
    <w:rsid w:val="00DA0B75"/>
    <w:rsid w:val="00DA0C1F"/>
    <w:rsid w:val="00DA5CBB"/>
    <w:rsid w:val="00DA6206"/>
    <w:rsid w:val="00DA6746"/>
    <w:rsid w:val="00DB4951"/>
    <w:rsid w:val="00DB511C"/>
    <w:rsid w:val="00DB5EEF"/>
    <w:rsid w:val="00DB7F1A"/>
    <w:rsid w:val="00DC416A"/>
    <w:rsid w:val="00DC5598"/>
    <w:rsid w:val="00DC6AE3"/>
    <w:rsid w:val="00DD2236"/>
    <w:rsid w:val="00DE4626"/>
    <w:rsid w:val="00DE6534"/>
    <w:rsid w:val="00DF412A"/>
    <w:rsid w:val="00DF73D7"/>
    <w:rsid w:val="00DF7F57"/>
    <w:rsid w:val="00E03A29"/>
    <w:rsid w:val="00E057FE"/>
    <w:rsid w:val="00E05FAE"/>
    <w:rsid w:val="00E10AAC"/>
    <w:rsid w:val="00E11B5D"/>
    <w:rsid w:val="00E14C2E"/>
    <w:rsid w:val="00E1702B"/>
    <w:rsid w:val="00E245E2"/>
    <w:rsid w:val="00E24862"/>
    <w:rsid w:val="00E276FA"/>
    <w:rsid w:val="00E303AC"/>
    <w:rsid w:val="00E31499"/>
    <w:rsid w:val="00E3265C"/>
    <w:rsid w:val="00E34855"/>
    <w:rsid w:val="00E36EE5"/>
    <w:rsid w:val="00E37177"/>
    <w:rsid w:val="00E37AE3"/>
    <w:rsid w:val="00E37DE6"/>
    <w:rsid w:val="00E4108D"/>
    <w:rsid w:val="00E43546"/>
    <w:rsid w:val="00E462FB"/>
    <w:rsid w:val="00E476F3"/>
    <w:rsid w:val="00E47763"/>
    <w:rsid w:val="00E5155D"/>
    <w:rsid w:val="00E53A2E"/>
    <w:rsid w:val="00E53EFB"/>
    <w:rsid w:val="00E54A2C"/>
    <w:rsid w:val="00E55298"/>
    <w:rsid w:val="00E606C9"/>
    <w:rsid w:val="00E61999"/>
    <w:rsid w:val="00E61E05"/>
    <w:rsid w:val="00E62CBF"/>
    <w:rsid w:val="00E63798"/>
    <w:rsid w:val="00E63A23"/>
    <w:rsid w:val="00E64AA3"/>
    <w:rsid w:val="00E66C7D"/>
    <w:rsid w:val="00E7068F"/>
    <w:rsid w:val="00E715F0"/>
    <w:rsid w:val="00E73DB3"/>
    <w:rsid w:val="00E76B7C"/>
    <w:rsid w:val="00E76D71"/>
    <w:rsid w:val="00E77186"/>
    <w:rsid w:val="00E77DD5"/>
    <w:rsid w:val="00E802A7"/>
    <w:rsid w:val="00E843D7"/>
    <w:rsid w:val="00E863D6"/>
    <w:rsid w:val="00E87989"/>
    <w:rsid w:val="00E944DA"/>
    <w:rsid w:val="00E95B3E"/>
    <w:rsid w:val="00E978FC"/>
    <w:rsid w:val="00E97929"/>
    <w:rsid w:val="00EA28B6"/>
    <w:rsid w:val="00EA3451"/>
    <w:rsid w:val="00EA3839"/>
    <w:rsid w:val="00EA46E7"/>
    <w:rsid w:val="00EA4FDF"/>
    <w:rsid w:val="00EB4A92"/>
    <w:rsid w:val="00EB6039"/>
    <w:rsid w:val="00EC070F"/>
    <w:rsid w:val="00EC11FE"/>
    <w:rsid w:val="00EC5427"/>
    <w:rsid w:val="00EC5591"/>
    <w:rsid w:val="00EC578A"/>
    <w:rsid w:val="00EC5C55"/>
    <w:rsid w:val="00EC7D18"/>
    <w:rsid w:val="00ED05D3"/>
    <w:rsid w:val="00EE30EC"/>
    <w:rsid w:val="00EF37CF"/>
    <w:rsid w:val="00F032FA"/>
    <w:rsid w:val="00F05E4E"/>
    <w:rsid w:val="00F05F75"/>
    <w:rsid w:val="00F07184"/>
    <w:rsid w:val="00F10C62"/>
    <w:rsid w:val="00F10EEB"/>
    <w:rsid w:val="00F16D61"/>
    <w:rsid w:val="00F218A5"/>
    <w:rsid w:val="00F21F00"/>
    <w:rsid w:val="00F23B08"/>
    <w:rsid w:val="00F308E1"/>
    <w:rsid w:val="00F3192C"/>
    <w:rsid w:val="00F3271B"/>
    <w:rsid w:val="00F32A41"/>
    <w:rsid w:val="00F32D44"/>
    <w:rsid w:val="00F35918"/>
    <w:rsid w:val="00F35C7A"/>
    <w:rsid w:val="00F40A65"/>
    <w:rsid w:val="00F4316B"/>
    <w:rsid w:val="00F45FB1"/>
    <w:rsid w:val="00F51519"/>
    <w:rsid w:val="00F53730"/>
    <w:rsid w:val="00F53D10"/>
    <w:rsid w:val="00F57CA7"/>
    <w:rsid w:val="00F653AD"/>
    <w:rsid w:val="00F65506"/>
    <w:rsid w:val="00F67737"/>
    <w:rsid w:val="00F67A47"/>
    <w:rsid w:val="00F745D5"/>
    <w:rsid w:val="00F771C1"/>
    <w:rsid w:val="00F77E9F"/>
    <w:rsid w:val="00F819A8"/>
    <w:rsid w:val="00F81AC4"/>
    <w:rsid w:val="00F83AB9"/>
    <w:rsid w:val="00F914A1"/>
    <w:rsid w:val="00F91D35"/>
    <w:rsid w:val="00FA16A5"/>
    <w:rsid w:val="00FA2981"/>
    <w:rsid w:val="00FA307C"/>
    <w:rsid w:val="00FB1FF0"/>
    <w:rsid w:val="00FC4BEE"/>
    <w:rsid w:val="00FC6611"/>
    <w:rsid w:val="00FC786C"/>
    <w:rsid w:val="00FD23E0"/>
    <w:rsid w:val="00FD5B62"/>
    <w:rsid w:val="00FD65F4"/>
    <w:rsid w:val="00FD73BF"/>
    <w:rsid w:val="00FD78E3"/>
    <w:rsid w:val="00FE1603"/>
    <w:rsid w:val="00FE5B7E"/>
    <w:rsid w:val="00FE5CC8"/>
    <w:rsid w:val="00FE7809"/>
    <w:rsid w:val="00FF1851"/>
    <w:rsid w:val="00FF43AD"/>
    <w:rsid w:val="00FF57E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3012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EEB"/>
    <w:pPr>
      <w:spacing w:line="276" w:lineRule="auto"/>
    </w:pPr>
    <w:rPr>
      <w:rFonts w:eastAsiaTheme="minorEastAsia"/>
      <w:sz w:val="21"/>
      <w:szCs w:val="21"/>
      <w:lang w:eastAsia="lt-LT"/>
    </w:rPr>
  </w:style>
  <w:style w:type="paragraph" w:styleId="Heading1">
    <w:name w:val="heading 1"/>
    <w:aliases w:val="ERP (1.)"/>
    <w:basedOn w:val="Normal"/>
    <w:next w:val="Normal"/>
    <w:link w:val="Heading1Char"/>
    <w:uiPriority w:val="9"/>
    <w:qFormat/>
    <w:rsid w:val="00B83FD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B83FD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B83FD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B83FD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B83FD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B83FD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B83FD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B83FD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B83FD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RP (1.) Char"/>
    <w:basedOn w:val="DefaultParagraphFont"/>
    <w:link w:val="Heading1"/>
    <w:uiPriority w:val="9"/>
    <w:rsid w:val="00B83FD5"/>
    <w:rPr>
      <w:rFonts w:asciiTheme="majorHAnsi" w:eastAsiaTheme="majorEastAsia" w:hAnsiTheme="majorHAnsi" w:cstheme="majorBidi"/>
      <w:color w:val="262626" w:themeColor="text1" w:themeTint="D9"/>
      <w:sz w:val="40"/>
      <w:szCs w:val="40"/>
      <w:lang w:eastAsia="lt-LT"/>
    </w:rPr>
  </w:style>
  <w:style w:type="character" w:customStyle="1" w:styleId="Heading2Char">
    <w:name w:val="Heading 2 Char"/>
    <w:basedOn w:val="DefaultParagraphFont"/>
    <w:link w:val="Heading2"/>
    <w:uiPriority w:val="9"/>
    <w:rsid w:val="00B83FD5"/>
    <w:rPr>
      <w:rFonts w:asciiTheme="majorHAnsi" w:eastAsiaTheme="majorEastAsia" w:hAnsiTheme="majorHAnsi" w:cstheme="majorBidi"/>
      <w:color w:val="ED7D31" w:themeColor="accent2"/>
      <w:sz w:val="36"/>
      <w:szCs w:val="36"/>
      <w:lang w:eastAsia="lt-LT"/>
    </w:rPr>
  </w:style>
  <w:style w:type="character" w:customStyle="1" w:styleId="Heading3Char">
    <w:name w:val="Heading 3 Char"/>
    <w:basedOn w:val="DefaultParagraphFont"/>
    <w:link w:val="Heading3"/>
    <w:uiPriority w:val="9"/>
    <w:semiHidden/>
    <w:rsid w:val="00B83FD5"/>
    <w:rPr>
      <w:rFonts w:asciiTheme="majorHAnsi" w:eastAsiaTheme="majorEastAsia" w:hAnsiTheme="majorHAnsi" w:cstheme="majorBidi"/>
      <w:color w:val="C45911" w:themeColor="accent2" w:themeShade="BF"/>
      <w:sz w:val="32"/>
      <w:szCs w:val="32"/>
      <w:lang w:eastAsia="lt-LT"/>
    </w:rPr>
  </w:style>
  <w:style w:type="character" w:customStyle="1" w:styleId="Heading4Char">
    <w:name w:val="Heading 4 Char"/>
    <w:basedOn w:val="DefaultParagraphFont"/>
    <w:link w:val="Heading4"/>
    <w:uiPriority w:val="9"/>
    <w:semiHidden/>
    <w:rsid w:val="00B83FD5"/>
    <w:rPr>
      <w:rFonts w:asciiTheme="majorHAnsi" w:eastAsiaTheme="majorEastAsia" w:hAnsiTheme="majorHAnsi" w:cstheme="majorBidi"/>
      <w:i/>
      <w:iCs/>
      <w:color w:val="833C0B" w:themeColor="accent2" w:themeShade="80"/>
      <w:sz w:val="28"/>
      <w:szCs w:val="28"/>
      <w:lang w:eastAsia="lt-LT"/>
    </w:rPr>
  </w:style>
  <w:style w:type="character" w:customStyle="1" w:styleId="Heading5Char">
    <w:name w:val="Heading 5 Char"/>
    <w:basedOn w:val="DefaultParagraphFont"/>
    <w:link w:val="Heading5"/>
    <w:uiPriority w:val="9"/>
    <w:semiHidden/>
    <w:rsid w:val="00B83FD5"/>
    <w:rPr>
      <w:rFonts w:asciiTheme="majorHAnsi" w:eastAsiaTheme="majorEastAsia" w:hAnsiTheme="majorHAnsi" w:cstheme="majorBidi"/>
      <w:color w:val="C45911" w:themeColor="accent2" w:themeShade="BF"/>
      <w:sz w:val="24"/>
      <w:szCs w:val="24"/>
      <w:lang w:eastAsia="lt-LT"/>
    </w:rPr>
  </w:style>
  <w:style w:type="character" w:customStyle="1" w:styleId="Heading6Char">
    <w:name w:val="Heading 6 Char"/>
    <w:basedOn w:val="DefaultParagraphFont"/>
    <w:link w:val="Heading6"/>
    <w:uiPriority w:val="9"/>
    <w:semiHidden/>
    <w:rsid w:val="00B83FD5"/>
    <w:rPr>
      <w:rFonts w:asciiTheme="majorHAnsi" w:eastAsiaTheme="majorEastAsia" w:hAnsiTheme="majorHAnsi" w:cstheme="majorBidi"/>
      <w:i/>
      <w:iCs/>
      <w:color w:val="833C0B" w:themeColor="accent2" w:themeShade="80"/>
      <w:sz w:val="24"/>
      <w:szCs w:val="24"/>
      <w:lang w:eastAsia="lt-LT"/>
    </w:rPr>
  </w:style>
  <w:style w:type="character" w:customStyle="1" w:styleId="Heading7Char">
    <w:name w:val="Heading 7 Char"/>
    <w:basedOn w:val="DefaultParagraphFont"/>
    <w:link w:val="Heading7"/>
    <w:uiPriority w:val="9"/>
    <w:semiHidden/>
    <w:rsid w:val="00B83FD5"/>
    <w:rPr>
      <w:rFonts w:asciiTheme="majorHAnsi" w:eastAsiaTheme="majorEastAsia" w:hAnsiTheme="majorHAnsi" w:cstheme="majorBidi"/>
      <w:b/>
      <w:bCs/>
      <w:color w:val="833C0B" w:themeColor="accent2" w:themeShade="80"/>
      <w:lang w:eastAsia="lt-LT"/>
    </w:rPr>
  </w:style>
  <w:style w:type="character" w:customStyle="1" w:styleId="Heading8Char">
    <w:name w:val="Heading 8 Char"/>
    <w:basedOn w:val="DefaultParagraphFont"/>
    <w:link w:val="Heading8"/>
    <w:uiPriority w:val="9"/>
    <w:semiHidden/>
    <w:rsid w:val="00B83FD5"/>
    <w:rPr>
      <w:rFonts w:asciiTheme="majorHAnsi" w:eastAsiaTheme="majorEastAsia" w:hAnsiTheme="majorHAnsi" w:cstheme="majorBidi"/>
      <w:color w:val="833C0B" w:themeColor="accent2" w:themeShade="80"/>
      <w:lang w:eastAsia="lt-LT"/>
    </w:rPr>
  </w:style>
  <w:style w:type="character" w:customStyle="1" w:styleId="Heading9Char">
    <w:name w:val="Heading 9 Char"/>
    <w:basedOn w:val="DefaultParagraphFont"/>
    <w:link w:val="Heading9"/>
    <w:uiPriority w:val="9"/>
    <w:semiHidden/>
    <w:rsid w:val="00B83FD5"/>
    <w:rPr>
      <w:rFonts w:asciiTheme="majorHAnsi" w:eastAsiaTheme="majorEastAsia" w:hAnsiTheme="majorHAnsi" w:cstheme="majorBidi"/>
      <w:i/>
      <w:iCs/>
      <w:color w:val="833C0B" w:themeColor="accent2" w:themeShade="80"/>
      <w:lang w:eastAsia="lt-LT"/>
    </w:rPr>
  </w:style>
  <w:style w:type="character" w:styleId="Hyperlink">
    <w:name w:val="Hyperlink"/>
    <w:aliases w:val="Alna"/>
    <w:basedOn w:val="DefaultParagraphFont"/>
    <w:uiPriority w:val="99"/>
    <w:unhideWhenUsed/>
    <w:rsid w:val="00B83FD5"/>
    <w:rPr>
      <w:strike w:val="0"/>
      <w:dstrike w:val="0"/>
      <w:color w:val="auto"/>
      <w:u w:val="none"/>
      <w:effect w:val="none"/>
    </w:rPr>
  </w:style>
  <w:style w:type="paragraph" w:styleId="FootnoteText">
    <w:name w:val="footnote text"/>
    <w:aliases w:val="Footnote Text Blue,Footnote text,fn,Footnote Text Char Char,Footnote Text Char Char Char Char Char Char,Footnote Text Char Char Char Char Char,Footnote Text Blue Char Char Char Char,Footnote Text Char Char Char Char,Footnote,Fußnotentextf"/>
    <w:basedOn w:val="Normal"/>
    <w:link w:val="FootnoteTextChar"/>
    <w:uiPriority w:val="99"/>
    <w:unhideWhenUsed/>
    <w:rsid w:val="00B83FD5"/>
    <w:rPr>
      <w:sz w:val="20"/>
      <w:szCs w:val="20"/>
    </w:rPr>
  </w:style>
  <w:style w:type="character" w:customStyle="1" w:styleId="FootnoteTextChar">
    <w:name w:val="Footnote Text Char"/>
    <w:aliases w:val="Footnote Text Blue Char,Footnote text Char,fn Char,Footnote Text Char Char Char,Footnote Text Char Char Char Char Char Char Char,Footnote Text Char Char Char Char Char Char1,Footnote Text Blue Char Char Char Char Char,Footnote Char"/>
    <w:basedOn w:val="DefaultParagraphFont"/>
    <w:link w:val="FootnoteText"/>
    <w:uiPriority w:val="99"/>
    <w:rsid w:val="00B83FD5"/>
    <w:rPr>
      <w:rFonts w:eastAsiaTheme="minorEastAsia"/>
      <w:sz w:val="20"/>
      <w:szCs w:val="20"/>
      <w:lang w:eastAsia="lt-LT"/>
    </w:rPr>
  </w:style>
  <w:style w:type="paragraph" w:styleId="CommentText">
    <w:name w:val="annotation text"/>
    <w:basedOn w:val="Normal"/>
    <w:link w:val="CommentTextChar"/>
    <w:uiPriority w:val="99"/>
    <w:unhideWhenUsed/>
    <w:rsid w:val="00B83FD5"/>
    <w:rPr>
      <w:sz w:val="20"/>
      <w:szCs w:val="20"/>
    </w:rPr>
  </w:style>
  <w:style w:type="character" w:customStyle="1" w:styleId="CommentTextChar">
    <w:name w:val="Comment Text Char"/>
    <w:basedOn w:val="DefaultParagraphFont"/>
    <w:link w:val="CommentText"/>
    <w:uiPriority w:val="99"/>
    <w:rsid w:val="00B83FD5"/>
    <w:rPr>
      <w:rFonts w:eastAsiaTheme="minorEastAsia"/>
      <w:sz w:val="20"/>
      <w:szCs w:val="20"/>
      <w:lang w:eastAsia="lt-LT"/>
    </w:rPr>
  </w:style>
  <w:style w:type="paragraph" w:styleId="Subtitle">
    <w:name w:val="Subtitle"/>
    <w:basedOn w:val="Normal"/>
    <w:next w:val="Normal"/>
    <w:link w:val="SubtitleChar"/>
    <w:uiPriority w:val="11"/>
    <w:qFormat/>
    <w:rsid w:val="00B83FD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B83FD5"/>
    <w:rPr>
      <w:rFonts w:eastAsiaTheme="minorEastAsia"/>
      <w:caps/>
      <w:color w:val="404040" w:themeColor="text1" w:themeTint="BF"/>
      <w:spacing w:val="20"/>
      <w:sz w:val="28"/>
      <w:szCs w:val="28"/>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B83FD5"/>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B83FD5"/>
    <w:pPr>
      <w:ind w:left="720"/>
      <w:contextualSpacing/>
    </w:pPr>
    <w:rPr>
      <w:rFonts w:eastAsiaTheme="minorHAnsi"/>
      <w:sz w:val="22"/>
      <w:szCs w:val="22"/>
      <w:lang w:eastAsia="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B83FD5"/>
    <w:rPr>
      <w:vertAlign w:val="superscript"/>
    </w:rPr>
  </w:style>
  <w:style w:type="character" w:styleId="CommentReference">
    <w:name w:val="annotation reference"/>
    <w:basedOn w:val="DefaultParagraphFont"/>
    <w:unhideWhenUsed/>
    <w:qFormat/>
    <w:rsid w:val="00B83FD5"/>
    <w:rPr>
      <w:sz w:val="16"/>
      <w:szCs w:val="16"/>
    </w:rPr>
  </w:style>
  <w:style w:type="table" w:styleId="TableGrid">
    <w:name w:val="Table Grid"/>
    <w:aliases w:val="Smart Text Table"/>
    <w:basedOn w:val="TableNormal"/>
    <w:uiPriority w:val="39"/>
    <w:rsid w:val="00B83FD5"/>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B83F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3FD5"/>
    <w:rPr>
      <w:rFonts w:ascii="Segoe UI" w:eastAsiaTheme="minorEastAsia" w:hAnsi="Segoe UI" w:cs="Segoe UI"/>
      <w:sz w:val="18"/>
      <w:szCs w:val="18"/>
      <w:lang w:eastAsia="lt-LT"/>
    </w:rPr>
  </w:style>
  <w:style w:type="character" w:customStyle="1" w:styleId="UnresolvedMention1">
    <w:name w:val="Unresolved Mention1"/>
    <w:basedOn w:val="DefaultParagraphFont"/>
    <w:uiPriority w:val="99"/>
    <w:semiHidden/>
    <w:unhideWhenUsed/>
    <w:rsid w:val="00B83FD5"/>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B83FD5"/>
    <w:rPr>
      <w:b/>
      <w:bCs/>
    </w:rPr>
  </w:style>
  <w:style w:type="character" w:customStyle="1" w:styleId="CommentSubjectChar">
    <w:name w:val="Comment Subject Char"/>
    <w:basedOn w:val="CommentTextChar"/>
    <w:link w:val="CommentSubject"/>
    <w:uiPriority w:val="99"/>
    <w:semiHidden/>
    <w:rsid w:val="00B83FD5"/>
    <w:rPr>
      <w:rFonts w:eastAsiaTheme="minorEastAsia"/>
      <w:b/>
      <w:bCs/>
      <w:sz w:val="20"/>
      <w:szCs w:val="20"/>
      <w:lang w:eastAsia="lt-LT"/>
    </w:rPr>
  </w:style>
  <w:style w:type="paragraph" w:styleId="NormalWeb">
    <w:name w:val="Normal (Web)"/>
    <w:basedOn w:val="Normal"/>
    <w:uiPriority w:val="99"/>
    <w:semiHidden/>
    <w:unhideWhenUsed/>
    <w:rsid w:val="00B83FD5"/>
    <w:pPr>
      <w:spacing w:before="100" w:beforeAutospacing="1" w:after="100" w:afterAutospacing="1"/>
    </w:pPr>
  </w:style>
  <w:style w:type="character" w:customStyle="1" w:styleId="pildymui">
    <w:name w:val="pildymui"/>
    <w:basedOn w:val="DefaultParagraphFont"/>
    <w:rsid w:val="00B83FD5"/>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B83FD5"/>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B83FD5"/>
    <w:rPr>
      <w:rFonts w:eastAsiaTheme="minorEastAsia"/>
      <w:sz w:val="21"/>
      <w:szCs w:val="20"/>
      <w:lang w:eastAsia="lt-LT"/>
    </w:rPr>
  </w:style>
  <w:style w:type="character" w:customStyle="1" w:styleId="Internetlink">
    <w:name w:val="Internet link"/>
    <w:rsid w:val="00B83FD5"/>
    <w:rPr>
      <w:color w:val="000080"/>
      <w:u w:val="single"/>
    </w:rPr>
  </w:style>
  <w:style w:type="paragraph" w:styleId="Header">
    <w:name w:val="header"/>
    <w:basedOn w:val="Normal"/>
    <w:link w:val="HeaderChar"/>
    <w:uiPriority w:val="99"/>
    <w:unhideWhenUsed/>
    <w:rsid w:val="00B83FD5"/>
    <w:pPr>
      <w:tabs>
        <w:tab w:val="center" w:pos="4513"/>
        <w:tab w:val="right" w:pos="9026"/>
      </w:tabs>
    </w:pPr>
  </w:style>
  <w:style w:type="character" w:customStyle="1" w:styleId="HeaderChar">
    <w:name w:val="Header Char"/>
    <w:basedOn w:val="DefaultParagraphFont"/>
    <w:link w:val="Header"/>
    <w:uiPriority w:val="99"/>
    <w:rsid w:val="00B83FD5"/>
    <w:rPr>
      <w:rFonts w:eastAsiaTheme="minorEastAsia"/>
      <w:sz w:val="21"/>
      <w:szCs w:val="21"/>
      <w:lang w:eastAsia="lt-LT"/>
    </w:rPr>
  </w:style>
  <w:style w:type="paragraph" w:styleId="Footer">
    <w:name w:val="footer"/>
    <w:basedOn w:val="Normal"/>
    <w:link w:val="FooterChar"/>
    <w:uiPriority w:val="99"/>
    <w:unhideWhenUsed/>
    <w:rsid w:val="00B83FD5"/>
    <w:pPr>
      <w:tabs>
        <w:tab w:val="center" w:pos="4513"/>
        <w:tab w:val="right" w:pos="9026"/>
      </w:tabs>
    </w:pPr>
  </w:style>
  <w:style w:type="character" w:customStyle="1" w:styleId="FooterChar">
    <w:name w:val="Footer Char"/>
    <w:basedOn w:val="DefaultParagraphFont"/>
    <w:link w:val="Footer"/>
    <w:uiPriority w:val="99"/>
    <w:rsid w:val="00B83FD5"/>
    <w:rPr>
      <w:rFonts w:eastAsiaTheme="minorEastAsia"/>
      <w:sz w:val="21"/>
      <w:szCs w:val="21"/>
      <w:lang w:eastAsia="lt-LT"/>
    </w:rPr>
  </w:style>
  <w:style w:type="paragraph" w:styleId="Revision">
    <w:name w:val="Revision"/>
    <w:hidden/>
    <w:uiPriority w:val="99"/>
    <w:semiHidden/>
    <w:rsid w:val="00B83FD5"/>
    <w:pPr>
      <w:spacing w:after="0" w:line="240" w:lineRule="auto"/>
    </w:pPr>
    <w:rPr>
      <w:rFonts w:ascii="Times New Roman" w:eastAsiaTheme="minorEastAsia"/>
      <w:sz w:val="24"/>
      <w:szCs w:val="24"/>
    </w:rPr>
  </w:style>
  <w:style w:type="character" w:styleId="SubtleEmphasis">
    <w:name w:val="Subtle Emphasis"/>
    <w:basedOn w:val="DefaultParagraphFont"/>
    <w:uiPriority w:val="19"/>
    <w:qFormat/>
    <w:rsid w:val="00B83FD5"/>
    <w:rPr>
      <w:i/>
      <w:iCs/>
      <w:color w:val="595959" w:themeColor="text1" w:themeTint="A6"/>
    </w:rPr>
  </w:style>
  <w:style w:type="paragraph" w:styleId="Caption">
    <w:name w:val="caption"/>
    <w:basedOn w:val="Normal"/>
    <w:next w:val="Normal"/>
    <w:uiPriority w:val="35"/>
    <w:semiHidden/>
    <w:unhideWhenUsed/>
    <w:qFormat/>
    <w:rsid w:val="00B83FD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B83FD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B83FD5"/>
    <w:rPr>
      <w:rFonts w:asciiTheme="majorHAnsi" w:eastAsiaTheme="majorEastAsia" w:hAnsiTheme="majorHAnsi" w:cstheme="majorBidi"/>
      <w:color w:val="262626" w:themeColor="text1" w:themeTint="D9"/>
      <w:sz w:val="96"/>
      <w:szCs w:val="96"/>
      <w:lang w:eastAsia="lt-LT"/>
    </w:rPr>
  </w:style>
  <w:style w:type="character" w:styleId="Strong">
    <w:name w:val="Strong"/>
    <w:basedOn w:val="DefaultParagraphFont"/>
    <w:uiPriority w:val="22"/>
    <w:qFormat/>
    <w:rsid w:val="00B83FD5"/>
    <w:rPr>
      <w:b/>
      <w:bCs/>
    </w:rPr>
  </w:style>
  <w:style w:type="character" w:styleId="Emphasis">
    <w:name w:val="Emphasis"/>
    <w:basedOn w:val="DefaultParagraphFont"/>
    <w:uiPriority w:val="20"/>
    <w:qFormat/>
    <w:rsid w:val="00B83FD5"/>
    <w:rPr>
      <w:i/>
      <w:iCs/>
      <w:color w:val="000000" w:themeColor="text1"/>
    </w:rPr>
  </w:style>
  <w:style w:type="paragraph" w:styleId="NoSpacing">
    <w:name w:val="No Spacing"/>
    <w:link w:val="NoSpacingChar"/>
    <w:uiPriority w:val="1"/>
    <w:qFormat/>
    <w:rsid w:val="00B83FD5"/>
    <w:pPr>
      <w:spacing w:after="0" w:line="240" w:lineRule="auto"/>
    </w:pPr>
    <w:rPr>
      <w:rFonts w:eastAsiaTheme="minorEastAsia"/>
      <w:sz w:val="21"/>
      <w:szCs w:val="21"/>
      <w:lang w:eastAsia="lt-LT"/>
    </w:rPr>
  </w:style>
  <w:style w:type="paragraph" w:styleId="Quote">
    <w:name w:val="Quote"/>
    <w:basedOn w:val="Normal"/>
    <w:next w:val="Normal"/>
    <w:link w:val="QuoteChar"/>
    <w:uiPriority w:val="29"/>
    <w:qFormat/>
    <w:rsid w:val="00B83FD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B83FD5"/>
    <w:rPr>
      <w:rFonts w:asciiTheme="majorHAnsi" w:eastAsiaTheme="majorEastAsia" w:hAnsiTheme="majorHAnsi" w:cstheme="majorBidi"/>
      <w:color w:val="000000" w:themeColor="text1"/>
      <w:sz w:val="24"/>
      <w:szCs w:val="24"/>
      <w:lang w:eastAsia="lt-LT"/>
    </w:rPr>
  </w:style>
  <w:style w:type="paragraph" w:styleId="IntenseQuote">
    <w:name w:val="Intense Quote"/>
    <w:basedOn w:val="Normal"/>
    <w:next w:val="Normal"/>
    <w:link w:val="IntenseQuoteChar"/>
    <w:uiPriority w:val="30"/>
    <w:qFormat/>
    <w:rsid w:val="00B83FD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B83FD5"/>
    <w:rPr>
      <w:rFonts w:asciiTheme="majorHAnsi" w:eastAsiaTheme="majorEastAsia" w:hAnsiTheme="majorHAnsi" w:cstheme="majorBidi"/>
      <w:sz w:val="24"/>
      <w:szCs w:val="24"/>
      <w:lang w:eastAsia="lt-LT"/>
    </w:rPr>
  </w:style>
  <w:style w:type="character" w:styleId="IntenseEmphasis">
    <w:name w:val="Intense Emphasis"/>
    <w:basedOn w:val="DefaultParagraphFont"/>
    <w:uiPriority w:val="21"/>
    <w:qFormat/>
    <w:rsid w:val="00B83FD5"/>
    <w:rPr>
      <w:b/>
      <w:bCs/>
      <w:i/>
      <w:iCs/>
      <w:caps w:val="0"/>
      <w:smallCaps w:val="0"/>
      <w:strike w:val="0"/>
      <w:dstrike w:val="0"/>
      <w:color w:val="ED7D31" w:themeColor="accent2"/>
    </w:rPr>
  </w:style>
  <w:style w:type="character" w:styleId="SubtleReference">
    <w:name w:val="Subtle Reference"/>
    <w:basedOn w:val="DefaultParagraphFont"/>
    <w:uiPriority w:val="31"/>
    <w:qFormat/>
    <w:rsid w:val="00B83FD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B83FD5"/>
    <w:rPr>
      <w:b/>
      <w:bCs/>
      <w:caps w:val="0"/>
      <w:smallCaps/>
      <w:color w:val="auto"/>
      <w:spacing w:val="0"/>
      <w:u w:val="single"/>
    </w:rPr>
  </w:style>
  <w:style w:type="character" w:styleId="BookTitle">
    <w:name w:val="Book Title"/>
    <w:basedOn w:val="DefaultParagraphFont"/>
    <w:uiPriority w:val="33"/>
    <w:qFormat/>
    <w:rsid w:val="00B83FD5"/>
    <w:rPr>
      <w:b/>
      <w:bCs/>
      <w:caps w:val="0"/>
      <w:smallCaps/>
      <w:spacing w:val="0"/>
    </w:rPr>
  </w:style>
  <w:style w:type="paragraph" w:styleId="TOCHeading">
    <w:name w:val="TOC Heading"/>
    <w:basedOn w:val="Heading1"/>
    <w:next w:val="Normal"/>
    <w:uiPriority w:val="39"/>
    <w:unhideWhenUsed/>
    <w:qFormat/>
    <w:rsid w:val="00B83FD5"/>
    <w:pPr>
      <w:outlineLvl w:val="9"/>
    </w:pPr>
  </w:style>
  <w:style w:type="character" w:customStyle="1" w:styleId="NoSpacingChar">
    <w:name w:val="No Spacing Char"/>
    <w:basedOn w:val="DefaultParagraphFont"/>
    <w:link w:val="NoSpacing"/>
    <w:uiPriority w:val="1"/>
    <w:rsid w:val="00B83FD5"/>
    <w:rPr>
      <w:rFonts w:eastAsiaTheme="minorEastAsia"/>
      <w:sz w:val="21"/>
      <w:szCs w:val="21"/>
      <w:lang w:eastAsia="lt-LT"/>
    </w:rPr>
  </w:style>
  <w:style w:type="character" w:styleId="PlaceholderText">
    <w:name w:val="Placeholder Text"/>
    <w:basedOn w:val="DefaultParagraphFont"/>
    <w:uiPriority w:val="99"/>
    <w:semiHidden/>
    <w:rsid w:val="00B83FD5"/>
    <w:rPr>
      <w:color w:val="808080"/>
    </w:rPr>
  </w:style>
  <w:style w:type="paragraph" w:styleId="TOC1">
    <w:name w:val="toc 1"/>
    <w:basedOn w:val="Normal"/>
    <w:next w:val="Normal"/>
    <w:autoRedefine/>
    <w:uiPriority w:val="39"/>
    <w:unhideWhenUsed/>
    <w:rsid w:val="00B83FD5"/>
    <w:pPr>
      <w:tabs>
        <w:tab w:val="right" w:leader="dot" w:pos="9962"/>
      </w:tabs>
      <w:spacing w:after="0"/>
      <w:ind w:left="426" w:hanging="284"/>
    </w:pPr>
  </w:style>
  <w:style w:type="paragraph" w:customStyle="1" w:styleId="tajtip">
    <w:name w:val="tajtip"/>
    <w:basedOn w:val="Normal"/>
    <w:rsid w:val="00B83FD5"/>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83FD5"/>
    <w:rPr>
      <w:color w:val="954F72" w:themeColor="followedHyperlink"/>
      <w:u w:val="single"/>
    </w:rPr>
  </w:style>
  <w:style w:type="paragraph" w:customStyle="1" w:styleId="Body2">
    <w:name w:val="Body 2"/>
    <w:rsid w:val="00B83FD5"/>
    <w:pPr>
      <w:suppressAutoHyphens/>
      <w:spacing w:after="40" w:line="240" w:lineRule="auto"/>
      <w:jc w:val="both"/>
    </w:pPr>
    <w:rPr>
      <w:rFonts w:ascii="Times New Roman" w:eastAsia="Arial Unicode MS" w:hAnsi="Times New Roman" w:cs="Arial Unicode MS"/>
      <w:color w:val="000000"/>
      <w:sz w:val="21"/>
      <w:szCs w:val="21"/>
      <w:lang w:val="en-US"/>
    </w:rPr>
  </w:style>
  <w:style w:type="numbering" w:customStyle="1" w:styleId="List51">
    <w:name w:val="List 51"/>
    <w:basedOn w:val="NoList"/>
    <w:rsid w:val="00B83FD5"/>
    <w:pPr>
      <w:numPr>
        <w:numId w:val="2"/>
      </w:numPr>
    </w:pPr>
  </w:style>
  <w:style w:type="paragraph" w:styleId="TOC2">
    <w:name w:val="toc 2"/>
    <w:basedOn w:val="Normal"/>
    <w:next w:val="Normal"/>
    <w:autoRedefine/>
    <w:uiPriority w:val="39"/>
    <w:unhideWhenUsed/>
    <w:rsid w:val="00B83FD5"/>
    <w:pPr>
      <w:tabs>
        <w:tab w:val="right" w:leader="dot" w:pos="9962"/>
      </w:tabs>
      <w:spacing w:after="0"/>
      <w:ind w:left="220"/>
    </w:pPr>
  </w:style>
  <w:style w:type="table" w:customStyle="1" w:styleId="TableGrid2">
    <w:name w:val="Table Grid2"/>
    <w:basedOn w:val="TableNormal"/>
    <w:next w:val="TableGrid"/>
    <w:uiPriority w:val="39"/>
    <w:rsid w:val="00B83F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B83F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83FD5"/>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83FD5"/>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83FD5"/>
    <w:pPr>
      <w:numPr>
        <w:ilvl w:val="2"/>
      </w:numPr>
    </w:pPr>
  </w:style>
  <w:style w:type="paragraph" w:customStyle="1" w:styleId="Heading">
    <w:name w:val="Heading"/>
    <w:next w:val="Body2"/>
    <w:rsid w:val="00B83FD5"/>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eastAsia="lt-LT"/>
    </w:rPr>
  </w:style>
  <w:style w:type="paragraph" w:styleId="EndnoteText">
    <w:name w:val="endnote text"/>
    <w:basedOn w:val="Normal"/>
    <w:link w:val="EndnoteTextChar"/>
    <w:uiPriority w:val="99"/>
    <w:semiHidden/>
    <w:unhideWhenUsed/>
    <w:rsid w:val="00B83FD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83FD5"/>
    <w:rPr>
      <w:rFonts w:eastAsiaTheme="minorEastAsia"/>
      <w:sz w:val="20"/>
      <w:szCs w:val="20"/>
      <w:lang w:eastAsia="lt-LT"/>
    </w:rPr>
  </w:style>
  <w:style w:type="character" w:styleId="EndnoteReference">
    <w:name w:val="endnote reference"/>
    <w:basedOn w:val="DefaultParagraphFont"/>
    <w:uiPriority w:val="99"/>
    <w:semiHidden/>
    <w:unhideWhenUsed/>
    <w:rsid w:val="00B83FD5"/>
    <w:rPr>
      <w:vertAlign w:val="superscript"/>
    </w:rPr>
  </w:style>
  <w:style w:type="character" w:customStyle="1" w:styleId="Normal12ptChar">
    <w:name w:val="Normal + 12 pt Char"/>
    <w:basedOn w:val="DefaultParagraphFont"/>
    <w:link w:val="Normal12pt"/>
    <w:locked/>
    <w:rsid w:val="00B83FD5"/>
  </w:style>
  <w:style w:type="paragraph" w:customStyle="1" w:styleId="Normal12pt">
    <w:name w:val="Normal + 12 pt"/>
    <w:basedOn w:val="Normal"/>
    <w:link w:val="Normal12ptChar"/>
    <w:rsid w:val="00B83FD5"/>
    <w:pPr>
      <w:spacing w:after="0" w:line="240" w:lineRule="auto"/>
      <w:ind w:right="-283"/>
      <w:jc w:val="both"/>
    </w:pPr>
    <w:rPr>
      <w:rFonts w:eastAsiaTheme="minorHAnsi"/>
      <w:sz w:val="22"/>
      <w:szCs w:val="22"/>
      <w:lang w:eastAsia="en-US"/>
    </w:rPr>
  </w:style>
  <w:style w:type="paragraph" w:customStyle="1" w:styleId="pf0">
    <w:name w:val="pf0"/>
    <w:basedOn w:val="Normal"/>
    <w:rsid w:val="00B83FD5"/>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B83FD5"/>
    <w:rPr>
      <w:rFonts w:ascii="Segoe UI" w:hAnsi="Segoe UI" w:cs="Segoe UI" w:hint="default"/>
      <w:sz w:val="18"/>
      <w:szCs w:val="18"/>
    </w:rPr>
  </w:style>
  <w:style w:type="character" w:customStyle="1" w:styleId="Mention1">
    <w:name w:val="Mention1"/>
    <w:basedOn w:val="DefaultParagraphFont"/>
    <w:uiPriority w:val="99"/>
    <w:unhideWhenUsed/>
    <w:rsid w:val="00B83FD5"/>
    <w:rPr>
      <w:color w:val="2B579A"/>
      <w:shd w:val="clear" w:color="auto" w:fill="E6E6E6"/>
    </w:rPr>
  </w:style>
  <w:style w:type="table" w:customStyle="1" w:styleId="3">
    <w:name w:val="3"/>
    <w:basedOn w:val="TableNormal"/>
    <w:rsid w:val="00B83FD5"/>
    <w:pPr>
      <w:spacing w:after="0" w:line="240" w:lineRule="auto"/>
    </w:pPr>
    <w:rPr>
      <w:rFonts w:ascii="Calibri" w:eastAsia="Calibri" w:hAnsi="Calibri" w:cs="Calibri"/>
      <w:sz w:val="20"/>
      <w:szCs w:val="20"/>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B83FD5"/>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B83FD5"/>
    <w:rPr>
      <w:rFonts w:ascii="Times New Roman" w:eastAsia="Times New Roman" w:hAnsi="Times New Roman" w:cs="Times New Roman"/>
    </w:rPr>
  </w:style>
  <w:style w:type="paragraph" w:styleId="BodyTextIndent2">
    <w:name w:val="Body Text Indent 2"/>
    <w:basedOn w:val="Normal"/>
    <w:link w:val="BodyTextIndent2Char"/>
    <w:uiPriority w:val="99"/>
    <w:semiHidden/>
    <w:unhideWhenUsed/>
    <w:rsid w:val="00B83FD5"/>
    <w:pPr>
      <w:spacing w:after="120" w:line="480" w:lineRule="auto"/>
      <w:ind w:left="283"/>
    </w:pPr>
  </w:style>
  <w:style w:type="character" w:customStyle="1" w:styleId="BodyTextIndent2Char">
    <w:name w:val="Body Text Indent 2 Char"/>
    <w:basedOn w:val="DefaultParagraphFont"/>
    <w:link w:val="BodyTextIndent2"/>
    <w:uiPriority w:val="99"/>
    <w:semiHidden/>
    <w:rsid w:val="00B83FD5"/>
    <w:rPr>
      <w:rFonts w:eastAsiaTheme="minorEastAsia"/>
      <w:sz w:val="21"/>
      <w:szCs w:val="21"/>
      <w:lang w:eastAsia="lt-LT"/>
    </w:rPr>
  </w:style>
  <w:style w:type="character" w:customStyle="1" w:styleId="cf11">
    <w:name w:val="cf11"/>
    <w:basedOn w:val="DefaultParagraphFont"/>
    <w:rsid w:val="00B83FD5"/>
    <w:rPr>
      <w:rFonts w:ascii="Segoe UI" w:hAnsi="Segoe UI" w:cs="Segoe UI" w:hint="default"/>
      <w:color w:val="0000FF"/>
      <w:sz w:val="18"/>
      <w:szCs w:val="18"/>
    </w:rPr>
  </w:style>
  <w:style w:type="character" w:customStyle="1" w:styleId="cf21">
    <w:name w:val="cf21"/>
    <w:basedOn w:val="DefaultParagraphFont"/>
    <w:rsid w:val="00B83FD5"/>
    <w:rPr>
      <w:rFonts w:ascii="Segoe UI" w:hAnsi="Segoe UI" w:cs="Segoe UI" w:hint="default"/>
      <w:color w:val="538135"/>
      <w:sz w:val="18"/>
      <w:szCs w:val="18"/>
    </w:rPr>
  </w:style>
  <w:style w:type="table" w:customStyle="1" w:styleId="TableGrid1">
    <w:name w:val="Table Grid1"/>
    <w:basedOn w:val="TableNormal"/>
    <w:uiPriority w:val="59"/>
    <w:rsid w:val="00B83FD5"/>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lockText">
    <w:name w:val="Block Text"/>
    <w:basedOn w:val="Normal"/>
    <w:rsid w:val="00B83FD5"/>
    <w:pPr>
      <w:widowControl w:val="0"/>
      <w:autoSpaceDE w:val="0"/>
      <w:autoSpaceDN w:val="0"/>
      <w:adjustRightInd w:val="0"/>
      <w:spacing w:after="0" w:line="240" w:lineRule="auto"/>
      <w:ind w:left="5120" w:right="800" w:firstLine="720"/>
    </w:pPr>
    <w:rPr>
      <w:rFonts w:ascii="Times New Roman" w:eastAsia="Times New Roman" w:hAnsi="Times New Roman" w:cs="Times New Roman"/>
      <w:sz w:val="24"/>
      <w:szCs w:val="20"/>
      <w:lang w:eastAsia="en-US"/>
    </w:rPr>
  </w:style>
  <w:style w:type="paragraph" w:styleId="BodyTextIndent">
    <w:name w:val="Body Text Indent"/>
    <w:basedOn w:val="Normal"/>
    <w:link w:val="BodyTextIndentChar"/>
    <w:uiPriority w:val="99"/>
    <w:unhideWhenUsed/>
    <w:rsid w:val="00B83FD5"/>
    <w:pPr>
      <w:spacing w:after="120"/>
      <w:ind w:left="283"/>
    </w:pPr>
  </w:style>
  <w:style w:type="character" w:customStyle="1" w:styleId="BodyTextIndentChar">
    <w:name w:val="Body Text Indent Char"/>
    <w:basedOn w:val="DefaultParagraphFont"/>
    <w:link w:val="BodyTextIndent"/>
    <w:uiPriority w:val="99"/>
    <w:rsid w:val="00B83FD5"/>
    <w:rPr>
      <w:rFonts w:eastAsiaTheme="minorEastAsia"/>
      <w:sz w:val="21"/>
      <w:szCs w:val="21"/>
      <w:lang w:eastAsia="lt-LT"/>
    </w:rPr>
  </w:style>
  <w:style w:type="character" w:customStyle="1" w:styleId="BodytextDiagrama">
    <w:name w:val="Body text Diagrama"/>
    <w:rsid w:val="00B83FD5"/>
    <w:rPr>
      <w:rFonts w:ascii="TimesLT" w:eastAsia="Times New Roman" w:hAnsi="TimesLT" w:cs="Times New Roman"/>
      <w:sz w:val="20"/>
      <w:szCs w:val="20"/>
      <w:lang w:val="en-US"/>
    </w:rPr>
  </w:style>
  <w:style w:type="paragraph" w:customStyle="1" w:styleId="Style4">
    <w:name w:val="Style4"/>
    <w:basedOn w:val="Heading7"/>
    <w:rsid w:val="00B83FD5"/>
    <w:pPr>
      <w:keepLines w:val="0"/>
      <w:numPr>
        <w:numId w:val="12"/>
      </w:numPr>
      <w:spacing w:before="240" w:after="240"/>
      <w:jc w:val="center"/>
    </w:pPr>
    <w:rPr>
      <w:rFonts w:ascii="Times New Roman" w:eastAsia="Times New Roman" w:hAnsi="Times New Roman" w:cs="Times New Roman"/>
      <w:bCs w:val="0"/>
      <w:color w:val="auto"/>
      <w:sz w:val="48"/>
      <w:szCs w:val="20"/>
    </w:rPr>
  </w:style>
  <w:style w:type="table" w:customStyle="1" w:styleId="TableGrid211">
    <w:name w:val="Table Grid211"/>
    <w:basedOn w:val="TableNormal"/>
    <w:next w:val="TableGrid"/>
    <w:rsid w:val="00B83FD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rsid w:val="00B83FD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
    <w:name w:val="Other_"/>
    <w:basedOn w:val="DefaultParagraphFont"/>
    <w:link w:val="Other0"/>
    <w:rsid w:val="009F77CF"/>
    <w:rPr>
      <w:rFonts w:ascii="Times New Roman" w:eastAsia="Times New Roman" w:hAnsi="Times New Roman" w:cs="Times New Roman"/>
      <w:sz w:val="20"/>
      <w:szCs w:val="20"/>
      <w:shd w:val="clear" w:color="auto" w:fill="FFFFFF"/>
    </w:rPr>
  </w:style>
  <w:style w:type="paragraph" w:customStyle="1" w:styleId="Other0">
    <w:name w:val="Other"/>
    <w:basedOn w:val="Normal"/>
    <w:link w:val="Other"/>
    <w:rsid w:val="009F77CF"/>
    <w:pPr>
      <w:widowControl w:val="0"/>
      <w:shd w:val="clear" w:color="auto" w:fill="FFFFFF"/>
      <w:spacing w:after="0" w:line="240" w:lineRule="auto"/>
    </w:pPr>
    <w:rPr>
      <w:rFonts w:ascii="Times New Roman" w:eastAsia="Times New Roman" w:hAnsi="Times New Roman" w:cs="Times New Roman"/>
      <w:sz w:val="20"/>
      <w:szCs w:val="20"/>
      <w:lang w:eastAsia="en-US"/>
    </w:rPr>
  </w:style>
  <w:style w:type="numbering" w:customStyle="1" w:styleId="sss1">
    <w:name w:val="sss1"/>
    <w:uiPriority w:val="99"/>
    <w:rsid w:val="00FE5CC8"/>
    <w:pPr>
      <w:numPr>
        <w:numId w:val="13"/>
      </w:numPr>
    </w:pPr>
  </w:style>
  <w:style w:type="paragraph" w:customStyle="1" w:styleId="Pagrindinistekstas1">
    <w:name w:val="Pagrindinis tekstas1"/>
    <w:rsid w:val="000F7A73"/>
    <w:pPr>
      <w:suppressAutoHyphens/>
      <w:autoSpaceDE w:val="0"/>
      <w:spacing w:after="0" w:line="240" w:lineRule="auto"/>
      <w:ind w:firstLine="312"/>
      <w:jc w:val="both"/>
    </w:pPr>
    <w:rPr>
      <w:rFonts w:ascii="TimesLT" w:eastAsia="Times New Roman" w:hAnsi="TimesLT" w:cs="TimesLT"/>
      <w:sz w:val="20"/>
      <w:szCs w:val="20"/>
      <w:lang w:val="en-US" w:eastAsia="zh-CN"/>
    </w:rPr>
  </w:style>
  <w:style w:type="table" w:customStyle="1" w:styleId="TableGrid31">
    <w:name w:val="Table Grid31"/>
    <w:basedOn w:val="TableNormal"/>
    <w:rsid w:val="0008465F"/>
    <w:pPr>
      <w:spacing w:after="0" w:line="240" w:lineRule="auto"/>
    </w:pPr>
    <w:rPr>
      <w:rFonts w:ascii="Cambria" w:eastAsia="MS Mincho"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EA4FDF"/>
    <w:rPr>
      <w:color w:val="605E5C"/>
      <w:shd w:val="clear" w:color="auto" w:fill="E1DFDD"/>
    </w:rPr>
  </w:style>
  <w:style w:type="paragraph" w:customStyle="1" w:styleId="paragraph">
    <w:name w:val="paragraph"/>
    <w:basedOn w:val="Normal"/>
    <w:rsid w:val="00F05E4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F05E4E"/>
  </w:style>
  <w:style w:type="character" w:customStyle="1" w:styleId="eop">
    <w:name w:val="eop"/>
    <w:basedOn w:val="DefaultParagraphFont"/>
    <w:rsid w:val="00F05E4E"/>
  </w:style>
  <w:style w:type="character" w:customStyle="1" w:styleId="bcx0">
    <w:name w:val="bcx0"/>
    <w:basedOn w:val="DefaultParagraphFont"/>
    <w:rsid w:val="00F05E4E"/>
  </w:style>
  <w:style w:type="character" w:customStyle="1" w:styleId="cf31">
    <w:name w:val="cf31"/>
    <w:basedOn w:val="DefaultParagraphFont"/>
    <w:rsid w:val="001C6BAA"/>
    <w:rPr>
      <w:rFonts w:ascii="Segoe UI" w:hAnsi="Segoe UI" w:cs="Segoe UI" w:hint="default"/>
      <w:sz w:val="18"/>
      <w:szCs w:val="18"/>
    </w:rPr>
  </w:style>
  <w:style w:type="character" w:customStyle="1" w:styleId="cf51">
    <w:name w:val="cf51"/>
    <w:basedOn w:val="DefaultParagraphFont"/>
    <w:rsid w:val="001C6BAA"/>
    <w:rPr>
      <w:rFonts w:ascii="Segoe UI" w:hAnsi="Segoe UI" w:cs="Segoe UI" w:hint="default"/>
      <w:sz w:val="18"/>
      <w:szCs w:val="18"/>
    </w:rPr>
  </w:style>
  <w:style w:type="paragraph" w:customStyle="1" w:styleId="Default">
    <w:name w:val="Default"/>
    <w:rsid w:val="00BF20E8"/>
    <w:pPr>
      <w:autoSpaceDE w:val="0"/>
      <w:autoSpaceDN w:val="0"/>
      <w:adjustRightInd w:val="0"/>
      <w:spacing w:after="0" w:line="240" w:lineRule="auto"/>
    </w:pPr>
    <w:rPr>
      <w:rFonts w:ascii="Arial" w:hAnsi="Arial" w:cs="Arial"/>
      <w:color w:val="000000"/>
      <w:sz w:val="24"/>
      <w:szCs w:val="24"/>
    </w:rPr>
  </w:style>
  <w:style w:type="table" w:customStyle="1" w:styleId="TableGrid4">
    <w:name w:val="Table Grid4"/>
    <w:basedOn w:val="TableNormal"/>
    <w:next w:val="TableGrid"/>
    <w:uiPriority w:val="39"/>
    <w:rsid w:val="00171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D06D7"/>
    <w:rPr>
      <w:color w:val="605E5C"/>
      <w:shd w:val="clear" w:color="auto" w:fill="E1DFDD"/>
    </w:rPr>
  </w:style>
  <w:style w:type="character" w:customStyle="1" w:styleId="dlx-ws-normal">
    <w:name w:val="dlx-ws-normal"/>
    <w:basedOn w:val="DefaultParagraphFont"/>
    <w:rsid w:val="00C6085A"/>
  </w:style>
  <w:style w:type="character" w:customStyle="1" w:styleId="dlxformdatatext">
    <w:name w:val="dlxformdatatext"/>
    <w:basedOn w:val="DefaultParagraphFont"/>
    <w:rsid w:val="00C6085A"/>
  </w:style>
  <w:style w:type="character" w:customStyle="1" w:styleId="dlxnowrap">
    <w:name w:val="dlxnowrap"/>
    <w:basedOn w:val="DefaultParagraphFont"/>
    <w:rsid w:val="00C6085A"/>
  </w:style>
  <w:style w:type="table" w:customStyle="1" w:styleId="Lentelstinklelis21">
    <w:name w:val="Lentelės tinklelis21"/>
    <w:basedOn w:val="TableNormal"/>
    <w:rsid w:val="002A09A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1">
    <w:name w:val="Table Theme1"/>
    <w:basedOn w:val="TableNormal"/>
    <w:rsid w:val="00D6165F"/>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07499">
      <w:bodyDiv w:val="1"/>
      <w:marLeft w:val="0"/>
      <w:marRight w:val="0"/>
      <w:marTop w:val="0"/>
      <w:marBottom w:val="0"/>
      <w:divBdr>
        <w:top w:val="none" w:sz="0" w:space="0" w:color="auto"/>
        <w:left w:val="none" w:sz="0" w:space="0" w:color="auto"/>
        <w:bottom w:val="none" w:sz="0" w:space="0" w:color="auto"/>
        <w:right w:val="none" w:sz="0" w:space="0" w:color="auto"/>
      </w:divBdr>
    </w:div>
    <w:div w:id="56558258">
      <w:bodyDiv w:val="1"/>
      <w:marLeft w:val="0"/>
      <w:marRight w:val="0"/>
      <w:marTop w:val="0"/>
      <w:marBottom w:val="0"/>
      <w:divBdr>
        <w:top w:val="none" w:sz="0" w:space="0" w:color="auto"/>
        <w:left w:val="none" w:sz="0" w:space="0" w:color="auto"/>
        <w:bottom w:val="none" w:sz="0" w:space="0" w:color="auto"/>
        <w:right w:val="none" w:sz="0" w:space="0" w:color="auto"/>
      </w:divBdr>
    </w:div>
    <w:div w:id="76480529">
      <w:bodyDiv w:val="1"/>
      <w:marLeft w:val="0"/>
      <w:marRight w:val="0"/>
      <w:marTop w:val="0"/>
      <w:marBottom w:val="0"/>
      <w:divBdr>
        <w:top w:val="none" w:sz="0" w:space="0" w:color="auto"/>
        <w:left w:val="none" w:sz="0" w:space="0" w:color="auto"/>
        <w:bottom w:val="none" w:sz="0" w:space="0" w:color="auto"/>
        <w:right w:val="none" w:sz="0" w:space="0" w:color="auto"/>
      </w:divBdr>
    </w:div>
    <w:div w:id="110559615">
      <w:bodyDiv w:val="1"/>
      <w:marLeft w:val="0"/>
      <w:marRight w:val="0"/>
      <w:marTop w:val="0"/>
      <w:marBottom w:val="0"/>
      <w:divBdr>
        <w:top w:val="none" w:sz="0" w:space="0" w:color="auto"/>
        <w:left w:val="none" w:sz="0" w:space="0" w:color="auto"/>
        <w:bottom w:val="none" w:sz="0" w:space="0" w:color="auto"/>
        <w:right w:val="none" w:sz="0" w:space="0" w:color="auto"/>
      </w:divBdr>
    </w:div>
    <w:div w:id="135949530">
      <w:bodyDiv w:val="1"/>
      <w:marLeft w:val="0"/>
      <w:marRight w:val="0"/>
      <w:marTop w:val="0"/>
      <w:marBottom w:val="0"/>
      <w:divBdr>
        <w:top w:val="none" w:sz="0" w:space="0" w:color="auto"/>
        <w:left w:val="none" w:sz="0" w:space="0" w:color="auto"/>
        <w:bottom w:val="none" w:sz="0" w:space="0" w:color="auto"/>
        <w:right w:val="none" w:sz="0" w:space="0" w:color="auto"/>
      </w:divBdr>
    </w:div>
    <w:div w:id="191305162">
      <w:bodyDiv w:val="1"/>
      <w:marLeft w:val="0"/>
      <w:marRight w:val="0"/>
      <w:marTop w:val="0"/>
      <w:marBottom w:val="0"/>
      <w:divBdr>
        <w:top w:val="none" w:sz="0" w:space="0" w:color="auto"/>
        <w:left w:val="none" w:sz="0" w:space="0" w:color="auto"/>
        <w:bottom w:val="none" w:sz="0" w:space="0" w:color="auto"/>
        <w:right w:val="none" w:sz="0" w:space="0" w:color="auto"/>
      </w:divBdr>
    </w:div>
    <w:div w:id="192570843">
      <w:bodyDiv w:val="1"/>
      <w:marLeft w:val="0"/>
      <w:marRight w:val="0"/>
      <w:marTop w:val="0"/>
      <w:marBottom w:val="0"/>
      <w:divBdr>
        <w:top w:val="none" w:sz="0" w:space="0" w:color="auto"/>
        <w:left w:val="none" w:sz="0" w:space="0" w:color="auto"/>
        <w:bottom w:val="none" w:sz="0" w:space="0" w:color="auto"/>
        <w:right w:val="none" w:sz="0" w:space="0" w:color="auto"/>
      </w:divBdr>
    </w:div>
    <w:div w:id="225772348">
      <w:bodyDiv w:val="1"/>
      <w:marLeft w:val="0"/>
      <w:marRight w:val="0"/>
      <w:marTop w:val="0"/>
      <w:marBottom w:val="0"/>
      <w:divBdr>
        <w:top w:val="none" w:sz="0" w:space="0" w:color="auto"/>
        <w:left w:val="none" w:sz="0" w:space="0" w:color="auto"/>
        <w:bottom w:val="none" w:sz="0" w:space="0" w:color="auto"/>
        <w:right w:val="none" w:sz="0" w:space="0" w:color="auto"/>
      </w:divBdr>
    </w:div>
    <w:div w:id="332075191">
      <w:bodyDiv w:val="1"/>
      <w:marLeft w:val="0"/>
      <w:marRight w:val="0"/>
      <w:marTop w:val="0"/>
      <w:marBottom w:val="0"/>
      <w:divBdr>
        <w:top w:val="none" w:sz="0" w:space="0" w:color="auto"/>
        <w:left w:val="none" w:sz="0" w:space="0" w:color="auto"/>
        <w:bottom w:val="none" w:sz="0" w:space="0" w:color="auto"/>
        <w:right w:val="none" w:sz="0" w:space="0" w:color="auto"/>
      </w:divBdr>
    </w:div>
    <w:div w:id="387610572">
      <w:bodyDiv w:val="1"/>
      <w:marLeft w:val="0"/>
      <w:marRight w:val="0"/>
      <w:marTop w:val="0"/>
      <w:marBottom w:val="0"/>
      <w:divBdr>
        <w:top w:val="none" w:sz="0" w:space="0" w:color="auto"/>
        <w:left w:val="none" w:sz="0" w:space="0" w:color="auto"/>
        <w:bottom w:val="none" w:sz="0" w:space="0" w:color="auto"/>
        <w:right w:val="none" w:sz="0" w:space="0" w:color="auto"/>
      </w:divBdr>
    </w:div>
    <w:div w:id="389617881">
      <w:bodyDiv w:val="1"/>
      <w:marLeft w:val="0"/>
      <w:marRight w:val="0"/>
      <w:marTop w:val="0"/>
      <w:marBottom w:val="0"/>
      <w:divBdr>
        <w:top w:val="none" w:sz="0" w:space="0" w:color="auto"/>
        <w:left w:val="none" w:sz="0" w:space="0" w:color="auto"/>
        <w:bottom w:val="none" w:sz="0" w:space="0" w:color="auto"/>
        <w:right w:val="none" w:sz="0" w:space="0" w:color="auto"/>
      </w:divBdr>
    </w:div>
    <w:div w:id="400566210">
      <w:bodyDiv w:val="1"/>
      <w:marLeft w:val="0"/>
      <w:marRight w:val="0"/>
      <w:marTop w:val="0"/>
      <w:marBottom w:val="0"/>
      <w:divBdr>
        <w:top w:val="none" w:sz="0" w:space="0" w:color="auto"/>
        <w:left w:val="none" w:sz="0" w:space="0" w:color="auto"/>
        <w:bottom w:val="none" w:sz="0" w:space="0" w:color="auto"/>
        <w:right w:val="none" w:sz="0" w:space="0" w:color="auto"/>
      </w:divBdr>
    </w:div>
    <w:div w:id="437718694">
      <w:bodyDiv w:val="1"/>
      <w:marLeft w:val="0"/>
      <w:marRight w:val="0"/>
      <w:marTop w:val="0"/>
      <w:marBottom w:val="0"/>
      <w:divBdr>
        <w:top w:val="none" w:sz="0" w:space="0" w:color="auto"/>
        <w:left w:val="none" w:sz="0" w:space="0" w:color="auto"/>
        <w:bottom w:val="none" w:sz="0" w:space="0" w:color="auto"/>
        <w:right w:val="none" w:sz="0" w:space="0" w:color="auto"/>
      </w:divBdr>
    </w:div>
    <w:div w:id="453060856">
      <w:bodyDiv w:val="1"/>
      <w:marLeft w:val="0"/>
      <w:marRight w:val="0"/>
      <w:marTop w:val="0"/>
      <w:marBottom w:val="0"/>
      <w:divBdr>
        <w:top w:val="none" w:sz="0" w:space="0" w:color="auto"/>
        <w:left w:val="none" w:sz="0" w:space="0" w:color="auto"/>
        <w:bottom w:val="none" w:sz="0" w:space="0" w:color="auto"/>
        <w:right w:val="none" w:sz="0" w:space="0" w:color="auto"/>
      </w:divBdr>
    </w:div>
    <w:div w:id="503402339">
      <w:bodyDiv w:val="1"/>
      <w:marLeft w:val="0"/>
      <w:marRight w:val="0"/>
      <w:marTop w:val="0"/>
      <w:marBottom w:val="0"/>
      <w:divBdr>
        <w:top w:val="none" w:sz="0" w:space="0" w:color="auto"/>
        <w:left w:val="none" w:sz="0" w:space="0" w:color="auto"/>
        <w:bottom w:val="none" w:sz="0" w:space="0" w:color="auto"/>
        <w:right w:val="none" w:sz="0" w:space="0" w:color="auto"/>
      </w:divBdr>
    </w:div>
    <w:div w:id="578563989">
      <w:bodyDiv w:val="1"/>
      <w:marLeft w:val="0"/>
      <w:marRight w:val="0"/>
      <w:marTop w:val="0"/>
      <w:marBottom w:val="0"/>
      <w:divBdr>
        <w:top w:val="none" w:sz="0" w:space="0" w:color="auto"/>
        <w:left w:val="none" w:sz="0" w:space="0" w:color="auto"/>
        <w:bottom w:val="none" w:sz="0" w:space="0" w:color="auto"/>
        <w:right w:val="none" w:sz="0" w:space="0" w:color="auto"/>
      </w:divBdr>
    </w:div>
    <w:div w:id="611015009">
      <w:bodyDiv w:val="1"/>
      <w:marLeft w:val="0"/>
      <w:marRight w:val="0"/>
      <w:marTop w:val="0"/>
      <w:marBottom w:val="0"/>
      <w:divBdr>
        <w:top w:val="none" w:sz="0" w:space="0" w:color="auto"/>
        <w:left w:val="none" w:sz="0" w:space="0" w:color="auto"/>
        <w:bottom w:val="none" w:sz="0" w:space="0" w:color="auto"/>
        <w:right w:val="none" w:sz="0" w:space="0" w:color="auto"/>
      </w:divBdr>
    </w:div>
    <w:div w:id="662242446">
      <w:bodyDiv w:val="1"/>
      <w:marLeft w:val="0"/>
      <w:marRight w:val="0"/>
      <w:marTop w:val="0"/>
      <w:marBottom w:val="0"/>
      <w:divBdr>
        <w:top w:val="none" w:sz="0" w:space="0" w:color="auto"/>
        <w:left w:val="none" w:sz="0" w:space="0" w:color="auto"/>
        <w:bottom w:val="none" w:sz="0" w:space="0" w:color="auto"/>
        <w:right w:val="none" w:sz="0" w:space="0" w:color="auto"/>
      </w:divBdr>
    </w:div>
    <w:div w:id="780883827">
      <w:bodyDiv w:val="1"/>
      <w:marLeft w:val="0"/>
      <w:marRight w:val="0"/>
      <w:marTop w:val="0"/>
      <w:marBottom w:val="0"/>
      <w:divBdr>
        <w:top w:val="none" w:sz="0" w:space="0" w:color="auto"/>
        <w:left w:val="none" w:sz="0" w:space="0" w:color="auto"/>
        <w:bottom w:val="none" w:sz="0" w:space="0" w:color="auto"/>
        <w:right w:val="none" w:sz="0" w:space="0" w:color="auto"/>
      </w:divBdr>
    </w:div>
    <w:div w:id="906956809">
      <w:bodyDiv w:val="1"/>
      <w:marLeft w:val="0"/>
      <w:marRight w:val="0"/>
      <w:marTop w:val="0"/>
      <w:marBottom w:val="0"/>
      <w:divBdr>
        <w:top w:val="none" w:sz="0" w:space="0" w:color="auto"/>
        <w:left w:val="none" w:sz="0" w:space="0" w:color="auto"/>
        <w:bottom w:val="none" w:sz="0" w:space="0" w:color="auto"/>
        <w:right w:val="none" w:sz="0" w:space="0" w:color="auto"/>
      </w:divBdr>
    </w:div>
    <w:div w:id="922763355">
      <w:bodyDiv w:val="1"/>
      <w:marLeft w:val="0"/>
      <w:marRight w:val="0"/>
      <w:marTop w:val="0"/>
      <w:marBottom w:val="0"/>
      <w:divBdr>
        <w:top w:val="none" w:sz="0" w:space="0" w:color="auto"/>
        <w:left w:val="none" w:sz="0" w:space="0" w:color="auto"/>
        <w:bottom w:val="none" w:sz="0" w:space="0" w:color="auto"/>
        <w:right w:val="none" w:sz="0" w:space="0" w:color="auto"/>
      </w:divBdr>
    </w:div>
    <w:div w:id="954480421">
      <w:bodyDiv w:val="1"/>
      <w:marLeft w:val="0"/>
      <w:marRight w:val="0"/>
      <w:marTop w:val="0"/>
      <w:marBottom w:val="0"/>
      <w:divBdr>
        <w:top w:val="none" w:sz="0" w:space="0" w:color="auto"/>
        <w:left w:val="none" w:sz="0" w:space="0" w:color="auto"/>
        <w:bottom w:val="none" w:sz="0" w:space="0" w:color="auto"/>
        <w:right w:val="none" w:sz="0" w:space="0" w:color="auto"/>
      </w:divBdr>
    </w:div>
    <w:div w:id="1033963284">
      <w:bodyDiv w:val="1"/>
      <w:marLeft w:val="0"/>
      <w:marRight w:val="0"/>
      <w:marTop w:val="0"/>
      <w:marBottom w:val="0"/>
      <w:divBdr>
        <w:top w:val="none" w:sz="0" w:space="0" w:color="auto"/>
        <w:left w:val="none" w:sz="0" w:space="0" w:color="auto"/>
        <w:bottom w:val="none" w:sz="0" w:space="0" w:color="auto"/>
        <w:right w:val="none" w:sz="0" w:space="0" w:color="auto"/>
      </w:divBdr>
    </w:div>
    <w:div w:id="1073043886">
      <w:bodyDiv w:val="1"/>
      <w:marLeft w:val="0"/>
      <w:marRight w:val="0"/>
      <w:marTop w:val="0"/>
      <w:marBottom w:val="0"/>
      <w:divBdr>
        <w:top w:val="none" w:sz="0" w:space="0" w:color="auto"/>
        <w:left w:val="none" w:sz="0" w:space="0" w:color="auto"/>
        <w:bottom w:val="none" w:sz="0" w:space="0" w:color="auto"/>
        <w:right w:val="none" w:sz="0" w:space="0" w:color="auto"/>
      </w:divBdr>
    </w:div>
    <w:div w:id="1075708920">
      <w:bodyDiv w:val="1"/>
      <w:marLeft w:val="0"/>
      <w:marRight w:val="0"/>
      <w:marTop w:val="0"/>
      <w:marBottom w:val="0"/>
      <w:divBdr>
        <w:top w:val="none" w:sz="0" w:space="0" w:color="auto"/>
        <w:left w:val="none" w:sz="0" w:space="0" w:color="auto"/>
        <w:bottom w:val="none" w:sz="0" w:space="0" w:color="auto"/>
        <w:right w:val="none" w:sz="0" w:space="0" w:color="auto"/>
      </w:divBdr>
    </w:div>
    <w:div w:id="1078139655">
      <w:bodyDiv w:val="1"/>
      <w:marLeft w:val="0"/>
      <w:marRight w:val="0"/>
      <w:marTop w:val="0"/>
      <w:marBottom w:val="0"/>
      <w:divBdr>
        <w:top w:val="none" w:sz="0" w:space="0" w:color="auto"/>
        <w:left w:val="none" w:sz="0" w:space="0" w:color="auto"/>
        <w:bottom w:val="none" w:sz="0" w:space="0" w:color="auto"/>
        <w:right w:val="none" w:sz="0" w:space="0" w:color="auto"/>
      </w:divBdr>
    </w:div>
    <w:div w:id="1135486829">
      <w:bodyDiv w:val="1"/>
      <w:marLeft w:val="0"/>
      <w:marRight w:val="0"/>
      <w:marTop w:val="0"/>
      <w:marBottom w:val="0"/>
      <w:divBdr>
        <w:top w:val="none" w:sz="0" w:space="0" w:color="auto"/>
        <w:left w:val="none" w:sz="0" w:space="0" w:color="auto"/>
        <w:bottom w:val="none" w:sz="0" w:space="0" w:color="auto"/>
        <w:right w:val="none" w:sz="0" w:space="0" w:color="auto"/>
      </w:divBdr>
    </w:div>
    <w:div w:id="1143155517">
      <w:bodyDiv w:val="1"/>
      <w:marLeft w:val="0"/>
      <w:marRight w:val="0"/>
      <w:marTop w:val="0"/>
      <w:marBottom w:val="0"/>
      <w:divBdr>
        <w:top w:val="none" w:sz="0" w:space="0" w:color="auto"/>
        <w:left w:val="none" w:sz="0" w:space="0" w:color="auto"/>
        <w:bottom w:val="none" w:sz="0" w:space="0" w:color="auto"/>
        <w:right w:val="none" w:sz="0" w:space="0" w:color="auto"/>
      </w:divBdr>
    </w:div>
    <w:div w:id="1161702374">
      <w:bodyDiv w:val="1"/>
      <w:marLeft w:val="0"/>
      <w:marRight w:val="0"/>
      <w:marTop w:val="0"/>
      <w:marBottom w:val="0"/>
      <w:divBdr>
        <w:top w:val="none" w:sz="0" w:space="0" w:color="auto"/>
        <w:left w:val="none" w:sz="0" w:space="0" w:color="auto"/>
        <w:bottom w:val="none" w:sz="0" w:space="0" w:color="auto"/>
        <w:right w:val="none" w:sz="0" w:space="0" w:color="auto"/>
      </w:divBdr>
    </w:div>
    <w:div w:id="1178813335">
      <w:bodyDiv w:val="1"/>
      <w:marLeft w:val="0"/>
      <w:marRight w:val="0"/>
      <w:marTop w:val="0"/>
      <w:marBottom w:val="0"/>
      <w:divBdr>
        <w:top w:val="none" w:sz="0" w:space="0" w:color="auto"/>
        <w:left w:val="none" w:sz="0" w:space="0" w:color="auto"/>
        <w:bottom w:val="none" w:sz="0" w:space="0" w:color="auto"/>
        <w:right w:val="none" w:sz="0" w:space="0" w:color="auto"/>
      </w:divBdr>
    </w:div>
    <w:div w:id="1181624437">
      <w:bodyDiv w:val="1"/>
      <w:marLeft w:val="0"/>
      <w:marRight w:val="0"/>
      <w:marTop w:val="0"/>
      <w:marBottom w:val="0"/>
      <w:divBdr>
        <w:top w:val="none" w:sz="0" w:space="0" w:color="auto"/>
        <w:left w:val="none" w:sz="0" w:space="0" w:color="auto"/>
        <w:bottom w:val="none" w:sz="0" w:space="0" w:color="auto"/>
        <w:right w:val="none" w:sz="0" w:space="0" w:color="auto"/>
      </w:divBdr>
    </w:div>
    <w:div w:id="1192494113">
      <w:bodyDiv w:val="1"/>
      <w:marLeft w:val="0"/>
      <w:marRight w:val="0"/>
      <w:marTop w:val="0"/>
      <w:marBottom w:val="0"/>
      <w:divBdr>
        <w:top w:val="none" w:sz="0" w:space="0" w:color="auto"/>
        <w:left w:val="none" w:sz="0" w:space="0" w:color="auto"/>
        <w:bottom w:val="none" w:sz="0" w:space="0" w:color="auto"/>
        <w:right w:val="none" w:sz="0" w:space="0" w:color="auto"/>
      </w:divBdr>
    </w:div>
    <w:div w:id="1294678903">
      <w:bodyDiv w:val="1"/>
      <w:marLeft w:val="0"/>
      <w:marRight w:val="0"/>
      <w:marTop w:val="0"/>
      <w:marBottom w:val="0"/>
      <w:divBdr>
        <w:top w:val="none" w:sz="0" w:space="0" w:color="auto"/>
        <w:left w:val="none" w:sz="0" w:space="0" w:color="auto"/>
        <w:bottom w:val="none" w:sz="0" w:space="0" w:color="auto"/>
        <w:right w:val="none" w:sz="0" w:space="0" w:color="auto"/>
      </w:divBdr>
    </w:div>
    <w:div w:id="1298800668">
      <w:bodyDiv w:val="1"/>
      <w:marLeft w:val="0"/>
      <w:marRight w:val="0"/>
      <w:marTop w:val="0"/>
      <w:marBottom w:val="0"/>
      <w:divBdr>
        <w:top w:val="none" w:sz="0" w:space="0" w:color="auto"/>
        <w:left w:val="none" w:sz="0" w:space="0" w:color="auto"/>
        <w:bottom w:val="none" w:sz="0" w:space="0" w:color="auto"/>
        <w:right w:val="none" w:sz="0" w:space="0" w:color="auto"/>
      </w:divBdr>
    </w:div>
    <w:div w:id="1406301851">
      <w:bodyDiv w:val="1"/>
      <w:marLeft w:val="0"/>
      <w:marRight w:val="0"/>
      <w:marTop w:val="0"/>
      <w:marBottom w:val="0"/>
      <w:divBdr>
        <w:top w:val="none" w:sz="0" w:space="0" w:color="auto"/>
        <w:left w:val="none" w:sz="0" w:space="0" w:color="auto"/>
        <w:bottom w:val="none" w:sz="0" w:space="0" w:color="auto"/>
        <w:right w:val="none" w:sz="0" w:space="0" w:color="auto"/>
      </w:divBdr>
    </w:div>
    <w:div w:id="1433746772">
      <w:bodyDiv w:val="1"/>
      <w:marLeft w:val="0"/>
      <w:marRight w:val="0"/>
      <w:marTop w:val="0"/>
      <w:marBottom w:val="0"/>
      <w:divBdr>
        <w:top w:val="none" w:sz="0" w:space="0" w:color="auto"/>
        <w:left w:val="none" w:sz="0" w:space="0" w:color="auto"/>
        <w:bottom w:val="none" w:sz="0" w:space="0" w:color="auto"/>
        <w:right w:val="none" w:sz="0" w:space="0" w:color="auto"/>
      </w:divBdr>
    </w:div>
    <w:div w:id="1475634508">
      <w:bodyDiv w:val="1"/>
      <w:marLeft w:val="0"/>
      <w:marRight w:val="0"/>
      <w:marTop w:val="0"/>
      <w:marBottom w:val="0"/>
      <w:divBdr>
        <w:top w:val="none" w:sz="0" w:space="0" w:color="auto"/>
        <w:left w:val="none" w:sz="0" w:space="0" w:color="auto"/>
        <w:bottom w:val="none" w:sz="0" w:space="0" w:color="auto"/>
        <w:right w:val="none" w:sz="0" w:space="0" w:color="auto"/>
      </w:divBdr>
    </w:div>
    <w:div w:id="1507329650">
      <w:bodyDiv w:val="1"/>
      <w:marLeft w:val="0"/>
      <w:marRight w:val="0"/>
      <w:marTop w:val="0"/>
      <w:marBottom w:val="0"/>
      <w:divBdr>
        <w:top w:val="none" w:sz="0" w:space="0" w:color="auto"/>
        <w:left w:val="none" w:sz="0" w:space="0" w:color="auto"/>
        <w:bottom w:val="none" w:sz="0" w:space="0" w:color="auto"/>
        <w:right w:val="none" w:sz="0" w:space="0" w:color="auto"/>
      </w:divBdr>
    </w:div>
    <w:div w:id="1525366798">
      <w:bodyDiv w:val="1"/>
      <w:marLeft w:val="0"/>
      <w:marRight w:val="0"/>
      <w:marTop w:val="0"/>
      <w:marBottom w:val="0"/>
      <w:divBdr>
        <w:top w:val="none" w:sz="0" w:space="0" w:color="auto"/>
        <w:left w:val="none" w:sz="0" w:space="0" w:color="auto"/>
        <w:bottom w:val="none" w:sz="0" w:space="0" w:color="auto"/>
        <w:right w:val="none" w:sz="0" w:space="0" w:color="auto"/>
      </w:divBdr>
    </w:div>
    <w:div w:id="1737166414">
      <w:bodyDiv w:val="1"/>
      <w:marLeft w:val="0"/>
      <w:marRight w:val="0"/>
      <w:marTop w:val="0"/>
      <w:marBottom w:val="0"/>
      <w:divBdr>
        <w:top w:val="none" w:sz="0" w:space="0" w:color="auto"/>
        <w:left w:val="none" w:sz="0" w:space="0" w:color="auto"/>
        <w:bottom w:val="none" w:sz="0" w:space="0" w:color="auto"/>
        <w:right w:val="none" w:sz="0" w:space="0" w:color="auto"/>
      </w:divBdr>
    </w:div>
    <w:div w:id="1759524024">
      <w:bodyDiv w:val="1"/>
      <w:marLeft w:val="0"/>
      <w:marRight w:val="0"/>
      <w:marTop w:val="0"/>
      <w:marBottom w:val="0"/>
      <w:divBdr>
        <w:top w:val="none" w:sz="0" w:space="0" w:color="auto"/>
        <w:left w:val="none" w:sz="0" w:space="0" w:color="auto"/>
        <w:bottom w:val="none" w:sz="0" w:space="0" w:color="auto"/>
        <w:right w:val="none" w:sz="0" w:space="0" w:color="auto"/>
      </w:divBdr>
    </w:div>
    <w:div w:id="1775593452">
      <w:bodyDiv w:val="1"/>
      <w:marLeft w:val="0"/>
      <w:marRight w:val="0"/>
      <w:marTop w:val="0"/>
      <w:marBottom w:val="0"/>
      <w:divBdr>
        <w:top w:val="none" w:sz="0" w:space="0" w:color="auto"/>
        <w:left w:val="none" w:sz="0" w:space="0" w:color="auto"/>
        <w:bottom w:val="none" w:sz="0" w:space="0" w:color="auto"/>
        <w:right w:val="none" w:sz="0" w:space="0" w:color="auto"/>
      </w:divBdr>
    </w:div>
    <w:div w:id="1805586337">
      <w:bodyDiv w:val="1"/>
      <w:marLeft w:val="0"/>
      <w:marRight w:val="0"/>
      <w:marTop w:val="0"/>
      <w:marBottom w:val="0"/>
      <w:divBdr>
        <w:top w:val="none" w:sz="0" w:space="0" w:color="auto"/>
        <w:left w:val="none" w:sz="0" w:space="0" w:color="auto"/>
        <w:bottom w:val="none" w:sz="0" w:space="0" w:color="auto"/>
        <w:right w:val="none" w:sz="0" w:space="0" w:color="auto"/>
      </w:divBdr>
    </w:div>
    <w:div w:id="1848136902">
      <w:bodyDiv w:val="1"/>
      <w:marLeft w:val="0"/>
      <w:marRight w:val="0"/>
      <w:marTop w:val="0"/>
      <w:marBottom w:val="0"/>
      <w:divBdr>
        <w:top w:val="none" w:sz="0" w:space="0" w:color="auto"/>
        <w:left w:val="none" w:sz="0" w:space="0" w:color="auto"/>
        <w:bottom w:val="none" w:sz="0" w:space="0" w:color="auto"/>
        <w:right w:val="none" w:sz="0" w:space="0" w:color="auto"/>
      </w:divBdr>
    </w:div>
    <w:div w:id="1863131106">
      <w:bodyDiv w:val="1"/>
      <w:marLeft w:val="0"/>
      <w:marRight w:val="0"/>
      <w:marTop w:val="0"/>
      <w:marBottom w:val="0"/>
      <w:divBdr>
        <w:top w:val="none" w:sz="0" w:space="0" w:color="auto"/>
        <w:left w:val="none" w:sz="0" w:space="0" w:color="auto"/>
        <w:bottom w:val="none" w:sz="0" w:space="0" w:color="auto"/>
        <w:right w:val="none" w:sz="0" w:space="0" w:color="auto"/>
      </w:divBdr>
    </w:div>
    <w:div w:id="1925407721">
      <w:bodyDiv w:val="1"/>
      <w:marLeft w:val="0"/>
      <w:marRight w:val="0"/>
      <w:marTop w:val="0"/>
      <w:marBottom w:val="0"/>
      <w:divBdr>
        <w:top w:val="none" w:sz="0" w:space="0" w:color="auto"/>
        <w:left w:val="none" w:sz="0" w:space="0" w:color="auto"/>
        <w:bottom w:val="none" w:sz="0" w:space="0" w:color="auto"/>
        <w:right w:val="none" w:sz="0" w:space="0" w:color="auto"/>
      </w:divBdr>
    </w:div>
    <w:div w:id="1945577406">
      <w:bodyDiv w:val="1"/>
      <w:marLeft w:val="0"/>
      <w:marRight w:val="0"/>
      <w:marTop w:val="0"/>
      <w:marBottom w:val="0"/>
      <w:divBdr>
        <w:top w:val="none" w:sz="0" w:space="0" w:color="auto"/>
        <w:left w:val="none" w:sz="0" w:space="0" w:color="auto"/>
        <w:bottom w:val="none" w:sz="0" w:space="0" w:color="auto"/>
        <w:right w:val="none" w:sz="0" w:space="0" w:color="auto"/>
      </w:divBdr>
    </w:div>
    <w:div w:id="1957441945">
      <w:bodyDiv w:val="1"/>
      <w:marLeft w:val="0"/>
      <w:marRight w:val="0"/>
      <w:marTop w:val="0"/>
      <w:marBottom w:val="0"/>
      <w:divBdr>
        <w:top w:val="none" w:sz="0" w:space="0" w:color="auto"/>
        <w:left w:val="none" w:sz="0" w:space="0" w:color="auto"/>
        <w:bottom w:val="none" w:sz="0" w:space="0" w:color="auto"/>
        <w:right w:val="none" w:sz="0" w:space="0" w:color="auto"/>
      </w:divBdr>
    </w:div>
    <w:div w:id="1959406202">
      <w:bodyDiv w:val="1"/>
      <w:marLeft w:val="0"/>
      <w:marRight w:val="0"/>
      <w:marTop w:val="0"/>
      <w:marBottom w:val="0"/>
      <w:divBdr>
        <w:top w:val="none" w:sz="0" w:space="0" w:color="auto"/>
        <w:left w:val="none" w:sz="0" w:space="0" w:color="auto"/>
        <w:bottom w:val="none" w:sz="0" w:space="0" w:color="auto"/>
        <w:right w:val="none" w:sz="0" w:space="0" w:color="auto"/>
      </w:divBdr>
    </w:div>
    <w:div w:id="1980180911">
      <w:bodyDiv w:val="1"/>
      <w:marLeft w:val="0"/>
      <w:marRight w:val="0"/>
      <w:marTop w:val="0"/>
      <w:marBottom w:val="0"/>
      <w:divBdr>
        <w:top w:val="none" w:sz="0" w:space="0" w:color="auto"/>
        <w:left w:val="none" w:sz="0" w:space="0" w:color="auto"/>
        <w:bottom w:val="none" w:sz="0" w:space="0" w:color="auto"/>
        <w:right w:val="none" w:sz="0" w:space="0" w:color="auto"/>
      </w:divBdr>
    </w:div>
    <w:div w:id="2117284585">
      <w:bodyDiv w:val="1"/>
      <w:marLeft w:val="0"/>
      <w:marRight w:val="0"/>
      <w:marTop w:val="0"/>
      <w:marBottom w:val="0"/>
      <w:divBdr>
        <w:top w:val="none" w:sz="0" w:space="0" w:color="auto"/>
        <w:left w:val="none" w:sz="0" w:space="0" w:color="auto"/>
        <w:bottom w:val="none" w:sz="0" w:space="0" w:color="auto"/>
        <w:right w:val="none" w:sz="0" w:space="0" w:color="auto"/>
      </w:divBdr>
    </w:div>
    <w:div w:id="2119719977">
      <w:bodyDiv w:val="1"/>
      <w:marLeft w:val="0"/>
      <w:marRight w:val="0"/>
      <w:marTop w:val="0"/>
      <w:marBottom w:val="0"/>
      <w:divBdr>
        <w:top w:val="none" w:sz="0" w:space="0" w:color="auto"/>
        <w:left w:val="none" w:sz="0" w:space="0" w:color="auto"/>
        <w:bottom w:val="none" w:sz="0" w:space="0" w:color="auto"/>
        <w:right w:val="none" w:sz="0" w:space="0" w:color="auto"/>
      </w:divBdr>
    </w:div>
    <w:div w:id="212442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niustech@vilniustech.lt" TargetMode="Externa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styles" Target="styles.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raudejai.sodra.lt/draudeju_viesi_duomenys/" TargetMode="External"/><Relationship Id="rId5" Type="http://schemas.openxmlformats.org/officeDocument/2006/relationships/footnotes" Target="footnotes.xml"/><Relationship Id="rId15" Type="http://schemas.openxmlformats.org/officeDocument/2006/relationships/hyperlink" Target="https://www.registrucentras.lt/jar/p/index.php" TargetMode="External"/><Relationship Id="rId10" Type="http://schemas.openxmlformats.org/officeDocument/2006/relationships/hyperlink" Target="https://ec.europa.eu/tools/ecertis/" TargetMode="External"/><Relationship Id="rId19" Type="http://schemas.openxmlformats.org/officeDocument/2006/relationships/hyperlink" Target="https://klausk.vpt.lt/hc/lt/articles/115005730785-Kaip-vertinti-pasi%C5%ABlymus-kai-tiek%C4%97j%C5%B3-statusas-pagal-PVM-mok%C4%97jim%C4%85-yra-nevienodas-" TargetMode="External"/><Relationship Id="rId4" Type="http://schemas.openxmlformats.org/officeDocument/2006/relationships/webSettings" Target="webSettings.xml"/><Relationship Id="rId9" Type="http://schemas.openxmlformats.org/officeDocument/2006/relationships/hyperlink" Target="https://www.e-tar.lt/portal/lt/legalAct/41e131d07ada11edbc04912defe897d1" TargetMode="External"/><Relationship Id="rId14" Type="http://schemas.openxmlformats.org/officeDocument/2006/relationships/hyperlink" Target="https://vpt.lrv.lt/lt/pasalinimo-pagrindai-1/nepatikimu-koncesininku-sarasas-1/kas-yra-nepatikimu-koncesininku-sarasa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38202</Words>
  <Characters>21776</Characters>
  <Application>Microsoft Office Word</Application>
  <DocSecurity>0</DocSecurity>
  <Lines>181</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2025-04-16T11:31:00Z</dcterms:created>
  <dcterms:modified xsi:type="dcterms:W3CDTF">2025-04-16T11:31:00Z</dcterms:modified>
</cp:coreProperties>
</file>